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D3" w:rsidRPr="002F3C8F" w:rsidRDefault="00BA0F2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Running Head: Supply chain management </w:t>
      </w: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BA0F22" w:rsidRPr="002F3C8F" w:rsidRDefault="00BA0F22" w:rsidP="002F3C8F">
      <w:pPr>
        <w:spacing w:line="360" w:lineRule="auto"/>
        <w:rPr>
          <w:rFonts w:ascii="Times New Roman" w:hAnsi="Times New Roman" w:cs="Times New Roman"/>
          <w:sz w:val="24"/>
          <w:szCs w:val="24"/>
        </w:rPr>
      </w:pPr>
    </w:p>
    <w:p w:rsidR="00E0520E" w:rsidRPr="002F3C8F" w:rsidRDefault="00E0520E" w:rsidP="002F3C8F">
      <w:pPr>
        <w:spacing w:line="360" w:lineRule="auto"/>
        <w:rPr>
          <w:rFonts w:ascii="Times New Roman" w:hAnsi="Times New Roman" w:cs="Times New Roman"/>
          <w:sz w:val="24"/>
          <w:szCs w:val="24"/>
        </w:rPr>
      </w:pPr>
    </w:p>
    <w:p w:rsidR="00E0520E" w:rsidRPr="002F3C8F" w:rsidRDefault="00E0520E" w:rsidP="002F3C8F">
      <w:pPr>
        <w:spacing w:line="360" w:lineRule="auto"/>
        <w:rPr>
          <w:rFonts w:ascii="Times New Roman" w:hAnsi="Times New Roman" w:cs="Times New Roman"/>
          <w:sz w:val="24"/>
          <w:szCs w:val="24"/>
        </w:rPr>
      </w:pPr>
    </w:p>
    <w:p w:rsidR="00BA0F22" w:rsidRPr="002F3C8F" w:rsidRDefault="00E0520E" w:rsidP="002F3C8F">
      <w:pPr>
        <w:spacing w:line="360" w:lineRule="auto"/>
        <w:jc w:val="center"/>
        <w:rPr>
          <w:rFonts w:ascii="Times New Roman" w:hAnsi="Times New Roman" w:cs="Times New Roman"/>
          <w:sz w:val="24"/>
          <w:szCs w:val="24"/>
        </w:rPr>
      </w:pPr>
      <w:r w:rsidRPr="002F3C8F">
        <w:rPr>
          <w:rFonts w:ascii="Times New Roman" w:hAnsi="Times New Roman" w:cs="Times New Roman"/>
          <w:sz w:val="24"/>
          <w:szCs w:val="24"/>
        </w:rPr>
        <w:t>Supply chain management</w:t>
      </w:r>
    </w:p>
    <w:p w:rsidR="00BA0F22" w:rsidRPr="002F3C8F" w:rsidRDefault="00BA0F22" w:rsidP="002F3C8F">
      <w:pPr>
        <w:spacing w:line="360" w:lineRule="auto"/>
        <w:jc w:val="center"/>
        <w:rPr>
          <w:rFonts w:ascii="Times New Roman" w:hAnsi="Times New Roman" w:cs="Times New Roman"/>
          <w:sz w:val="24"/>
          <w:szCs w:val="24"/>
        </w:rPr>
      </w:pPr>
      <w:r w:rsidRPr="002F3C8F">
        <w:rPr>
          <w:rFonts w:ascii="Times New Roman" w:hAnsi="Times New Roman" w:cs="Times New Roman"/>
          <w:sz w:val="24"/>
          <w:szCs w:val="24"/>
        </w:rPr>
        <w:t>[Name of the writer]</w:t>
      </w:r>
    </w:p>
    <w:p w:rsidR="00BA0F22" w:rsidRPr="002F3C8F" w:rsidRDefault="00BA0F22" w:rsidP="002F3C8F">
      <w:pPr>
        <w:pStyle w:val="NoSpacing"/>
        <w:spacing w:line="360" w:lineRule="auto"/>
        <w:jc w:val="center"/>
        <w:rPr>
          <w:rFonts w:cs="Times New Roman"/>
          <w:szCs w:val="24"/>
        </w:rPr>
      </w:pPr>
      <w:r w:rsidRPr="002F3C8F">
        <w:rPr>
          <w:rFonts w:cs="Times New Roman"/>
          <w:szCs w:val="24"/>
        </w:rPr>
        <w:t xml:space="preserve">[Name of the institution] </w:t>
      </w: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E0520E" w:rsidRPr="002F3C8F" w:rsidRDefault="00BE55E1" w:rsidP="002F3C8F">
      <w:pPr>
        <w:pStyle w:val="NoSpacing"/>
        <w:spacing w:line="360" w:lineRule="auto"/>
        <w:jc w:val="center"/>
        <w:rPr>
          <w:rFonts w:cs="Times New Roman"/>
          <w:szCs w:val="24"/>
        </w:rPr>
      </w:pPr>
      <w:r w:rsidRPr="002F3C8F">
        <w:rPr>
          <w:rFonts w:cs="Times New Roman"/>
          <w:szCs w:val="24"/>
        </w:rPr>
        <w:t xml:space="preserve"> </w:t>
      </w: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E0520E" w:rsidRPr="002F3C8F" w:rsidRDefault="00E0520E" w:rsidP="002F3C8F">
      <w:pPr>
        <w:pStyle w:val="NoSpacing"/>
        <w:spacing w:line="360" w:lineRule="auto"/>
        <w:jc w:val="center"/>
        <w:rPr>
          <w:rFonts w:cs="Times New Roman"/>
          <w:szCs w:val="24"/>
        </w:rPr>
      </w:pPr>
    </w:p>
    <w:p w:rsidR="005B122C" w:rsidRPr="002F3C8F" w:rsidRDefault="005B122C" w:rsidP="002F3C8F">
      <w:pPr>
        <w:pStyle w:val="NoSpacing"/>
        <w:spacing w:line="360" w:lineRule="auto"/>
        <w:jc w:val="center"/>
        <w:rPr>
          <w:rFonts w:cs="Times New Roman"/>
          <w:szCs w:val="24"/>
        </w:rPr>
      </w:pPr>
    </w:p>
    <w:p w:rsidR="005B122C" w:rsidRPr="002F3C8F" w:rsidRDefault="00380DA2" w:rsidP="002F3C8F">
      <w:pPr>
        <w:pStyle w:val="NoSpacing"/>
        <w:spacing w:line="360" w:lineRule="auto"/>
        <w:jc w:val="center"/>
        <w:rPr>
          <w:rFonts w:cs="Times New Roman"/>
          <w:szCs w:val="24"/>
        </w:rPr>
      </w:pPr>
      <w:r w:rsidRPr="002F3C8F">
        <w:rPr>
          <w:rFonts w:cs="Times New Roman"/>
          <w:szCs w:val="24"/>
        </w:rPr>
        <w:t xml:space="preserve"> </w:t>
      </w:r>
    </w:p>
    <w:p w:rsidR="005B122C" w:rsidRPr="002F3C8F" w:rsidRDefault="005B122C" w:rsidP="002F3C8F">
      <w:pPr>
        <w:pStyle w:val="NoSpacing"/>
        <w:spacing w:line="360" w:lineRule="auto"/>
        <w:jc w:val="center"/>
        <w:rPr>
          <w:rFonts w:cs="Times New Roman"/>
          <w:szCs w:val="24"/>
        </w:rPr>
      </w:pPr>
    </w:p>
    <w:sdt>
      <w:sdtPr>
        <w:rPr>
          <w:rFonts w:ascii="Times New Roman" w:eastAsiaTheme="minorHAnsi" w:hAnsi="Times New Roman" w:cs="Times New Roman"/>
          <w:color w:val="auto"/>
          <w:sz w:val="24"/>
          <w:szCs w:val="24"/>
        </w:rPr>
        <w:id w:val="556203705"/>
        <w:docPartObj>
          <w:docPartGallery w:val="Table of Contents"/>
          <w:docPartUnique/>
        </w:docPartObj>
      </w:sdtPr>
      <w:sdtEndPr>
        <w:rPr>
          <w:b/>
          <w:bCs/>
          <w:noProof/>
        </w:rPr>
      </w:sdtEndPr>
      <w:sdtContent>
        <w:p w:rsidR="00BA4564" w:rsidRPr="002F3C8F" w:rsidRDefault="00BA4564" w:rsidP="002F3C8F">
          <w:pPr>
            <w:pStyle w:val="TOCHeading"/>
            <w:spacing w:line="360" w:lineRule="auto"/>
            <w:rPr>
              <w:rFonts w:ascii="Times New Roman" w:hAnsi="Times New Roman" w:cs="Times New Roman"/>
              <w:sz w:val="24"/>
              <w:szCs w:val="24"/>
            </w:rPr>
          </w:pPr>
          <w:r w:rsidRPr="002F3C8F">
            <w:rPr>
              <w:rFonts w:ascii="Times New Roman" w:hAnsi="Times New Roman" w:cs="Times New Roman"/>
              <w:sz w:val="24"/>
              <w:szCs w:val="24"/>
            </w:rPr>
            <w:t>Table of Contents</w:t>
          </w:r>
        </w:p>
        <w:p w:rsidR="002042AA" w:rsidRPr="002F3C8F" w:rsidRDefault="00BA4564" w:rsidP="002F3C8F">
          <w:pPr>
            <w:pStyle w:val="TOC1"/>
            <w:tabs>
              <w:tab w:val="right" w:leader="dot" w:pos="9350"/>
            </w:tabs>
            <w:spacing w:line="360" w:lineRule="auto"/>
            <w:rPr>
              <w:rFonts w:ascii="Times New Roman" w:eastAsiaTheme="minorEastAsia" w:hAnsi="Times New Roman" w:cs="Times New Roman"/>
              <w:noProof/>
              <w:sz w:val="24"/>
              <w:szCs w:val="24"/>
            </w:rPr>
          </w:pPr>
          <w:r w:rsidRPr="002F3C8F">
            <w:rPr>
              <w:rFonts w:ascii="Times New Roman" w:hAnsi="Times New Roman" w:cs="Times New Roman"/>
              <w:b/>
              <w:bCs/>
              <w:noProof/>
              <w:sz w:val="24"/>
              <w:szCs w:val="24"/>
            </w:rPr>
            <w:fldChar w:fldCharType="begin"/>
          </w:r>
          <w:r w:rsidRPr="002F3C8F">
            <w:rPr>
              <w:rFonts w:ascii="Times New Roman" w:hAnsi="Times New Roman" w:cs="Times New Roman"/>
              <w:b/>
              <w:bCs/>
              <w:noProof/>
              <w:sz w:val="24"/>
              <w:szCs w:val="24"/>
            </w:rPr>
            <w:instrText xml:space="preserve"> TOC \o "1-3" \h \z \u </w:instrText>
          </w:r>
          <w:r w:rsidRPr="002F3C8F">
            <w:rPr>
              <w:rFonts w:ascii="Times New Roman" w:hAnsi="Times New Roman" w:cs="Times New Roman"/>
              <w:b/>
              <w:bCs/>
              <w:noProof/>
              <w:sz w:val="24"/>
              <w:szCs w:val="24"/>
            </w:rPr>
            <w:fldChar w:fldCharType="separate"/>
          </w:r>
          <w:hyperlink w:anchor="_Toc112069290" w:history="1">
            <w:r w:rsidR="002042AA" w:rsidRPr="002F3C8F">
              <w:rPr>
                <w:rStyle w:val="Hyperlink"/>
                <w:rFonts w:ascii="Times New Roman" w:hAnsi="Times New Roman" w:cs="Times New Roman"/>
                <w:noProof/>
                <w:sz w:val="24"/>
                <w:szCs w:val="24"/>
              </w:rPr>
              <w:t>Chapter: 1 Introduction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1" w:history="1">
            <w:r w:rsidR="002042AA" w:rsidRPr="002F3C8F">
              <w:rPr>
                <w:rStyle w:val="Hyperlink"/>
                <w:rFonts w:ascii="Times New Roman" w:hAnsi="Times New Roman" w:cs="Times New Roman"/>
                <w:noProof/>
                <w:sz w:val="24"/>
                <w:szCs w:val="24"/>
              </w:rPr>
              <w:t>1.1</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Background of the study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2" w:history="1">
            <w:r w:rsidR="002042AA" w:rsidRPr="002F3C8F">
              <w:rPr>
                <w:rStyle w:val="Hyperlink"/>
                <w:rFonts w:ascii="Times New Roman" w:hAnsi="Times New Roman" w:cs="Times New Roman"/>
                <w:noProof/>
                <w:sz w:val="24"/>
                <w:szCs w:val="24"/>
              </w:rPr>
              <w:t>1.2</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Aim of the study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8</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3" w:history="1">
            <w:r w:rsidR="002042AA" w:rsidRPr="002F3C8F">
              <w:rPr>
                <w:rStyle w:val="Hyperlink"/>
                <w:rFonts w:ascii="Times New Roman" w:hAnsi="Times New Roman" w:cs="Times New Roman"/>
                <w:noProof/>
                <w:sz w:val="24"/>
                <w:szCs w:val="24"/>
              </w:rPr>
              <w:t>1.3</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objectives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8</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4" w:history="1">
            <w:r w:rsidR="002042AA" w:rsidRPr="002F3C8F">
              <w:rPr>
                <w:rStyle w:val="Hyperlink"/>
                <w:rFonts w:ascii="Times New Roman" w:hAnsi="Times New Roman" w:cs="Times New Roman"/>
                <w:noProof/>
                <w:sz w:val="24"/>
                <w:szCs w:val="24"/>
              </w:rPr>
              <w:t>1.4</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questions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5" w:history="1">
            <w:r w:rsidR="002042AA" w:rsidRPr="002F3C8F">
              <w:rPr>
                <w:rStyle w:val="Hyperlink"/>
                <w:rFonts w:ascii="Times New Roman" w:hAnsi="Times New Roman" w:cs="Times New Roman"/>
                <w:noProof/>
                <w:sz w:val="24"/>
                <w:szCs w:val="24"/>
              </w:rPr>
              <w:t>1.5</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Problem statement</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296" w:history="1">
            <w:r w:rsidR="002042AA" w:rsidRPr="002F3C8F">
              <w:rPr>
                <w:rStyle w:val="Hyperlink"/>
                <w:rFonts w:ascii="Times New Roman" w:hAnsi="Times New Roman" w:cs="Times New Roman"/>
                <w:noProof/>
                <w:sz w:val="24"/>
                <w:szCs w:val="24"/>
              </w:rPr>
              <w:t>Chapter:2  Literature review</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7" w:history="1">
            <w:r w:rsidR="002042AA" w:rsidRPr="002F3C8F">
              <w:rPr>
                <w:rStyle w:val="Hyperlink"/>
                <w:rFonts w:ascii="Times New Roman" w:hAnsi="Times New Roman" w:cs="Times New Roman"/>
                <w:noProof/>
                <w:sz w:val="24"/>
                <w:szCs w:val="24"/>
              </w:rPr>
              <w:t>2.1</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Introduction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298" w:history="1">
            <w:r w:rsidR="002042AA" w:rsidRPr="002F3C8F">
              <w:rPr>
                <w:rStyle w:val="Hyperlink"/>
                <w:rFonts w:ascii="Times New Roman" w:hAnsi="Times New Roman" w:cs="Times New Roman"/>
                <w:noProof/>
                <w:sz w:val="24"/>
                <w:szCs w:val="24"/>
              </w:rPr>
              <w:t>2.2</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Conclusion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19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299" w:history="1">
            <w:r w:rsidR="002042AA" w:rsidRPr="002F3C8F">
              <w:rPr>
                <w:rStyle w:val="Hyperlink"/>
                <w:rFonts w:ascii="Times New Roman" w:hAnsi="Times New Roman" w:cs="Times New Roman"/>
                <w:noProof/>
                <w:sz w:val="24"/>
                <w:szCs w:val="24"/>
              </w:rPr>
              <w:t>Chapter:3 Research setting</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_Toc112069299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19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00" w:history="1">
            <w:r w:rsidR="002042AA" w:rsidRPr="002F3C8F">
              <w:rPr>
                <w:rStyle w:val="Hyperlink"/>
                <w:rFonts w:ascii="Times New Roman" w:hAnsi="Times New Roman" w:cs="Times New Roman"/>
                <w:noProof/>
                <w:sz w:val="24"/>
                <w:szCs w:val="24"/>
              </w:rPr>
              <w:t>Chapter: 1 Introduction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19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01" w:history="1">
            <w:r w:rsidR="002042AA" w:rsidRPr="002F3C8F">
              <w:rPr>
                <w:rStyle w:val="Hyperlink"/>
                <w:rFonts w:ascii="Times New Roman" w:hAnsi="Times New Roman" w:cs="Times New Roman"/>
                <w:noProof/>
                <w:sz w:val="24"/>
                <w:szCs w:val="24"/>
              </w:rPr>
              <w:t>1.1</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Background of the study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19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02" w:history="1">
            <w:r w:rsidR="002042AA" w:rsidRPr="002F3C8F">
              <w:rPr>
                <w:rStyle w:val="Hyperlink"/>
                <w:rFonts w:ascii="Times New Roman" w:hAnsi="Times New Roman" w:cs="Times New Roman"/>
                <w:noProof/>
                <w:sz w:val="24"/>
                <w:szCs w:val="24"/>
              </w:rPr>
              <w:t>1.2</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Aim of the study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03" w:history="1">
            <w:r w:rsidR="002042AA" w:rsidRPr="002F3C8F">
              <w:rPr>
                <w:rStyle w:val="Hyperlink"/>
                <w:rFonts w:ascii="Times New Roman" w:hAnsi="Times New Roman" w:cs="Times New Roman"/>
                <w:noProof/>
                <w:sz w:val="24"/>
                <w:szCs w:val="24"/>
              </w:rPr>
              <w:t>1.3</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objectives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04" w:history="1">
            <w:r w:rsidR="002042AA" w:rsidRPr="002F3C8F">
              <w:rPr>
                <w:rStyle w:val="Hyperlink"/>
                <w:rFonts w:ascii="Times New Roman" w:hAnsi="Times New Roman" w:cs="Times New Roman"/>
                <w:noProof/>
                <w:sz w:val="24"/>
                <w:szCs w:val="24"/>
              </w:rPr>
              <w:t>1.4</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questions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05" w:history="1">
            <w:r w:rsidR="002042AA" w:rsidRPr="002F3C8F">
              <w:rPr>
                <w:rStyle w:val="Hyperlink"/>
                <w:rFonts w:ascii="Times New Roman" w:hAnsi="Times New Roman" w:cs="Times New Roman"/>
                <w:noProof/>
                <w:sz w:val="24"/>
                <w:szCs w:val="24"/>
              </w:rPr>
              <w:t>1.5</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Problem statement</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06" w:history="1">
            <w:r w:rsidR="002042AA" w:rsidRPr="002F3C8F">
              <w:rPr>
                <w:rStyle w:val="Hyperlink"/>
                <w:rFonts w:ascii="Times New Roman" w:hAnsi="Times New Roman" w:cs="Times New Roman"/>
                <w:noProof/>
                <w:sz w:val="24"/>
                <w:szCs w:val="24"/>
              </w:rPr>
              <w:t>Chapter:2 Literature review</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07" w:history="1">
            <w:r w:rsidR="002042AA" w:rsidRPr="002F3C8F">
              <w:rPr>
                <w:rStyle w:val="Hyperlink"/>
                <w:rFonts w:ascii="Times New Roman" w:hAnsi="Times New Roman" w:cs="Times New Roman"/>
                <w:noProof/>
                <w:sz w:val="24"/>
                <w:szCs w:val="24"/>
              </w:rPr>
              <w:t>Chapter:4 Methodology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08" w:history="1">
            <w:r w:rsidR="002042AA" w:rsidRPr="002F3C8F">
              <w:rPr>
                <w:rStyle w:val="Hyperlink"/>
                <w:rFonts w:ascii="Times New Roman" w:hAnsi="Times New Roman" w:cs="Times New Roman"/>
                <w:noProof/>
                <w:sz w:val="24"/>
                <w:szCs w:val="24"/>
              </w:rPr>
              <w:t>4.1 Introduction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09" w:history="1">
            <w:r w:rsidR="002042AA" w:rsidRPr="002F3C8F">
              <w:rPr>
                <w:rStyle w:val="Hyperlink"/>
                <w:rFonts w:ascii="Times New Roman" w:hAnsi="Times New Roman" w:cs="Times New Roman"/>
                <w:noProof/>
                <w:sz w:val="24"/>
                <w:szCs w:val="24"/>
              </w:rPr>
              <w:t>4.2 Research philosophy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_Toc112069309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10" w:history="1">
            <w:r w:rsidR="002042AA" w:rsidRPr="002F3C8F">
              <w:rPr>
                <w:rStyle w:val="Hyperlink"/>
                <w:rFonts w:ascii="Times New Roman" w:hAnsi="Times New Roman" w:cs="Times New Roman"/>
                <w:noProof/>
                <w:sz w:val="24"/>
                <w:szCs w:val="24"/>
              </w:rPr>
              <w:t>4.3</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design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22</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11" w:history="1">
            <w:r w:rsidR="002042AA" w:rsidRPr="002F3C8F">
              <w:rPr>
                <w:rStyle w:val="Hyperlink"/>
                <w:rFonts w:ascii="Times New Roman" w:hAnsi="Times New Roman" w:cs="Times New Roman"/>
                <w:noProof/>
                <w:sz w:val="24"/>
                <w:szCs w:val="24"/>
              </w:rPr>
              <w:t>4.4</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Research approach</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23</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left" w:pos="1100"/>
              <w:tab w:val="right" w:leader="dot" w:pos="9350"/>
            </w:tabs>
            <w:spacing w:line="360" w:lineRule="auto"/>
            <w:rPr>
              <w:rFonts w:ascii="Times New Roman" w:eastAsiaTheme="minorEastAsia" w:hAnsi="Times New Roman" w:cs="Times New Roman"/>
              <w:noProof/>
              <w:sz w:val="24"/>
              <w:szCs w:val="24"/>
            </w:rPr>
          </w:pPr>
          <w:hyperlink w:anchor="_Toc112069312" w:history="1">
            <w:r w:rsidR="002042AA" w:rsidRPr="002F3C8F">
              <w:rPr>
                <w:rStyle w:val="Hyperlink"/>
                <w:rFonts w:ascii="Times New Roman" w:hAnsi="Times New Roman" w:cs="Times New Roman"/>
                <w:noProof/>
                <w:sz w:val="24"/>
                <w:szCs w:val="24"/>
              </w:rPr>
              <w:t>4.5</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Data collection process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24</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13" w:history="1">
            <w:r w:rsidR="002042AA" w:rsidRPr="002F3C8F">
              <w:rPr>
                <w:rStyle w:val="Hyperlink"/>
                <w:rFonts w:ascii="Times New Roman" w:hAnsi="Times New Roman" w:cs="Times New Roman"/>
                <w:noProof/>
                <w:sz w:val="24"/>
                <w:szCs w:val="24"/>
              </w:rPr>
              <w:t>4.6 Data analysis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14" w:history="1">
            <w:r w:rsidR="002042AA" w:rsidRPr="002F3C8F">
              <w:rPr>
                <w:rStyle w:val="Hyperlink"/>
                <w:rFonts w:ascii="Times New Roman" w:hAnsi="Times New Roman" w:cs="Times New Roman"/>
                <w:noProof/>
                <w:sz w:val="24"/>
                <w:szCs w:val="24"/>
              </w:rPr>
              <w:t>4.7 Ethical considerations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15" w:history="1">
            <w:r w:rsidR="002042AA" w:rsidRPr="002F3C8F">
              <w:rPr>
                <w:rStyle w:val="Hyperlink"/>
                <w:rFonts w:ascii="Times New Roman" w:hAnsi="Times New Roman" w:cs="Times New Roman"/>
                <w:noProof/>
                <w:sz w:val="24"/>
                <w:szCs w:val="24"/>
              </w:rPr>
              <w:t>Chapter:5 Results and Discussion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16" w:history="1">
            <w:r w:rsidR="002042AA" w:rsidRPr="002F3C8F">
              <w:rPr>
                <w:rStyle w:val="Hyperlink"/>
                <w:rFonts w:ascii="Times New Roman" w:hAnsi="Times New Roman" w:cs="Times New Roman"/>
                <w:noProof/>
                <w:sz w:val="24"/>
                <w:szCs w:val="24"/>
              </w:rPr>
              <w:t>5.1 Impact Of Industry 4.0 Solutions on The Supply Chain Process Within The Automobile Industry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17" w:history="1">
            <w:r w:rsidR="002042AA" w:rsidRPr="002F3C8F">
              <w:rPr>
                <w:rStyle w:val="Hyperlink"/>
                <w:rFonts w:ascii="Times New Roman" w:hAnsi="Times New Roman" w:cs="Times New Roman"/>
                <w:noProof/>
                <w:sz w:val="24"/>
                <w:szCs w:val="24"/>
              </w:rPr>
              <w:t>5.2 The usage of technological tools towards enhancing the current supply chain process within the automobile industry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18" w:history="1">
            <w:r w:rsidR="002042AA" w:rsidRPr="002F3C8F">
              <w:rPr>
                <w:rStyle w:val="Hyperlink"/>
                <w:rFonts w:ascii="Times New Roman" w:hAnsi="Times New Roman" w:cs="Times New Roman"/>
                <w:noProof/>
                <w:sz w:val="24"/>
                <w:szCs w:val="24"/>
              </w:rPr>
              <w:t>5.3 Influence of integrating automation principles within procurement and supply chain methods of the automobile sector</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19" w:history="1">
            <w:r w:rsidR="002042AA" w:rsidRPr="002F3C8F">
              <w:rPr>
                <w:rStyle w:val="Hyperlink"/>
                <w:rFonts w:ascii="Times New Roman" w:hAnsi="Times New Roman" w:cs="Times New Roman"/>
                <w:noProof/>
                <w:sz w:val="24"/>
                <w:szCs w:val="24"/>
              </w:rPr>
              <w:t>Chapter:6 Conclusion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_Toc112069319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320" w:history="1">
            <w:r w:rsidR="002042AA" w:rsidRPr="002F3C8F">
              <w:rPr>
                <w:rStyle w:val="Hyperlink"/>
                <w:rFonts w:ascii="Times New Roman" w:hAnsi="Times New Roman" w:cs="Times New Roman"/>
                <w:noProof/>
                <w:sz w:val="24"/>
                <w:szCs w:val="24"/>
              </w:rPr>
              <w:t>Chapter: 4 Methodology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21" w:history="1">
            <w:r w:rsidR="002042AA" w:rsidRPr="002F3C8F">
              <w:rPr>
                <w:rStyle w:val="Hyperlink"/>
                <w:rFonts w:ascii="Times New Roman" w:hAnsi="Times New Roman" w:cs="Times New Roman"/>
                <w:noProof/>
                <w:sz w:val="24"/>
                <w:szCs w:val="24"/>
              </w:rPr>
              <w:t>4.1 Introduction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22" w:history="1">
            <w:r w:rsidR="002042AA" w:rsidRPr="002F3C8F">
              <w:rPr>
                <w:rStyle w:val="Hyperlink"/>
                <w:rFonts w:ascii="Times New Roman" w:hAnsi="Times New Roman" w:cs="Times New Roman"/>
                <w:noProof/>
                <w:sz w:val="24"/>
                <w:szCs w:val="24"/>
              </w:rPr>
              <w:t>4.2 Research philosophy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27</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3" w:history="1">
            <w:r w:rsidR="002042AA" w:rsidRPr="002F3C8F">
              <w:rPr>
                <w:rStyle w:val="Hyperlink"/>
                <w:rFonts w:ascii="Times New Roman" w:hAnsi="Times New Roman" w:cs="Times New Roman"/>
                <w:noProof/>
                <w:sz w:val="24"/>
                <w:szCs w:val="24"/>
              </w:rPr>
              <w:t>4.2.1 Pragmatism</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27</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4" w:history="1">
            <w:r w:rsidR="002042AA" w:rsidRPr="002F3C8F">
              <w:rPr>
                <w:rStyle w:val="Hyperlink"/>
                <w:rFonts w:ascii="Times New Roman" w:hAnsi="Times New Roman" w:cs="Times New Roman"/>
                <w:noProof/>
                <w:sz w:val="24"/>
                <w:szCs w:val="24"/>
              </w:rPr>
              <w:t>4.2.2 Realism</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27</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5" w:history="1">
            <w:r w:rsidR="002042AA" w:rsidRPr="002F3C8F">
              <w:rPr>
                <w:rStyle w:val="Hyperlink"/>
                <w:rFonts w:ascii="Times New Roman" w:hAnsi="Times New Roman" w:cs="Times New Roman"/>
                <w:noProof/>
                <w:sz w:val="24"/>
                <w:szCs w:val="24"/>
              </w:rPr>
              <w:t>4.2.3 Interpretivism</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28</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6" w:history="1">
            <w:r w:rsidR="002042AA" w:rsidRPr="002F3C8F">
              <w:rPr>
                <w:rStyle w:val="Hyperlink"/>
                <w:rFonts w:ascii="Times New Roman" w:hAnsi="Times New Roman" w:cs="Times New Roman"/>
                <w:noProof/>
                <w:sz w:val="24"/>
                <w:szCs w:val="24"/>
              </w:rPr>
              <w:t>4.2.4 Positivism</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28</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7" w:history="1">
            <w:r w:rsidR="002042AA" w:rsidRPr="002F3C8F">
              <w:rPr>
                <w:rStyle w:val="Hyperlink"/>
                <w:rFonts w:ascii="Times New Roman" w:hAnsi="Times New Roman" w:cs="Times New Roman"/>
                <w:noProof/>
                <w:sz w:val="24"/>
                <w:szCs w:val="24"/>
              </w:rPr>
              <w:t>4.2.5 Justification of interpretivism research philosophy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28" w:history="1">
            <w:r w:rsidR="002042AA" w:rsidRPr="002F3C8F">
              <w:rPr>
                <w:rStyle w:val="Hyperlink"/>
                <w:rFonts w:ascii="Times New Roman" w:hAnsi="Times New Roman" w:cs="Times New Roman"/>
                <w:noProof/>
                <w:sz w:val="24"/>
                <w:szCs w:val="24"/>
              </w:rPr>
              <w:t>4.3 Research design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29" w:history="1">
            <w:r w:rsidR="002042AA" w:rsidRPr="002F3C8F">
              <w:rPr>
                <w:rStyle w:val="Hyperlink"/>
                <w:rFonts w:ascii="Times New Roman" w:hAnsi="Times New Roman" w:cs="Times New Roman"/>
                <w:noProof/>
                <w:sz w:val="24"/>
                <w:szCs w:val="24"/>
              </w:rPr>
              <w:t>4.3.1 Quantitative research design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_Toc112069329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29</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0" w:history="1">
            <w:r w:rsidR="002042AA" w:rsidRPr="002F3C8F">
              <w:rPr>
                <w:rStyle w:val="Hyperlink"/>
                <w:rFonts w:ascii="Times New Roman" w:hAnsi="Times New Roman" w:cs="Times New Roman"/>
                <w:noProof/>
                <w:sz w:val="24"/>
                <w:szCs w:val="24"/>
              </w:rPr>
              <w:t>4.3.2 Qualitative research design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1" w:history="1">
            <w:r w:rsidR="002042AA" w:rsidRPr="002F3C8F">
              <w:rPr>
                <w:rStyle w:val="Hyperlink"/>
                <w:rFonts w:ascii="Times New Roman" w:hAnsi="Times New Roman" w:cs="Times New Roman"/>
                <w:noProof/>
                <w:sz w:val="24"/>
                <w:szCs w:val="24"/>
              </w:rPr>
              <w:t>4.3.3 Justification of qualitative research design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32" w:history="1">
            <w:r w:rsidR="002042AA" w:rsidRPr="002F3C8F">
              <w:rPr>
                <w:rStyle w:val="Hyperlink"/>
                <w:rFonts w:ascii="Times New Roman" w:hAnsi="Times New Roman" w:cs="Times New Roman"/>
                <w:noProof/>
                <w:sz w:val="24"/>
                <w:szCs w:val="24"/>
              </w:rPr>
              <w:t>4.4 Research approach</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3" w:history="1">
            <w:r w:rsidR="002042AA" w:rsidRPr="002F3C8F">
              <w:rPr>
                <w:rStyle w:val="Hyperlink"/>
                <w:rFonts w:ascii="Times New Roman" w:hAnsi="Times New Roman" w:cs="Times New Roman"/>
                <w:noProof/>
                <w:sz w:val="24"/>
                <w:szCs w:val="24"/>
              </w:rPr>
              <w:t>4.4.1 Inductive approach</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4" w:history="1">
            <w:r w:rsidR="002042AA" w:rsidRPr="002F3C8F">
              <w:rPr>
                <w:rStyle w:val="Hyperlink"/>
                <w:rFonts w:ascii="Times New Roman" w:hAnsi="Times New Roman" w:cs="Times New Roman"/>
                <w:noProof/>
                <w:sz w:val="24"/>
                <w:szCs w:val="24"/>
              </w:rPr>
              <w:t>4.4.2 Deductive approach</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31</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5" w:history="1">
            <w:r w:rsidR="002042AA" w:rsidRPr="002F3C8F">
              <w:rPr>
                <w:rStyle w:val="Hyperlink"/>
                <w:rFonts w:ascii="Times New Roman" w:hAnsi="Times New Roman" w:cs="Times New Roman"/>
                <w:noProof/>
                <w:sz w:val="24"/>
                <w:szCs w:val="24"/>
              </w:rPr>
              <w:t>4.4.3 Justification of inductive approach</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32</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36" w:history="1">
            <w:r w:rsidR="002042AA" w:rsidRPr="002F3C8F">
              <w:rPr>
                <w:rStyle w:val="Hyperlink"/>
                <w:rFonts w:ascii="Times New Roman" w:hAnsi="Times New Roman" w:cs="Times New Roman"/>
                <w:noProof/>
                <w:sz w:val="24"/>
                <w:szCs w:val="24"/>
              </w:rPr>
              <w:t>4.5 Data collection process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32</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7" w:history="1">
            <w:r w:rsidR="002042AA" w:rsidRPr="002F3C8F">
              <w:rPr>
                <w:rStyle w:val="Hyperlink"/>
                <w:rFonts w:ascii="Times New Roman" w:hAnsi="Times New Roman" w:cs="Times New Roman"/>
                <w:noProof/>
                <w:sz w:val="24"/>
                <w:szCs w:val="24"/>
              </w:rPr>
              <w:t>4.5.1 Primary data collection process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32</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8" w:history="1">
            <w:r w:rsidR="002042AA" w:rsidRPr="002F3C8F">
              <w:rPr>
                <w:rStyle w:val="Hyperlink"/>
                <w:rFonts w:ascii="Times New Roman" w:hAnsi="Times New Roman" w:cs="Times New Roman"/>
                <w:noProof/>
                <w:sz w:val="24"/>
                <w:szCs w:val="24"/>
              </w:rPr>
              <w:t>4.5.2 Secondary data collection process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33</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3"/>
            <w:tabs>
              <w:tab w:val="right" w:leader="dot" w:pos="9350"/>
            </w:tabs>
            <w:spacing w:line="360" w:lineRule="auto"/>
            <w:rPr>
              <w:rFonts w:ascii="Times New Roman" w:eastAsiaTheme="minorEastAsia" w:hAnsi="Times New Roman" w:cs="Times New Roman"/>
              <w:noProof/>
              <w:sz w:val="24"/>
              <w:szCs w:val="24"/>
            </w:rPr>
          </w:pPr>
          <w:hyperlink w:anchor="_Toc112069339" w:history="1">
            <w:r w:rsidR="002042AA" w:rsidRPr="002F3C8F">
              <w:rPr>
                <w:rStyle w:val="Hyperlink"/>
                <w:rFonts w:ascii="Times New Roman" w:hAnsi="Times New Roman" w:cs="Times New Roman"/>
                <w:noProof/>
                <w:sz w:val="24"/>
                <w:szCs w:val="24"/>
              </w:rPr>
              <w:t>4.5.3 Justification of secondary data collection process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_Toc112069339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33</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40" w:history="1">
            <w:r w:rsidR="002042AA" w:rsidRPr="002F3C8F">
              <w:rPr>
                <w:rStyle w:val="Hyperlink"/>
                <w:rFonts w:ascii="Times New Roman" w:hAnsi="Times New Roman" w:cs="Times New Roman"/>
                <w:noProof/>
                <w:sz w:val="24"/>
                <w:szCs w:val="24"/>
              </w:rPr>
              <w:t>4.6 Data analysis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33</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41" w:history="1">
            <w:r w:rsidR="002042AA" w:rsidRPr="002F3C8F">
              <w:rPr>
                <w:rStyle w:val="Hyperlink"/>
                <w:rFonts w:ascii="Times New Roman" w:hAnsi="Times New Roman" w:cs="Times New Roman"/>
                <w:noProof/>
                <w:sz w:val="24"/>
                <w:szCs w:val="24"/>
              </w:rPr>
              <w:t>4.7 Ethical consideration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34</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42" w:history="1">
            <w:r w:rsidR="002042AA" w:rsidRPr="002F3C8F">
              <w:rPr>
                <w:rStyle w:val="Hyperlink"/>
                <w:rFonts w:ascii="Times New Roman" w:hAnsi="Times New Roman" w:cs="Times New Roman"/>
                <w:noProof/>
                <w:sz w:val="24"/>
                <w:szCs w:val="24"/>
              </w:rPr>
              <w:t>4.8 Conclusion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_Toc112069342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343" w:history="1">
            <w:r w:rsidR="002042AA" w:rsidRPr="002F3C8F">
              <w:rPr>
                <w:rStyle w:val="Hyperlink"/>
                <w:rFonts w:ascii="Times New Roman" w:hAnsi="Times New Roman" w:cs="Times New Roman"/>
                <w:noProof/>
                <w:sz w:val="24"/>
                <w:szCs w:val="24"/>
              </w:rPr>
              <w:t>Chapter: 5 Results and Discussion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_Toc112069343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344" w:history="1">
            <w:r w:rsidR="002042AA" w:rsidRPr="002F3C8F">
              <w:rPr>
                <w:rStyle w:val="Hyperlink"/>
                <w:rFonts w:ascii="Times New Roman" w:hAnsi="Times New Roman" w:cs="Times New Roman"/>
                <w:noProof/>
                <w:sz w:val="24"/>
                <w:szCs w:val="24"/>
              </w:rPr>
              <w:t>5.1</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Impact Of Industry 4.0 Solutions on The Supply Chain Process Within The Automobile Industry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_Toc112069344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35</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345" w:history="1">
            <w:r w:rsidR="002042AA" w:rsidRPr="002F3C8F">
              <w:rPr>
                <w:rStyle w:val="Hyperlink"/>
                <w:rFonts w:ascii="Times New Roman" w:hAnsi="Times New Roman" w:cs="Times New Roman"/>
                <w:noProof/>
                <w:sz w:val="24"/>
                <w:szCs w:val="24"/>
              </w:rPr>
              <w:t>5.2</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The usage of technological tools towards enhancing the current supply chain process within the automobile industry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_Toc112069345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40</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346" w:history="1">
            <w:r w:rsidR="002042AA" w:rsidRPr="002F3C8F">
              <w:rPr>
                <w:rStyle w:val="Hyperlink"/>
                <w:rFonts w:ascii="Times New Roman" w:hAnsi="Times New Roman" w:cs="Times New Roman"/>
                <w:noProof/>
                <w:sz w:val="24"/>
                <w:szCs w:val="24"/>
              </w:rPr>
              <w:t>5.3</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Influence of integrating automation principles within procurement and supply chain methods of the automobile sector.</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_Toc112069346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43</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347" w:history="1">
            <w:r w:rsidR="002042AA" w:rsidRPr="002F3C8F">
              <w:rPr>
                <w:rStyle w:val="Hyperlink"/>
                <w:rFonts w:ascii="Times New Roman" w:hAnsi="Times New Roman" w:cs="Times New Roman"/>
                <w:noProof/>
                <w:sz w:val="24"/>
                <w:szCs w:val="24"/>
              </w:rPr>
              <w:t>Chapter: 6 Conclusion and recommendations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_Toc112069347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left" w:pos="880"/>
              <w:tab w:val="right" w:leader="dot" w:pos="9350"/>
            </w:tabs>
            <w:spacing w:line="360" w:lineRule="auto"/>
            <w:rPr>
              <w:rFonts w:ascii="Times New Roman" w:eastAsiaTheme="minorEastAsia" w:hAnsi="Times New Roman" w:cs="Times New Roman"/>
              <w:noProof/>
              <w:sz w:val="24"/>
              <w:szCs w:val="24"/>
            </w:rPr>
          </w:pPr>
          <w:hyperlink w:anchor="_Toc112069348" w:history="1">
            <w:r w:rsidR="002042AA" w:rsidRPr="002F3C8F">
              <w:rPr>
                <w:rStyle w:val="Hyperlink"/>
                <w:rFonts w:ascii="Times New Roman" w:hAnsi="Times New Roman" w:cs="Times New Roman"/>
                <w:noProof/>
                <w:sz w:val="24"/>
                <w:szCs w:val="24"/>
              </w:rPr>
              <w:t>6.1</w:t>
            </w:r>
            <w:r w:rsidR="002042AA" w:rsidRPr="002F3C8F">
              <w:rPr>
                <w:rFonts w:ascii="Times New Roman" w:eastAsiaTheme="minorEastAsia" w:hAnsi="Times New Roman" w:cs="Times New Roman"/>
                <w:noProof/>
                <w:sz w:val="24"/>
                <w:szCs w:val="24"/>
              </w:rPr>
              <w:tab/>
            </w:r>
            <w:r w:rsidR="002042AA" w:rsidRPr="002F3C8F">
              <w:rPr>
                <w:rStyle w:val="Hyperlink"/>
                <w:rFonts w:ascii="Times New Roman" w:hAnsi="Times New Roman" w:cs="Times New Roman"/>
                <w:noProof/>
                <w:sz w:val="24"/>
                <w:szCs w:val="24"/>
              </w:rPr>
              <w:t>Conclusion</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_Toc112069348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46</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49" w:history="1">
            <w:r w:rsidR="002042AA" w:rsidRPr="002F3C8F">
              <w:rPr>
                <w:rStyle w:val="Hyperlink"/>
                <w:rFonts w:ascii="Times New Roman" w:hAnsi="Times New Roman" w:cs="Times New Roman"/>
                <w:noProof/>
                <w:sz w:val="24"/>
                <w:szCs w:val="24"/>
              </w:rPr>
              <w:t>6.2 Limitations of the study</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_Toc112069349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47</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2"/>
            <w:tabs>
              <w:tab w:val="right" w:leader="dot" w:pos="9350"/>
            </w:tabs>
            <w:spacing w:line="360" w:lineRule="auto"/>
            <w:rPr>
              <w:rFonts w:ascii="Times New Roman" w:eastAsiaTheme="minorEastAsia" w:hAnsi="Times New Roman" w:cs="Times New Roman"/>
              <w:noProof/>
              <w:sz w:val="24"/>
              <w:szCs w:val="24"/>
            </w:rPr>
          </w:pPr>
          <w:hyperlink w:anchor="_Toc112069350" w:history="1">
            <w:r w:rsidR="002042AA" w:rsidRPr="002F3C8F">
              <w:rPr>
                <w:rStyle w:val="Hyperlink"/>
                <w:rFonts w:ascii="Times New Roman" w:hAnsi="Times New Roman" w:cs="Times New Roman"/>
                <w:noProof/>
                <w:sz w:val="24"/>
                <w:szCs w:val="24"/>
              </w:rPr>
              <w:t>6.3 Future recommendations</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_Toc112069350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47</w:t>
            </w:r>
            <w:r w:rsidR="002042AA" w:rsidRPr="002F3C8F">
              <w:rPr>
                <w:rFonts w:ascii="Times New Roman" w:hAnsi="Times New Roman" w:cs="Times New Roman"/>
                <w:noProof/>
                <w:webHidden/>
                <w:sz w:val="24"/>
                <w:szCs w:val="24"/>
              </w:rPr>
              <w:fldChar w:fldCharType="end"/>
            </w:r>
          </w:hyperlink>
        </w:p>
        <w:p w:rsidR="002042AA" w:rsidRPr="002F3C8F" w:rsidRDefault="00771481" w:rsidP="002F3C8F">
          <w:pPr>
            <w:pStyle w:val="TOC1"/>
            <w:tabs>
              <w:tab w:val="right" w:leader="dot" w:pos="9350"/>
            </w:tabs>
            <w:spacing w:line="360" w:lineRule="auto"/>
            <w:rPr>
              <w:rFonts w:ascii="Times New Roman" w:eastAsiaTheme="minorEastAsia" w:hAnsi="Times New Roman" w:cs="Times New Roman"/>
              <w:noProof/>
              <w:sz w:val="24"/>
              <w:szCs w:val="24"/>
            </w:rPr>
          </w:pPr>
          <w:hyperlink w:anchor="_Toc112069351" w:history="1">
            <w:r w:rsidR="002042AA" w:rsidRPr="002F3C8F">
              <w:rPr>
                <w:rStyle w:val="Hyperlink"/>
                <w:rFonts w:ascii="Times New Roman" w:hAnsi="Times New Roman" w:cs="Times New Roman"/>
                <w:noProof/>
                <w:sz w:val="24"/>
                <w:szCs w:val="24"/>
              </w:rPr>
              <w:t>Reference</w:t>
            </w:r>
            <w:r w:rsidR="002042AA" w:rsidRPr="002F3C8F">
              <w:rPr>
                <w:rFonts w:ascii="Times New Roman" w:hAnsi="Times New Roman" w:cs="Times New Roman"/>
                <w:noProof/>
                <w:webHidden/>
                <w:sz w:val="24"/>
                <w:szCs w:val="24"/>
              </w:rPr>
              <w:tab/>
            </w:r>
            <w:r w:rsidR="002042AA" w:rsidRPr="002F3C8F">
              <w:rPr>
                <w:rFonts w:ascii="Times New Roman" w:hAnsi="Times New Roman" w:cs="Times New Roman"/>
                <w:noProof/>
                <w:webHidden/>
                <w:sz w:val="24"/>
                <w:szCs w:val="24"/>
              </w:rPr>
              <w:fldChar w:fldCharType="begin"/>
            </w:r>
            <w:r w:rsidR="002042AA" w:rsidRPr="002F3C8F">
              <w:rPr>
                <w:rFonts w:ascii="Times New Roman" w:hAnsi="Times New Roman" w:cs="Times New Roman"/>
                <w:noProof/>
                <w:webHidden/>
                <w:sz w:val="24"/>
                <w:szCs w:val="24"/>
              </w:rPr>
              <w:instrText xml:space="preserve"> PAGEREF _Toc112069351 \h </w:instrText>
            </w:r>
            <w:r w:rsidR="002042AA" w:rsidRPr="002F3C8F">
              <w:rPr>
                <w:rFonts w:ascii="Times New Roman" w:hAnsi="Times New Roman" w:cs="Times New Roman"/>
                <w:noProof/>
                <w:webHidden/>
                <w:sz w:val="24"/>
                <w:szCs w:val="24"/>
              </w:rPr>
            </w:r>
            <w:r w:rsidR="002042AA" w:rsidRPr="002F3C8F">
              <w:rPr>
                <w:rFonts w:ascii="Times New Roman" w:hAnsi="Times New Roman" w:cs="Times New Roman"/>
                <w:noProof/>
                <w:webHidden/>
                <w:sz w:val="24"/>
                <w:szCs w:val="24"/>
              </w:rPr>
              <w:fldChar w:fldCharType="separate"/>
            </w:r>
            <w:r w:rsidR="002042AA" w:rsidRPr="002F3C8F">
              <w:rPr>
                <w:rFonts w:ascii="Times New Roman" w:hAnsi="Times New Roman" w:cs="Times New Roman"/>
                <w:noProof/>
                <w:webHidden/>
                <w:sz w:val="24"/>
                <w:szCs w:val="24"/>
              </w:rPr>
              <w:t>48</w:t>
            </w:r>
            <w:r w:rsidR="002042AA" w:rsidRPr="002F3C8F">
              <w:rPr>
                <w:rFonts w:ascii="Times New Roman" w:hAnsi="Times New Roman" w:cs="Times New Roman"/>
                <w:noProof/>
                <w:webHidden/>
                <w:sz w:val="24"/>
                <w:szCs w:val="24"/>
              </w:rPr>
              <w:fldChar w:fldCharType="end"/>
            </w:r>
          </w:hyperlink>
        </w:p>
        <w:p w:rsidR="00486838" w:rsidRPr="002F3C8F" w:rsidRDefault="00BA4564" w:rsidP="002F3C8F">
          <w:pPr>
            <w:spacing w:line="360" w:lineRule="auto"/>
            <w:rPr>
              <w:rFonts w:ascii="Times New Roman" w:hAnsi="Times New Roman" w:cs="Times New Roman"/>
              <w:b/>
              <w:bCs/>
              <w:noProof/>
              <w:sz w:val="24"/>
              <w:szCs w:val="24"/>
            </w:rPr>
          </w:pPr>
          <w:r w:rsidRPr="002F3C8F">
            <w:rPr>
              <w:rFonts w:ascii="Times New Roman" w:hAnsi="Times New Roman" w:cs="Times New Roman"/>
              <w:b/>
              <w:bCs/>
              <w:noProof/>
              <w:sz w:val="24"/>
              <w:szCs w:val="24"/>
            </w:rPr>
            <w:fldChar w:fldCharType="end"/>
          </w:r>
        </w:p>
      </w:sdtContent>
    </w:sdt>
    <w:p w:rsidR="008F5CB6" w:rsidRPr="002F3C8F" w:rsidRDefault="008F5CB6" w:rsidP="002F3C8F">
      <w:pPr>
        <w:pStyle w:val="NoSpacing"/>
        <w:spacing w:line="360" w:lineRule="auto"/>
        <w:jc w:val="center"/>
        <w:rPr>
          <w:rFonts w:cs="Times New Roman"/>
          <w:szCs w:val="24"/>
        </w:rPr>
      </w:pPr>
    </w:p>
    <w:p w:rsidR="00D034C3" w:rsidRPr="002F3C8F" w:rsidRDefault="00110F6B" w:rsidP="002F3C8F">
      <w:pPr>
        <w:pStyle w:val="NoSpacing"/>
        <w:spacing w:line="360" w:lineRule="auto"/>
        <w:jc w:val="center"/>
        <w:rPr>
          <w:rFonts w:cs="Times New Roman"/>
          <w:szCs w:val="24"/>
        </w:rPr>
      </w:pPr>
      <w:r w:rsidRPr="002F3C8F">
        <w:rPr>
          <w:rFonts w:cs="Times New Roman"/>
          <w:szCs w:val="24"/>
        </w:rPr>
        <w:t xml:space="preserve"> </w:t>
      </w:r>
    </w:p>
    <w:p w:rsidR="00D034C3" w:rsidRPr="002F3C8F" w:rsidRDefault="00D034C3" w:rsidP="002F3C8F">
      <w:pPr>
        <w:pStyle w:val="NoSpacing"/>
        <w:spacing w:line="360" w:lineRule="auto"/>
        <w:jc w:val="center"/>
      </w:pPr>
    </w:p>
    <w:p w:rsidR="00D034C3" w:rsidRPr="002F3C8F" w:rsidRDefault="00D034C3" w:rsidP="002F3C8F">
      <w:pPr>
        <w:pStyle w:val="NoSpacing"/>
        <w:spacing w:line="360" w:lineRule="auto"/>
        <w:jc w:val="center"/>
        <w:rPr>
          <w:rFonts w:cs="Times New Roman"/>
          <w:szCs w:val="24"/>
        </w:rPr>
      </w:pPr>
    </w:p>
    <w:p w:rsidR="00103AB5" w:rsidRPr="002F3C8F" w:rsidRDefault="00103AB5" w:rsidP="002F3C8F">
      <w:pPr>
        <w:pStyle w:val="NoSpacing"/>
        <w:spacing w:line="360" w:lineRule="auto"/>
        <w:jc w:val="center"/>
        <w:rPr>
          <w:rFonts w:cs="Times New Roman"/>
          <w:szCs w:val="24"/>
        </w:rPr>
      </w:pPr>
    </w:p>
    <w:p w:rsidR="00D034C3" w:rsidRPr="002F3C8F" w:rsidRDefault="00110F6B" w:rsidP="002F3C8F">
      <w:pPr>
        <w:pStyle w:val="NoSpacing"/>
        <w:spacing w:line="360" w:lineRule="auto"/>
        <w:rPr>
          <w:rFonts w:cs="Times New Roman"/>
          <w:szCs w:val="24"/>
        </w:rPr>
      </w:pPr>
      <w:r w:rsidRPr="002F3C8F">
        <w:rPr>
          <w:rFonts w:cs="Times New Roman"/>
          <w:szCs w:val="24"/>
        </w:rPr>
        <w:t xml:space="preserve"> </w:t>
      </w:r>
    </w:p>
    <w:p w:rsidR="00D034C3" w:rsidRPr="002F3C8F" w:rsidRDefault="00B46C27" w:rsidP="002F3C8F">
      <w:pPr>
        <w:pStyle w:val="NoSpacing"/>
        <w:spacing w:line="360" w:lineRule="auto"/>
        <w:rPr>
          <w:rFonts w:cs="Times New Roman"/>
          <w:szCs w:val="24"/>
        </w:rPr>
      </w:pPr>
      <w:r w:rsidRPr="002F3C8F">
        <w:rPr>
          <w:rFonts w:cs="Times New Roman"/>
          <w:szCs w:val="24"/>
        </w:rPr>
        <w:t xml:space="preserve"> </w:t>
      </w:r>
    </w:p>
    <w:p w:rsidR="00481E48" w:rsidRPr="002F3C8F" w:rsidRDefault="00A133AC" w:rsidP="002F3C8F">
      <w:pPr>
        <w:pStyle w:val="Heading1"/>
        <w:numPr>
          <w:ilvl w:val="0"/>
          <w:numId w:val="0"/>
        </w:numPr>
        <w:spacing w:line="360" w:lineRule="auto"/>
        <w:rPr>
          <w:rFonts w:cs="Times New Roman"/>
          <w:szCs w:val="24"/>
        </w:rPr>
      </w:pPr>
      <w:bookmarkStart w:id="0" w:name="_Toc112069290"/>
      <w:r w:rsidRPr="002F3C8F">
        <w:rPr>
          <w:rFonts w:cs="Times New Roman"/>
          <w:szCs w:val="24"/>
        </w:rPr>
        <w:lastRenderedPageBreak/>
        <w:t>Chapter: 1</w:t>
      </w:r>
      <w:r w:rsidR="00371224" w:rsidRPr="002F3C8F">
        <w:rPr>
          <w:rFonts w:cs="Times New Roman"/>
          <w:szCs w:val="24"/>
        </w:rPr>
        <w:t xml:space="preserve"> Introduction</w:t>
      </w:r>
      <w:bookmarkEnd w:id="0"/>
      <w:r w:rsidR="000D2675" w:rsidRPr="002F3C8F">
        <w:rPr>
          <w:rFonts w:cs="Times New Roman"/>
          <w:szCs w:val="24"/>
        </w:rPr>
        <w:t xml:space="preserve">  </w:t>
      </w:r>
      <w:r w:rsidR="00F434F3" w:rsidRPr="002F3C8F">
        <w:rPr>
          <w:rFonts w:cs="Times New Roman"/>
          <w:szCs w:val="24"/>
        </w:rPr>
        <w:t xml:space="preserve"> </w:t>
      </w:r>
      <w:r w:rsidR="002F07DF" w:rsidRPr="002F3C8F">
        <w:rPr>
          <w:rFonts w:cs="Times New Roman"/>
          <w:szCs w:val="24"/>
        </w:rPr>
        <w:t xml:space="preserve">  </w:t>
      </w:r>
      <w:r w:rsidR="00896164" w:rsidRPr="002F3C8F">
        <w:rPr>
          <w:rFonts w:cs="Times New Roman"/>
          <w:szCs w:val="24"/>
        </w:rPr>
        <w:t xml:space="preserve"> </w:t>
      </w:r>
      <w:r w:rsidR="00453CDE" w:rsidRPr="002F3C8F">
        <w:rPr>
          <w:rFonts w:cs="Times New Roman"/>
          <w:szCs w:val="24"/>
        </w:rPr>
        <w:t xml:space="preserve"> </w:t>
      </w:r>
      <w:r w:rsidR="007C4BE4" w:rsidRPr="002F3C8F">
        <w:rPr>
          <w:rFonts w:cs="Times New Roman"/>
          <w:szCs w:val="24"/>
        </w:rPr>
        <w:t xml:space="preserve"> </w:t>
      </w:r>
      <w:r w:rsidR="00274605" w:rsidRPr="002F3C8F">
        <w:rPr>
          <w:rFonts w:cs="Times New Roman"/>
          <w:szCs w:val="24"/>
        </w:rPr>
        <w:t xml:space="preserve"> </w:t>
      </w:r>
      <w:r w:rsidR="004324C8" w:rsidRPr="002F3C8F">
        <w:rPr>
          <w:rFonts w:cs="Times New Roman"/>
          <w:szCs w:val="24"/>
        </w:rPr>
        <w:t xml:space="preserve"> </w:t>
      </w:r>
      <w:r w:rsidR="00BD2F9F" w:rsidRPr="002F3C8F">
        <w:rPr>
          <w:rFonts w:cs="Times New Roman"/>
          <w:szCs w:val="24"/>
        </w:rPr>
        <w:t xml:space="preserve"> </w:t>
      </w:r>
      <w:r w:rsidR="00AA0610" w:rsidRPr="002F3C8F">
        <w:rPr>
          <w:rFonts w:cs="Times New Roman"/>
          <w:szCs w:val="24"/>
        </w:rPr>
        <w:t xml:space="preserve"> </w:t>
      </w:r>
    </w:p>
    <w:p w:rsidR="006B0B87" w:rsidRPr="002F3C8F" w:rsidRDefault="006B0B87" w:rsidP="002F3C8F">
      <w:pPr>
        <w:pStyle w:val="Heading2"/>
        <w:spacing w:line="360" w:lineRule="auto"/>
        <w:rPr>
          <w:rFonts w:cs="Times New Roman"/>
          <w:szCs w:val="24"/>
        </w:rPr>
      </w:pPr>
      <w:bookmarkStart w:id="1" w:name="_Toc112069291"/>
      <w:r w:rsidRPr="002F3C8F">
        <w:rPr>
          <w:rFonts w:cs="Times New Roman"/>
          <w:szCs w:val="24"/>
        </w:rPr>
        <w:t>Background of the study</w:t>
      </w:r>
      <w:bookmarkEnd w:id="1"/>
      <w:r w:rsidRPr="002F3C8F">
        <w:rPr>
          <w:rFonts w:cs="Times New Roman"/>
          <w:szCs w:val="24"/>
        </w:rPr>
        <w:t xml:space="preserve"> </w:t>
      </w:r>
      <w:r w:rsidR="00D547C6" w:rsidRPr="002F3C8F">
        <w:rPr>
          <w:rFonts w:cs="Times New Roman"/>
          <w:szCs w:val="24"/>
        </w:rPr>
        <w:t xml:space="preserve"> </w:t>
      </w:r>
      <w:r w:rsidR="008F5CB6" w:rsidRPr="002F3C8F">
        <w:rPr>
          <w:rFonts w:cs="Times New Roman"/>
          <w:szCs w:val="24"/>
        </w:rPr>
        <w:t xml:space="preserve"> </w:t>
      </w:r>
      <w:r w:rsidR="00C554C7" w:rsidRPr="002F3C8F">
        <w:rPr>
          <w:rFonts w:cs="Times New Roman"/>
          <w:szCs w:val="24"/>
        </w:rPr>
        <w:t xml:space="preserve"> </w:t>
      </w:r>
      <w:r w:rsidR="00AD2115" w:rsidRPr="002F3C8F">
        <w:rPr>
          <w:rFonts w:cs="Times New Roman"/>
          <w:szCs w:val="24"/>
        </w:rPr>
        <w:t xml:space="preserve"> </w:t>
      </w:r>
    </w:p>
    <w:p w:rsidR="002938CC" w:rsidRPr="002F3C8F" w:rsidRDefault="0070695E" w:rsidP="002F3C8F">
      <w:pPr>
        <w:spacing w:line="360" w:lineRule="auto"/>
        <w:rPr>
          <w:rFonts w:ascii="Times New Roman" w:hAnsi="Times New Roman" w:cs="Times New Roman"/>
          <w:sz w:val="24"/>
          <w:szCs w:val="24"/>
        </w:rPr>
      </w:pPr>
      <w:bookmarkStart w:id="2" w:name="_Toc111825649"/>
      <w:r w:rsidRPr="002F3C8F">
        <w:rPr>
          <w:rFonts w:ascii="Times New Roman" w:hAnsi="Times New Roman" w:cs="Times New Roman"/>
          <w:sz w:val="24"/>
          <w:szCs w:val="24"/>
        </w:rPr>
        <w:t>With time</w:t>
      </w:r>
      <w:r w:rsidR="00694CE4"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C23DEC" w:rsidRPr="002F3C8F">
        <w:rPr>
          <w:rFonts w:ascii="Times New Roman" w:hAnsi="Times New Roman" w:cs="Times New Roman"/>
          <w:sz w:val="24"/>
          <w:szCs w:val="24"/>
        </w:rPr>
        <w:t xml:space="preserve">the integration of technological practices </w:t>
      </w:r>
      <w:r w:rsidR="00F77725" w:rsidRPr="002F3C8F">
        <w:rPr>
          <w:rFonts w:ascii="Times New Roman" w:hAnsi="Times New Roman" w:cs="Times New Roman"/>
          <w:sz w:val="24"/>
          <w:szCs w:val="24"/>
        </w:rPr>
        <w:t xml:space="preserve">within the supply </w:t>
      </w:r>
      <w:r w:rsidR="00E516D6" w:rsidRPr="002F3C8F">
        <w:rPr>
          <w:rFonts w:ascii="Times New Roman" w:hAnsi="Times New Roman" w:cs="Times New Roman"/>
          <w:sz w:val="24"/>
          <w:szCs w:val="24"/>
        </w:rPr>
        <w:t xml:space="preserve">chain process </w:t>
      </w:r>
      <w:r w:rsidR="00D57981" w:rsidRPr="002F3C8F">
        <w:rPr>
          <w:rFonts w:ascii="Times New Roman" w:hAnsi="Times New Roman" w:cs="Times New Roman"/>
          <w:sz w:val="24"/>
          <w:szCs w:val="24"/>
        </w:rPr>
        <w:t xml:space="preserve">is </w:t>
      </w:r>
      <w:r w:rsidR="00E516D6" w:rsidRPr="002F3C8F">
        <w:rPr>
          <w:rFonts w:ascii="Times New Roman" w:hAnsi="Times New Roman" w:cs="Times New Roman"/>
          <w:sz w:val="24"/>
          <w:szCs w:val="24"/>
        </w:rPr>
        <w:t xml:space="preserve">due to </w:t>
      </w:r>
      <w:r w:rsidR="005C4502" w:rsidRPr="002F3C8F">
        <w:rPr>
          <w:rFonts w:ascii="Times New Roman" w:hAnsi="Times New Roman" w:cs="Times New Roman"/>
          <w:sz w:val="24"/>
          <w:szCs w:val="24"/>
        </w:rPr>
        <w:t xml:space="preserve">the </w:t>
      </w:r>
      <w:r w:rsidR="00AD2115" w:rsidRPr="002F3C8F">
        <w:rPr>
          <w:rFonts w:ascii="Times New Roman" w:hAnsi="Times New Roman" w:cs="Times New Roman"/>
          <w:sz w:val="24"/>
          <w:szCs w:val="24"/>
        </w:rPr>
        <w:t xml:space="preserve">ease </w:t>
      </w:r>
      <w:r w:rsidR="005C4502" w:rsidRPr="002F3C8F">
        <w:rPr>
          <w:rFonts w:ascii="Times New Roman" w:hAnsi="Times New Roman" w:cs="Times New Roman"/>
          <w:sz w:val="24"/>
          <w:szCs w:val="24"/>
        </w:rPr>
        <w:t>of</w:t>
      </w:r>
      <w:r w:rsidR="00AD2115" w:rsidRPr="002F3C8F">
        <w:rPr>
          <w:rFonts w:ascii="Times New Roman" w:hAnsi="Times New Roman" w:cs="Times New Roman"/>
          <w:sz w:val="24"/>
          <w:szCs w:val="24"/>
        </w:rPr>
        <w:t xml:space="preserve"> current principles</w:t>
      </w:r>
      <w:r w:rsidR="00E516D6" w:rsidRPr="002F3C8F">
        <w:rPr>
          <w:rFonts w:ascii="Times New Roman" w:hAnsi="Times New Roman" w:cs="Times New Roman"/>
          <w:sz w:val="24"/>
          <w:szCs w:val="24"/>
        </w:rPr>
        <w:t xml:space="preserve">. </w:t>
      </w:r>
      <w:r w:rsidR="00BA5D25" w:rsidRPr="002F3C8F">
        <w:rPr>
          <w:rFonts w:ascii="Times New Roman" w:hAnsi="Times New Roman" w:cs="Times New Roman"/>
          <w:sz w:val="24"/>
          <w:szCs w:val="24"/>
        </w:rPr>
        <w:t xml:space="preserve">The implication of </w:t>
      </w:r>
      <w:r w:rsidR="00694CE4" w:rsidRPr="002F3C8F">
        <w:rPr>
          <w:rFonts w:ascii="Times New Roman" w:hAnsi="Times New Roman" w:cs="Times New Roman"/>
          <w:sz w:val="24"/>
          <w:szCs w:val="24"/>
        </w:rPr>
        <w:t xml:space="preserve">the </w:t>
      </w:r>
      <w:r w:rsidR="00BA5D25" w:rsidRPr="002F3C8F">
        <w:rPr>
          <w:rFonts w:ascii="Times New Roman" w:hAnsi="Times New Roman" w:cs="Times New Roman"/>
          <w:sz w:val="24"/>
          <w:szCs w:val="24"/>
        </w:rPr>
        <w:t xml:space="preserve">industry 4.0 solution </w:t>
      </w:r>
      <w:r w:rsidR="00533D04" w:rsidRPr="002F3C8F">
        <w:rPr>
          <w:rFonts w:ascii="Times New Roman" w:hAnsi="Times New Roman" w:cs="Times New Roman"/>
          <w:sz w:val="24"/>
          <w:szCs w:val="24"/>
        </w:rPr>
        <w:t>enable</w:t>
      </w:r>
      <w:r w:rsidR="00694CE4" w:rsidRPr="002F3C8F">
        <w:rPr>
          <w:rFonts w:ascii="Times New Roman" w:hAnsi="Times New Roman" w:cs="Times New Roman"/>
          <w:sz w:val="24"/>
          <w:szCs w:val="24"/>
        </w:rPr>
        <w:t>s</w:t>
      </w:r>
      <w:r w:rsidR="00533D04" w:rsidRPr="002F3C8F">
        <w:rPr>
          <w:rFonts w:ascii="Times New Roman" w:hAnsi="Times New Roman" w:cs="Times New Roman"/>
          <w:sz w:val="24"/>
          <w:szCs w:val="24"/>
        </w:rPr>
        <w:t xml:space="preserve"> </w:t>
      </w:r>
      <w:r w:rsidR="00ED116E" w:rsidRPr="002F3C8F">
        <w:rPr>
          <w:rFonts w:ascii="Times New Roman" w:hAnsi="Times New Roman" w:cs="Times New Roman"/>
          <w:sz w:val="24"/>
          <w:szCs w:val="24"/>
        </w:rPr>
        <w:t xml:space="preserve">one </w:t>
      </w:r>
      <w:r w:rsidR="003A69E2" w:rsidRPr="002F3C8F">
        <w:rPr>
          <w:rFonts w:ascii="Times New Roman" w:hAnsi="Times New Roman" w:cs="Times New Roman"/>
          <w:sz w:val="24"/>
          <w:szCs w:val="24"/>
        </w:rPr>
        <w:t>to overcome current challenges</w:t>
      </w:r>
      <w:r w:rsidR="00B663F2" w:rsidRPr="002F3C8F">
        <w:rPr>
          <w:rFonts w:ascii="Times New Roman" w:hAnsi="Times New Roman" w:cs="Times New Roman"/>
          <w:sz w:val="24"/>
          <w:szCs w:val="24"/>
        </w:rPr>
        <w:t xml:space="preserve"> within business func</w:t>
      </w:r>
      <w:r w:rsidR="00992DAB" w:rsidRPr="002F3C8F">
        <w:rPr>
          <w:rFonts w:ascii="Times New Roman" w:hAnsi="Times New Roman" w:cs="Times New Roman"/>
          <w:sz w:val="24"/>
          <w:szCs w:val="24"/>
        </w:rPr>
        <w:t>t</w:t>
      </w:r>
      <w:r w:rsidR="00B663F2" w:rsidRPr="002F3C8F">
        <w:rPr>
          <w:rFonts w:ascii="Times New Roman" w:hAnsi="Times New Roman" w:cs="Times New Roman"/>
          <w:sz w:val="24"/>
          <w:szCs w:val="24"/>
        </w:rPr>
        <w:t>io</w:t>
      </w:r>
      <w:r w:rsidR="00992DAB" w:rsidRPr="002F3C8F">
        <w:rPr>
          <w:rFonts w:ascii="Times New Roman" w:hAnsi="Times New Roman" w:cs="Times New Roman"/>
          <w:sz w:val="24"/>
          <w:szCs w:val="24"/>
        </w:rPr>
        <w:t>ning</w:t>
      </w:r>
      <w:r w:rsidR="00740292" w:rsidRPr="002F3C8F">
        <w:rPr>
          <w:rFonts w:ascii="Times New Roman" w:hAnsi="Times New Roman" w:cs="Times New Roman"/>
          <w:sz w:val="24"/>
          <w:szCs w:val="24"/>
        </w:rPr>
        <w:t xml:space="preserve"> (</w:t>
      </w:r>
      <w:r w:rsidR="002C2C35" w:rsidRPr="002F3C8F">
        <w:rPr>
          <w:rFonts w:ascii="Times New Roman" w:hAnsi="Times New Roman" w:cs="Times New Roman"/>
          <w:color w:val="222222"/>
          <w:sz w:val="24"/>
          <w:szCs w:val="24"/>
          <w:shd w:val="clear" w:color="auto" w:fill="FFFFFF"/>
        </w:rPr>
        <w:t>Fallahpour</w:t>
      </w:r>
      <w:r w:rsidR="00A53E76" w:rsidRPr="002F3C8F">
        <w:rPr>
          <w:rFonts w:ascii="Times New Roman" w:hAnsi="Times New Roman" w:cs="Times New Roman"/>
          <w:color w:val="222222"/>
          <w:sz w:val="24"/>
          <w:szCs w:val="24"/>
          <w:shd w:val="clear" w:color="auto" w:fill="FFFFFF"/>
        </w:rPr>
        <w:t xml:space="preserve"> et al</w:t>
      </w:r>
      <w:r w:rsidR="002C2C35" w:rsidRPr="002F3C8F">
        <w:rPr>
          <w:rFonts w:ascii="Times New Roman" w:hAnsi="Times New Roman" w:cs="Times New Roman"/>
          <w:color w:val="222222"/>
          <w:sz w:val="24"/>
          <w:szCs w:val="24"/>
          <w:shd w:val="clear" w:color="auto" w:fill="FFFFFF"/>
        </w:rPr>
        <w:t>.,2021</w:t>
      </w:r>
      <w:r w:rsidR="00740292" w:rsidRPr="002F3C8F">
        <w:rPr>
          <w:rFonts w:ascii="Times New Roman" w:hAnsi="Times New Roman" w:cs="Times New Roman"/>
          <w:sz w:val="24"/>
          <w:szCs w:val="24"/>
        </w:rPr>
        <w:t>)</w:t>
      </w:r>
      <w:r w:rsidR="003A69E2" w:rsidRPr="002F3C8F">
        <w:rPr>
          <w:rFonts w:ascii="Times New Roman" w:hAnsi="Times New Roman" w:cs="Times New Roman"/>
          <w:sz w:val="24"/>
          <w:szCs w:val="24"/>
        </w:rPr>
        <w:t xml:space="preserve">. </w:t>
      </w:r>
      <w:r w:rsidR="00B45549" w:rsidRPr="002F3C8F">
        <w:rPr>
          <w:rFonts w:ascii="Times New Roman" w:hAnsi="Times New Roman" w:cs="Times New Roman"/>
          <w:sz w:val="24"/>
          <w:szCs w:val="24"/>
        </w:rPr>
        <w:t>The current manufac</w:t>
      </w:r>
      <w:r w:rsidR="00B75D44" w:rsidRPr="002F3C8F">
        <w:rPr>
          <w:rFonts w:ascii="Times New Roman" w:hAnsi="Times New Roman" w:cs="Times New Roman"/>
          <w:sz w:val="24"/>
          <w:szCs w:val="24"/>
        </w:rPr>
        <w:t>t</w:t>
      </w:r>
      <w:r w:rsidR="00B45549" w:rsidRPr="002F3C8F">
        <w:rPr>
          <w:rFonts w:ascii="Times New Roman" w:hAnsi="Times New Roman" w:cs="Times New Roman"/>
          <w:sz w:val="24"/>
          <w:szCs w:val="24"/>
        </w:rPr>
        <w:t>u</w:t>
      </w:r>
      <w:r w:rsidR="00B75D44" w:rsidRPr="002F3C8F">
        <w:rPr>
          <w:rFonts w:ascii="Times New Roman" w:hAnsi="Times New Roman" w:cs="Times New Roman"/>
          <w:sz w:val="24"/>
          <w:szCs w:val="24"/>
        </w:rPr>
        <w:t xml:space="preserve">ring practices within </w:t>
      </w:r>
      <w:r w:rsidR="00B45549" w:rsidRPr="002F3C8F">
        <w:rPr>
          <w:rFonts w:ascii="Times New Roman" w:hAnsi="Times New Roman" w:cs="Times New Roman"/>
          <w:sz w:val="24"/>
          <w:szCs w:val="24"/>
        </w:rPr>
        <w:t xml:space="preserve">automobile companies </w:t>
      </w:r>
      <w:r w:rsidR="00694CE4" w:rsidRPr="002F3C8F">
        <w:rPr>
          <w:rFonts w:ascii="Times New Roman" w:hAnsi="Times New Roman" w:cs="Times New Roman"/>
          <w:sz w:val="24"/>
          <w:szCs w:val="24"/>
        </w:rPr>
        <w:t>are</w:t>
      </w:r>
      <w:r w:rsidR="00B45549"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evolving</w:t>
      </w:r>
      <w:r w:rsidR="00B45549"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based on</w:t>
      </w:r>
      <w:r w:rsidR="00B45549" w:rsidRPr="002F3C8F">
        <w:rPr>
          <w:rFonts w:ascii="Times New Roman" w:hAnsi="Times New Roman" w:cs="Times New Roman"/>
          <w:sz w:val="24"/>
          <w:szCs w:val="24"/>
        </w:rPr>
        <w:t xml:space="preserve"> which demanded production will be accomplished. </w:t>
      </w:r>
      <w:r w:rsidR="00EF4865" w:rsidRPr="002F3C8F">
        <w:rPr>
          <w:rFonts w:ascii="Times New Roman" w:hAnsi="Times New Roman" w:cs="Times New Roman"/>
          <w:sz w:val="24"/>
          <w:szCs w:val="24"/>
        </w:rPr>
        <w:t xml:space="preserve">The core focus of the management is </w:t>
      </w:r>
      <w:r w:rsidR="00694CE4" w:rsidRPr="002F3C8F">
        <w:rPr>
          <w:rFonts w:ascii="Times New Roman" w:hAnsi="Times New Roman" w:cs="Times New Roman"/>
          <w:sz w:val="24"/>
          <w:szCs w:val="24"/>
        </w:rPr>
        <w:t>on</w:t>
      </w:r>
      <w:r w:rsidR="00EF4865" w:rsidRPr="002F3C8F">
        <w:rPr>
          <w:rFonts w:ascii="Times New Roman" w:hAnsi="Times New Roman" w:cs="Times New Roman"/>
          <w:sz w:val="24"/>
          <w:szCs w:val="24"/>
        </w:rPr>
        <w:t xml:space="preserve"> </w:t>
      </w:r>
      <w:r w:rsidR="0046796C" w:rsidRPr="002F3C8F">
        <w:rPr>
          <w:rFonts w:ascii="Times New Roman" w:hAnsi="Times New Roman" w:cs="Times New Roman"/>
          <w:sz w:val="24"/>
          <w:szCs w:val="24"/>
        </w:rPr>
        <w:t xml:space="preserve">maintaining sustainable supply </w:t>
      </w:r>
      <w:r w:rsidR="008E3245" w:rsidRPr="002F3C8F">
        <w:rPr>
          <w:rFonts w:ascii="Times New Roman" w:hAnsi="Times New Roman" w:cs="Times New Roman"/>
          <w:sz w:val="24"/>
          <w:szCs w:val="24"/>
        </w:rPr>
        <w:t>chain practices</w:t>
      </w:r>
      <w:r w:rsidR="00694CE4" w:rsidRPr="002F3C8F">
        <w:rPr>
          <w:rFonts w:ascii="Times New Roman" w:hAnsi="Times New Roman" w:cs="Times New Roman"/>
          <w:sz w:val="24"/>
          <w:szCs w:val="24"/>
        </w:rPr>
        <w:t>,</w:t>
      </w:r>
      <w:r w:rsidR="008E3245" w:rsidRPr="002F3C8F">
        <w:rPr>
          <w:rFonts w:ascii="Times New Roman" w:hAnsi="Times New Roman" w:cs="Times New Roman"/>
          <w:sz w:val="24"/>
          <w:szCs w:val="24"/>
        </w:rPr>
        <w:t xml:space="preserve"> which enable bringing </w:t>
      </w:r>
      <w:r w:rsidR="00D551DA" w:rsidRPr="002F3C8F">
        <w:rPr>
          <w:rFonts w:ascii="Times New Roman" w:hAnsi="Times New Roman" w:cs="Times New Roman"/>
          <w:sz w:val="24"/>
          <w:szCs w:val="24"/>
        </w:rPr>
        <w:t>environmental</w:t>
      </w:r>
      <w:r w:rsidR="002E4127" w:rsidRPr="002F3C8F">
        <w:rPr>
          <w:rFonts w:ascii="Times New Roman" w:hAnsi="Times New Roman" w:cs="Times New Roman"/>
          <w:sz w:val="24"/>
          <w:szCs w:val="24"/>
        </w:rPr>
        <w:t xml:space="preserve"> contribution.</w:t>
      </w:r>
      <w:r w:rsidR="00DB5C12" w:rsidRPr="002F3C8F">
        <w:rPr>
          <w:rFonts w:ascii="Times New Roman" w:hAnsi="Times New Roman" w:cs="Times New Roman"/>
          <w:sz w:val="24"/>
          <w:szCs w:val="24"/>
        </w:rPr>
        <w:t xml:space="preserve"> </w:t>
      </w:r>
      <w:r w:rsidR="00FE4BFD" w:rsidRPr="002F3C8F">
        <w:rPr>
          <w:rFonts w:ascii="Times New Roman" w:hAnsi="Times New Roman" w:cs="Times New Roman"/>
          <w:sz w:val="24"/>
          <w:szCs w:val="24"/>
        </w:rPr>
        <w:t>Accordi</w:t>
      </w:r>
      <w:r w:rsidR="00363D67" w:rsidRPr="002F3C8F">
        <w:rPr>
          <w:rFonts w:ascii="Times New Roman" w:hAnsi="Times New Roman" w:cs="Times New Roman"/>
          <w:sz w:val="24"/>
          <w:szCs w:val="24"/>
        </w:rPr>
        <w:t xml:space="preserve">ng to the research study </w:t>
      </w:r>
      <w:r w:rsidR="005C4502" w:rsidRPr="002F3C8F">
        <w:rPr>
          <w:rFonts w:ascii="Times New Roman" w:hAnsi="Times New Roman" w:cs="Times New Roman"/>
          <w:sz w:val="24"/>
          <w:szCs w:val="24"/>
        </w:rPr>
        <w:t>by</w:t>
      </w:r>
      <w:r w:rsidR="00363D67" w:rsidRPr="002F3C8F">
        <w:rPr>
          <w:rFonts w:ascii="Times New Roman" w:hAnsi="Times New Roman" w:cs="Times New Roman"/>
          <w:sz w:val="24"/>
          <w:szCs w:val="24"/>
        </w:rPr>
        <w:t xml:space="preserve"> </w:t>
      </w:r>
      <w:r w:rsidR="00025AFF" w:rsidRPr="002F3C8F">
        <w:rPr>
          <w:rFonts w:ascii="Times New Roman" w:hAnsi="Times New Roman" w:cs="Times New Roman"/>
          <w:color w:val="222222"/>
          <w:sz w:val="24"/>
          <w:szCs w:val="24"/>
          <w:shd w:val="clear" w:color="auto" w:fill="FFFFFF"/>
        </w:rPr>
        <w:t>Zvari</w:t>
      </w:r>
      <w:r w:rsidR="005347F0" w:rsidRPr="002F3C8F">
        <w:rPr>
          <w:rFonts w:ascii="Times New Roman" w:hAnsi="Times New Roman" w:cs="Times New Roman"/>
          <w:color w:val="222222"/>
          <w:sz w:val="24"/>
          <w:szCs w:val="24"/>
          <w:shd w:val="clear" w:color="auto" w:fill="FFFFFF"/>
        </w:rPr>
        <w:t>kova et al</w:t>
      </w:r>
      <w:r w:rsidR="000A5FDD" w:rsidRPr="002F3C8F">
        <w:rPr>
          <w:rFonts w:ascii="Times New Roman" w:hAnsi="Times New Roman" w:cs="Times New Roman"/>
          <w:color w:val="222222"/>
          <w:sz w:val="24"/>
          <w:szCs w:val="24"/>
          <w:shd w:val="clear" w:color="auto" w:fill="FFFFFF"/>
        </w:rPr>
        <w:t>.</w:t>
      </w:r>
      <w:r w:rsidR="005347F0" w:rsidRPr="002F3C8F">
        <w:rPr>
          <w:rFonts w:ascii="Times New Roman" w:hAnsi="Times New Roman" w:cs="Times New Roman"/>
          <w:color w:val="222222"/>
          <w:sz w:val="24"/>
          <w:szCs w:val="24"/>
          <w:shd w:val="clear" w:color="auto" w:fill="FFFFFF"/>
        </w:rPr>
        <w:t xml:space="preserve"> </w:t>
      </w:r>
      <w:r w:rsidR="000A5FDD" w:rsidRPr="002F3C8F">
        <w:rPr>
          <w:rFonts w:ascii="Times New Roman" w:hAnsi="Times New Roman" w:cs="Times New Roman"/>
          <w:color w:val="222222"/>
          <w:sz w:val="24"/>
          <w:szCs w:val="24"/>
          <w:shd w:val="clear" w:color="auto" w:fill="FFFFFF"/>
        </w:rPr>
        <w:t>(</w:t>
      </w:r>
      <w:r w:rsidR="005347F0" w:rsidRPr="002F3C8F">
        <w:rPr>
          <w:rFonts w:ascii="Times New Roman" w:hAnsi="Times New Roman" w:cs="Times New Roman"/>
          <w:color w:val="222222"/>
          <w:sz w:val="24"/>
          <w:szCs w:val="24"/>
          <w:shd w:val="clear" w:color="auto" w:fill="FFFFFF"/>
        </w:rPr>
        <w:t>2021</w:t>
      </w:r>
      <w:r w:rsidR="00FE4BFD" w:rsidRPr="002F3C8F">
        <w:rPr>
          <w:rFonts w:ascii="Times New Roman" w:hAnsi="Times New Roman" w:cs="Times New Roman"/>
          <w:sz w:val="24"/>
          <w:szCs w:val="24"/>
        </w:rPr>
        <w:t>)</w:t>
      </w:r>
      <w:r w:rsidR="00AA0610" w:rsidRPr="002F3C8F">
        <w:rPr>
          <w:rFonts w:ascii="Times New Roman" w:hAnsi="Times New Roman" w:cs="Times New Roman"/>
          <w:sz w:val="24"/>
          <w:szCs w:val="24"/>
        </w:rPr>
        <w:t>,</w:t>
      </w:r>
      <w:r w:rsidR="00FE4BFD" w:rsidRPr="002F3C8F">
        <w:rPr>
          <w:rFonts w:ascii="Times New Roman" w:hAnsi="Times New Roman" w:cs="Times New Roman"/>
          <w:sz w:val="24"/>
          <w:szCs w:val="24"/>
        </w:rPr>
        <w:t xml:space="preserve"> </w:t>
      </w:r>
      <w:r w:rsidR="00AD2115" w:rsidRPr="002F3C8F">
        <w:rPr>
          <w:rFonts w:ascii="Times New Roman" w:hAnsi="Times New Roman" w:cs="Times New Roman"/>
          <w:sz w:val="24"/>
          <w:szCs w:val="24"/>
        </w:rPr>
        <w:t>advanced data analytics, forecasting patterns, and IOT devices bring</w:t>
      </w:r>
      <w:r w:rsidR="00FB7EBD" w:rsidRPr="002F3C8F">
        <w:rPr>
          <w:rFonts w:ascii="Times New Roman" w:hAnsi="Times New Roman" w:cs="Times New Roman"/>
          <w:sz w:val="24"/>
          <w:szCs w:val="24"/>
        </w:rPr>
        <w:t xml:space="preserve"> flexible processing </w:t>
      </w:r>
      <w:r w:rsidR="005C4502" w:rsidRPr="002F3C8F">
        <w:rPr>
          <w:rFonts w:ascii="Times New Roman" w:hAnsi="Times New Roman" w:cs="Times New Roman"/>
          <w:sz w:val="24"/>
          <w:szCs w:val="24"/>
        </w:rPr>
        <w:t>to</w:t>
      </w:r>
      <w:r w:rsidR="00FB7EBD" w:rsidRPr="002F3C8F">
        <w:rPr>
          <w:rFonts w:ascii="Times New Roman" w:hAnsi="Times New Roman" w:cs="Times New Roman"/>
          <w:sz w:val="24"/>
          <w:szCs w:val="24"/>
        </w:rPr>
        <w:t xml:space="preserve"> production.</w:t>
      </w:r>
    </w:p>
    <w:p w:rsidR="006F6D5C" w:rsidRPr="002F3C8F" w:rsidRDefault="007A44A8"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Moreover</w:t>
      </w:r>
      <w:r w:rsidR="00694CE4" w:rsidRPr="002F3C8F">
        <w:rPr>
          <w:rFonts w:ascii="Times New Roman" w:hAnsi="Times New Roman" w:cs="Times New Roman"/>
          <w:sz w:val="24"/>
          <w:szCs w:val="24"/>
        </w:rPr>
        <w:t>,</w:t>
      </w:r>
      <w:r w:rsidRPr="002F3C8F">
        <w:rPr>
          <w:rFonts w:ascii="Times New Roman" w:hAnsi="Times New Roman" w:cs="Times New Roman"/>
          <w:sz w:val="24"/>
          <w:szCs w:val="24"/>
        </w:rPr>
        <w:t xml:space="preserve"> resource optimization techniques </w:t>
      </w:r>
      <w:r w:rsidR="00044414" w:rsidRPr="002F3C8F">
        <w:rPr>
          <w:rFonts w:ascii="Times New Roman" w:hAnsi="Times New Roman" w:cs="Times New Roman"/>
          <w:sz w:val="24"/>
          <w:szCs w:val="24"/>
        </w:rPr>
        <w:t>reduce current resou</w:t>
      </w:r>
      <w:r w:rsidR="00E16B4F" w:rsidRPr="002F3C8F">
        <w:rPr>
          <w:rFonts w:ascii="Times New Roman" w:hAnsi="Times New Roman" w:cs="Times New Roman"/>
          <w:sz w:val="24"/>
          <w:szCs w:val="24"/>
        </w:rPr>
        <w:t xml:space="preserve">rces as </w:t>
      </w:r>
      <w:r w:rsidR="00694CE4" w:rsidRPr="002F3C8F">
        <w:rPr>
          <w:rFonts w:ascii="Times New Roman" w:hAnsi="Times New Roman" w:cs="Times New Roman"/>
          <w:sz w:val="24"/>
          <w:szCs w:val="24"/>
        </w:rPr>
        <w:t>they</w:t>
      </w:r>
      <w:r w:rsidR="00E16B4F"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initiate</w:t>
      </w:r>
      <w:r w:rsidR="00694CE4" w:rsidRPr="002F3C8F">
        <w:rPr>
          <w:rFonts w:ascii="Times New Roman" w:hAnsi="Times New Roman" w:cs="Times New Roman"/>
          <w:sz w:val="24"/>
          <w:szCs w:val="24"/>
        </w:rPr>
        <w:t xml:space="preserve"> </w:t>
      </w:r>
      <w:r w:rsidR="00F44539" w:rsidRPr="002F3C8F">
        <w:rPr>
          <w:rFonts w:ascii="Times New Roman" w:hAnsi="Times New Roman" w:cs="Times New Roman"/>
          <w:sz w:val="24"/>
          <w:szCs w:val="24"/>
        </w:rPr>
        <w:t>cost-effec</w:t>
      </w:r>
      <w:r w:rsidR="00E16B4F" w:rsidRPr="002F3C8F">
        <w:rPr>
          <w:rFonts w:ascii="Times New Roman" w:hAnsi="Times New Roman" w:cs="Times New Roman"/>
          <w:sz w:val="24"/>
          <w:szCs w:val="24"/>
        </w:rPr>
        <w:t>t</w:t>
      </w:r>
      <w:r w:rsidR="00F44539" w:rsidRPr="002F3C8F">
        <w:rPr>
          <w:rFonts w:ascii="Times New Roman" w:hAnsi="Times New Roman" w:cs="Times New Roman"/>
          <w:sz w:val="24"/>
          <w:szCs w:val="24"/>
        </w:rPr>
        <w:t>i</w:t>
      </w:r>
      <w:r w:rsidR="00E16B4F" w:rsidRPr="002F3C8F">
        <w:rPr>
          <w:rFonts w:ascii="Times New Roman" w:hAnsi="Times New Roman" w:cs="Times New Roman"/>
          <w:sz w:val="24"/>
          <w:szCs w:val="24"/>
        </w:rPr>
        <w:t xml:space="preserve">ve strategies. </w:t>
      </w:r>
      <w:r w:rsidR="00DE4052" w:rsidRPr="002F3C8F">
        <w:rPr>
          <w:rFonts w:ascii="Times New Roman" w:hAnsi="Times New Roman" w:cs="Times New Roman"/>
          <w:sz w:val="24"/>
          <w:szCs w:val="24"/>
        </w:rPr>
        <w:t>By processing sustain</w:t>
      </w:r>
      <w:r w:rsidR="00875FAD" w:rsidRPr="002F3C8F">
        <w:rPr>
          <w:rFonts w:ascii="Times New Roman" w:hAnsi="Times New Roman" w:cs="Times New Roman"/>
          <w:sz w:val="24"/>
          <w:szCs w:val="24"/>
        </w:rPr>
        <w:t>ab</w:t>
      </w:r>
      <w:r w:rsidR="00DE4052" w:rsidRPr="002F3C8F">
        <w:rPr>
          <w:rFonts w:ascii="Times New Roman" w:hAnsi="Times New Roman" w:cs="Times New Roman"/>
          <w:sz w:val="24"/>
          <w:szCs w:val="24"/>
        </w:rPr>
        <w:t>le production</w:t>
      </w:r>
      <w:r w:rsidR="00694CE4" w:rsidRPr="002F3C8F">
        <w:rPr>
          <w:rFonts w:ascii="Times New Roman" w:hAnsi="Times New Roman" w:cs="Times New Roman"/>
          <w:sz w:val="24"/>
          <w:szCs w:val="24"/>
        </w:rPr>
        <w:t>,</w:t>
      </w:r>
      <w:r w:rsidR="00DE4052" w:rsidRPr="002F3C8F">
        <w:rPr>
          <w:rFonts w:ascii="Times New Roman" w:hAnsi="Times New Roman" w:cs="Times New Roman"/>
          <w:sz w:val="24"/>
          <w:szCs w:val="24"/>
        </w:rPr>
        <w:t xml:space="preserve"> </w:t>
      </w:r>
      <w:r w:rsidR="008538F5" w:rsidRPr="002F3C8F">
        <w:rPr>
          <w:rFonts w:ascii="Times New Roman" w:hAnsi="Times New Roman" w:cs="Times New Roman"/>
          <w:sz w:val="24"/>
          <w:szCs w:val="24"/>
        </w:rPr>
        <w:t xml:space="preserve">waste management practice will be induced. </w:t>
      </w:r>
      <w:r w:rsidR="00AD2115" w:rsidRPr="002F3C8F">
        <w:rPr>
          <w:rFonts w:ascii="Times New Roman" w:hAnsi="Times New Roman" w:cs="Times New Roman"/>
          <w:sz w:val="24"/>
          <w:szCs w:val="24"/>
        </w:rPr>
        <w:t>Automobile manufacturing companies' core responsibility i</w:t>
      </w:r>
      <w:r w:rsidR="0058497E" w:rsidRPr="002F3C8F">
        <w:rPr>
          <w:rFonts w:ascii="Times New Roman" w:hAnsi="Times New Roman" w:cs="Times New Roman"/>
          <w:sz w:val="24"/>
          <w:szCs w:val="24"/>
        </w:rPr>
        <w:t xml:space="preserve">s to maintain </w:t>
      </w:r>
      <w:r w:rsidR="000108B5" w:rsidRPr="002F3C8F">
        <w:rPr>
          <w:rFonts w:ascii="Times New Roman" w:hAnsi="Times New Roman" w:cs="Times New Roman"/>
          <w:sz w:val="24"/>
          <w:szCs w:val="24"/>
        </w:rPr>
        <w:t xml:space="preserve">sustainable growth </w:t>
      </w:r>
      <w:r w:rsidR="008D2D1A" w:rsidRPr="002F3C8F">
        <w:rPr>
          <w:rFonts w:ascii="Times New Roman" w:hAnsi="Times New Roman" w:cs="Times New Roman"/>
          <w:sz w:val="24"/>
          <w:szCs w:val="24"/>
        </w:rPr>
        <w:t>by reducing carbon emission</w:t>
      </w:r>
      <w:r w:rsidR="00694CE4" w:rsidRPr="002F3C8F">
        <w:rPr>
          <w:rFonts w:ascii="Times New Roman" w:hAnsi="Times New Roman" w:cs="Times New Roman"/>
          <w:sz w:val="24"/>
          <w:szCs w:val="24"/>
        </w:rPr>
        <w:t>s</w:t>
      </w:r>
      <w:r w:rsidR="00740292" w:rsidRPr="002F3C8F">
        <w:rPr>
          <w:rFonts w:ascii="Times New Roman" w:hAnsi="Times New Roman" w:cs="Times New Roman"/>
          <w:sz w:val="24"/>
          <w:szCs w:val="24"/>
        </w:rPr>
        <w:t xml:space="preserve"> (</w:t>
      </w:r>
      <w:r w:rsidR="00BA5159" w:rsidRPr="002F3C8F">
        <w:rPr>
          <w:rFonts w:ascii="Times New Roman" w:hAnsi="Times New Roman" w:cs="Times New Roman"/>
          <w:color w:val="222222"/>
          <w:sz w:val="24"/>
          <w:szCs w:val="24"/>
          <w:shd w:val="clear" w:color="auto" w:fill="FFFFFF"/>
        </w:rPr>
        <w:t>Bag</w:t>
      </w:r>
      <w:r w:rsidR="0094725C" w:rsidRPr="002F3C8F">
        <w:rPr>
          <w:rFonts w:ascii="Times New Roman" w:hAnsi="Times New Roman" w:cs="Times New Roman"/>
          <w:color w:val="222222"/>
          <w:sz w:val="24"/>
          <w:szCs w:val="24"/>
          <w:shd w:val="clear" w:color="auto" w:fill="FFFFFF"/>
        </w:rPr>
        <w:t xml:space="preserve"> et al</w:t>
      </w:r>
      <w:r w:rsidR="00036996" w:rsidRPr="002F3C8F">
        <w:rPr>
          <w:rFonts w:ascii="Times New Roman" w:hAnsi="Times New Roman" w:cs="Times New Roman"/>
          <w:color w:val="222222"/>
          <w:sz w:val="24"/>
          <w:szCs w:val="24"/>
          <w:shd w:val="clear" w:color="auto" w:fill="FFFFFF"/>
        </w:rPr>
        <w:t>.,</w:t>
      </w:r>
      <w:r w:rsidR="00FA2646" w:rsidRPr="002F3C8F">
        <w:rPr>
          <w:rFonts w:ascii="Times New Roman" w:hAnsi="Times New Roman" w:cs="Times New Roman"/>
          <w:color w:val="222222"/>
          <w:sz w:val="24"/>
          <w:szCs w:val="24"/>
          <w:shd w:val="clear" w:color="auto" w:fill="FFFFFF"/>
        </w:rPr>
        <w:t xml:space="preserve">2020). </w:t>
      </w:r>
      <w:r w:rsidR="00F907F9" w:rsidRPr="002F3C8F">
        <w:rPr>
          <w:rFonts w:ascii="Times New Roman" w:hAnsi="Times New Roman" w:cs="Times New Roman"/>
          <w:sz w:val="24"/>
          <w:szCs w:val="24"/>
        </w:rPr>
        <w:t>In this regard</w:t>
      </w:r>
      <w:r w:rsidR="00694CE4" w:rsidRPr="002F3C8F">
        <w:rPr>
          <w:rFonts w:ascii="Times New Roman" w:hAnsi="Times New Roman" w:cs="Times New Roman"/>
          <w:sz w:val="24"/>
          <w:szCs w:val="24"/>
        </w:rPr>
        <w:t>,</w:t>
      </w:r>
      <w:r w:rsidR="00F907F9" w:rsidRPr="002F3C8F">
        <w:rPr>
          <w:rFonts w:ascii="Times New Roman" w:hAnsi="Times New Roman" w:cs="Times New Roman"/>
          <w:sz w:val="24"/>
          <w:szCs w:val="24"/>
        </w:rPr>
        <w:t xml:space="preserve"> maintaining </w:t>
      </w:r>
      <w:r w:rsidR="00E93C37" w:rsidRPr="002F3C8F">
        <w:rPr>
          <w:rFonts w:ascii="Times New Roman" w:hAnsi="Times New Roman" w:cs="Times New Roman"/>
          <w:sz w:val="24"/>
          <w:szCs w:val="24"/>
        </w:rPr>
        <w:t>stakeholder</w:t>
      </w:r>
      <w:r w:rsidR="00694CE4" w:rsidRPr="002F3C8F">
        <w:rPr>
          <w:rFonts w:ascii="Times New Roman" w:hAnsi="Times New Roman" w:cs="Times New Roman"/>
          <w:sz w:val="24"/>
          <w:szCs w:val="24"/>
        </w:rPr>
        <w:t>s'</w:t>
      </w:r>
      <w:r w:rsidR="00F907F9" w:rsidRPr="002F3C8F">
        <w:rPr>
          <w:rFonts w:ascii="Times New Roman" w:hAnsi="Times New Roman" w:cs="Times New Roman"/>
          <w:sz w:val="24"/>
          <w:szCs w:val="24"/>
        </w:rPr>
        <w:t xml:space="preserve"> </w:t>
      </w:r>
      <w:r w:rsidR="00C559F5" w:rsidRPr="002F3C8F">
        <w:rPr>
          <w:rFonts w:ascii="Times New Roman" w:hAnsi="Times New Roman" w:cs="Times New Roman"/>
          <w:sz w:val="24"/>
          <w:szCs w:val="24"/>
        </w:rPr>
        <w:t xml:space="preserve">relative </w:t>
      </w:r>
      <w:r w:rsidR="00F907F9" w:rsidRPr="002F3C8F">
        <w:rPr>
          <w:rFonts w:ascii="Times New Roman" w:hAnsi="Times New Roman" w:cs="Times New Roman"/>
          <w:sz w:val="24"/>
          <w:szCs w:val="24"/>
        </w:rPr>
        <w:t>expectat</w:t>
      </w:r>
      <w:r w:rsidR="005D17AC" w:rsidRPr="002F3C8F">
        <w:rPr>
          <w:rFonts w:ascii="Times New Roman" w:hAnsi="Times New Roman" w:cs="Times New Roman"/>
          <w:sz w:val="24"/>
          <w:szCs w:val="24"/>
        </w:rPr>
        <w:t xml:space="preserve">ions provides </w:t>
      </w:r>
      <w:r w:rsidR="00694CE4" w:rsidRPr="002F3C8F">
        <w:rPr>
          <w:rFonts w:ascii="Times New Roman" w:hAnsi="Times New Roman" w:cs="Times New Roman"/>
          <w:sz w:val="24"/>
          <w:szCs w:val="24"/>
        </w:rPr>
        <w:t xml:space="preserve">a </w:t>
      </w:r>
      <w:r w:rsidR="001F58EE" w:rsidRPr="002F3C8F">
        <w:rPr>
          <w:rFonts w:ascii="Times New Roman" w:hAnsi="Times New Roman" w:cs="Times New Roman"/>
          <w:sz w:val="24"/>
          <w:szCs w:val="24"/>
        </w:rPr>
        <w:t xml:space="preserve">dimension </w:t>
      </w:r>
      <w:r w:rsidR="00694CE4" w:rsidRPr="002F3C8F">
        <w:rPr>
          <w:rFonts w:ascii="Times New Roman" w:hAnsi="Times New Roman" w:cs="Times New Roman"/>
          <w:sz w:val="24"/>
          <w:szCs w:val="24"/>
        </w:rPr>
        <w:t>for</w:t>
      </w:r>
      <w:r w:rsidR="001F58EE" w:rsidRPr="002F3C8F">
        <w:rPr>
          <w:rFonts w:ascii="Times New Roman" w:hAnsi="Times New Roman" w:cs="Times New Roman"/>
          <w:sz w:val="24"/>
          <w:szCs w:val="24"/>
        </w:rPr>
        <w:t xml:space="preserve"> business growth.</w:t>
      </w:r>
      <w:bookmarkEnd w:id="2"/>
      <w:r w:rsidR="001F58EE" w:rsidRPr="002F3C8F">
        <w:rPr>
          <w:rFonts w:ascii="Times New Roman" w:hAnsi="Times New Roman" w:cs="Times New Roman"/>
          <w:sz w:val="24"/>
          <w:szCs w:val="24"/>
        </w:rPr>
        <w:t xml:space="preserve"> </w:t>
      </w:r>
      <w:r w:rsidR="00ED6B24" w:rsidRPr="002F3C8F">
        <w:rPr>
          <w:rFonts w:ascii="Times New Roman" w:hAnsi="Times New Roman" w:cs="Times New Roman"/>
          <w:sz w:val="24"/>
          <w:szCs w:val="24"/>
        </w:rPr>
        <w:t xml:space="preserve">  </w:t>
      </w:r>
      <w:r w:rsidR="003C5316" w:rsidRPr="002F3C8F">
        <w:rPr>
          <w:rFonts w:ascii="Times New Roman" w:hAnsi="Times New Roman" w:cs="Times New Roman"/>
          <w:sz w:val="24"/>
          <w:szCs w:val="24"/>
        </w:rPr>
        <w:t xml:space="preserve"> </w:t>
      </w:r>
      <w:r w:rsidR="00ED116E" w:rsidRPr="002F3C8F">
        <w:rPr>
          <w:rFonts w:ascii="Times New Roman" w:hAnsi="Times New Roman" w:cs="Times New Roman"/>
          <w:sz w:val="24"/>
          <w:szCs w:val="24"/>
        </w:rPr>
        <w:t xml:space="preserve"> </w:t>
      </w:r>
      <w:r w:rsidR="000639A3" w:rsidRPr="002F3C8F">
        <w:rPr>
          <w:rFonts w:ascii="Times New Roman" w:hAnsi="Times New Roman" w:cs="Times New Roman"/>
          <w:sz w:val="24"/>
          <w:szCs w:val="24"/>
        </w:rPr>
        <w:t xml:space="preserve"> </w:t>
      </w:r>
      <w:r w:rsidR="008C4EB9" w:rsidRPr="002F3C8F">
        <w:rPr>
          <w:rFonts w:ascii="Times New Roman" w:hAnsi="Times New Roman" w:cs="Times New Roman"/>
          <w:sz w:val="24"/>
          <w:szCs w:val="24"/>
        </w:rPr>
        <w:t xml:space="preserve"> </w:t>
      </w:r>
      <w:r w:rsidR="000639A3" w:rsidRPr="002F3C8F">
        <w:rPr>
          <w:rFonts w:ascii="Times New Roman" w:hAnsi="Times New Roman" w:cs="Times New Roman"/>
          <w:sz w:val="24"/>
          <w:szCs w:val="24"/>
        </w:rPr>
        <w:t xml:space="preserve"> </w:t>
      </w:r>
      <w:r w:rsidR="00352FBA" w:rsidRPr="002F3C8F">
        <w:rPr>
          <w:rFonts w:ascii="Times New Roman" w:hAnsi="Times New Roman" w:cs="Times New Roman"/>
          <w:sz w:val="24"/>
          <w:szCs w:val="24"/>
        </w:rPr>
        <w:t xml:space="preserve"> </w:t>
      </w:r>
    </w:p>
    <w:p w:rsidR="006F6D5C" w:rsidRPr="002F3C8F" w:rsidRDefault="00E7063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w:t>
      </w:r>
      <w:r w:rsidR="00312CD0" w:rsidRPr="002F3C8F">
        <w:rPr>
          <w:rFonts w:ascii="Times New Roman" w:hAnsi="Times New Roman" w:cs="Times New Roman"/>
          <w:sz w:val="24"/>
          <w:szCs w:val="24"/>
        </w:rPr>
        <w:t>e tradi</w:t>
      </w:r>
      <w:r w:rsidRPr="002F3C8F">
        <w:rPr>
          <w:rFonts w:ascii="Times New Roman" w:hAnsi="Times New Roman" w:cs="Times New Roman"/>
          <w:sz w:val="24"/>
          <w:szCs w:val="24"/>
        </w:rPr>
        <w:t>t</w:t>
      </w:r>
      <w:r w:rsidR="00312CD0" w:rsidRPr="002F3C8F">
        <w:rPr>
          <w:rFonts w:ascii="Times New Roman" w:hAnsi="Times New Roman" w:cs="Times New Roman"/>
          <w:sz w:val="24"/>
          <w:szCs w:val="24"/>
        </w:rPr>
        <w:t>i</w:t>
      </w:r>
      <w:r w:rsidRPr="002F3C8F">
        <w:rPr>
          <w:rFonts w:ascii="Times New Roman" w:hAnsi="Times New Roman" w:cs="Times New Roman"/>
          <w:sz w:val="24"/>
          <w:szCs w:val="24"/>
        </w:rPr>
        <w:t xml:space="preserve">onal practices processed within the </w:t>
      </w:r>
      <w:r w:rsidR="003661E6" w:rsidRPr="002F3C8F">
        <w:rPr>
          <w:rFonts w:ascii="Times New Roman" w:hAnsi="Times New Roman" w:cs="Times New Roman"/>
          <w:sz w:val="24"/>
          <w:szCs w:val="24"/>
        </w:rPr>
        <w:t>manufac</w:t>
      </w:r>
      <w:r w:rsidR="001C475E" w:rsidRPr="002F3C8F">
        <w:rPr>
          <w:rFonts w:ascii="Times New Roman" w:hAnsi="Times New Roman" w:cs="Times New Roman"/>
          <w:sz w:val="24"/>
          <w:szCs w:val="24"/>
        </w:rPr>
        <w:t>t</w:t>
      </w:r>
      <w:r w:rsidR="003661E6" w:rsidRPr="002F3C8F">
        <w:rPr>
          <w:rFonts w:ascii="Times New Roman" w:hAnsi="Times New Roman" w:cs="Times New Roman"/>
          <w:sz w:val="24"/>
          <w:szCs w:val="24"/>
        </w:rPr>
        <w:t>u</w:t>
      </w:r>
      <w:r w:rsidR="001C475E" w:rsidRPr="002F3C8F">
        <w:rPr>
          <w:rFonts w:ascii="Times New Roman" w:hAnsi="Times New Roman" w:cs="Times New Roman"/>
          <w:sz w:val="24"/>
          <w:szCs w:val="24"/>
        </w:rPr>
        <w:t>r</w:t>
      </w:r>
      <w:r w:rsidR="00D22F83" w:rsidRPr="002F3C8F">
        <w:rPr>
          <w:rFonts w:ascii="Times New Roman" w:hAnsi="Times New Roman" w:cs="Times New Roman"/>
          <w:sz w:val="24"/>
          <w:szCs w:val="24"/>
        </w:rPr>
        <w:t>i</w:t>
      </w:r>
      <w:r w:rsidR="001C475E" w:rsidRPr="002F3C8F">
        <w:rPr>
          <w:rFonts w:ascii="Times New Roman" w:hAnsi="Times New Roman" w:cs="Times New Roman"/>
          <w:sz w:val="24"/>
          <w:szCs w:val="24"/>
        </w:rPr>
        <w:t xml:space="preserve">ng principles </w:t>
      </w:r>
      <w:r w:rsidR="009214D5" w:rsidRPr="002F3C8F">
        <w:rPr>
          <w:rFonts w:ascii="Times New Roman" w:hAnsi="Times New Roman" w:cs="Times New Roman"/>
          <w:sz w:val="24"/>
          <w:szCs w:val="24"/>
        </w:rPr>
        <w:t xml:space="preserve">provide </w:t>
      </w:r>
      <w:r w:rsidR="00DE722A" w:rsidRPr="002F3C8F">
        <w:rPr>
          <w:rFonts w:ascii="Times New Roman" w:hAnsi="Times New Roman" w:cs="Times New Roman"/>
          <w:sz w:val="24"/>
          <w:szCs w:val="24"/>
        </w:rPr>
        <w:t>certain delays which infl</w:t>
      </w:r>
      <w:r w:rsidR="009214D5" w:rsidRPr="002F3C8F">
        <w:rPr>
          <w:rFonts w:ascii="Times New Roman" w:hAnsi="Times New Roman" w:cs="Times New Roman"/>
          <w:sz w:val="24"/>
          <w:szCs w:val="24"/>
        </w:rPr>
        <w:t>u</w:t>
      </w:r>
      <w:r w:rsidR="00DE722A" w:rsidRPr="002F3C8F">
        <w:rPr>
          <w:rFonts w:ascii="Times New Roman" w:hAnsi="Times New Roman" w:cs="Times New Roman"/>
          <w:sz w:val="24"/>
          <w:szCs w:val="24"/>
        </w:rPr>
        <w:t>e</w:t>
      </w:r>
      <w:r w:rsidR="009214D5" w:rsidRPr="002F3C8F">
        <w:rPr>
          <w:rFonts w:ascii="Times New Roman" w:hAnsi="Times New Roman" w:cs="Times New Roman"/>
          <w:sz w:val="24"/>
          <w:szCs w:val="24"/>
        </w:rPr>
        <w:t>nce working efficiency</w:t>
      </w:r>
      <w:r w:rsidR="00DB5858" w:rsidRPr="002F3C8F">
        <w:rPr>
          <w:rFonts w:ascii="Times New Roman" w:hAnsi="Times New Roman" w:cs="Times New Roman"/>
          <w:sz w:val="24"/>
          <w:szCs w:val="24"/>
        </w:rPr>
        <w:t xml:space="preserve"> (</w:t>
      </w:r>
      <w:r w:rsidR="001E0B78" w:rsidRPr="002F3C8F">
        <w:rPr>
          <w:rFonts w:ascii="Times New Roman" w:hAnsi="Times New Roman" w:cs="Times New Roman"/>
          <w:color w:val="222222"/>
          <w:sz w:val="24"/>
          <w:szCs w:val="24"/>
          <w:shd w:val="clear" w:color="auto" w:fill="FFFFFF"/>
        </w:rPr>
        <w:t>Khan et al.,2020</w:t>
      </w:r>
      <w:r w:rsidR="00DB5858" w:rsidRPr="002F3C8F">
        <w:rPr>
          <w:rFonts w:ascii="Times New Roman" w:hAnsi="Times New Roman" w:cs="Times New Roman"/>
          <w:sz w:val="24"/>
          <w:szCs w:val="24"/>
        </w:rPr>
        <w:t>)</w:t>
      </w:r>
      <w:r w:rsidR="009214D5" w:rsidRPr="002F3C8F">
        <w:rPr>
          <w:rFonts w:ascii="Times New Roman" w:hAnsi="Times New Roman" w:cs="Times New Roman"/>
          <w:sz w:val="24"/>
          <w:szCs w:val="24"/>
        </w:rPr>
        <w:t xml:space="preserve">. </w:t>
      </w:r>
      <w:r w:rsidR="00E045CE" w:rsidRPr="002F3C8F">
        <w:rPr>
          <w:rFonts w:ascii="Times New Roman" w:hAnsi="Times New Roman" w:cs="Times New Roman"/>
          <w:sz w:val="24"/>
          <w:szCs w:val="24"/>
        </w:rPr>
        <w:t xml:space="preserve">The </w:t>
      </w:r>
      <w:r w:rsidR="003C614B" w:rsidRPr="002F3C8F">
        <w:rPr>
          <w:rFonts w:ascii="Times New Roman" w:hAnsi="Times New Roman" w:cs="Times New Roman"/>
          <w:sz w:val="24"/>
          <w:szCs w:val="24"/>
        </w:rPr>
        <w:t xml:space="preserve">current </w:t>
      </w:r>
      <w:r w:rsidR="00E045CE" w:rsidRPr="002F3C8F">
        <w:rPr>
          <w:rFonts w:ascii="Times New Roman" w:hAnsi="Times New Roman" w:cs="Times New Roman"/>
          <w:sz w:val="24"/>
          <w:szCs w:val="24"/>
        </w:rPr>
        <w:t xml:space="preserve">logistic practices </w:t>
      </w:r>
      <w:r w:rsidR="005843A4" w:rsidRPr="002F3C8F">
        <w:rPr>
          <w:rFonts w:ascii="Times New Roman" w:hAnsi="Times New Roman" w:cs="Times New Roman"/>
          <w:sz w:val="24"/>
          <w:szCs w:val="24"/>
        </w:rPr>
        <w:t>provide</w:t>
      </w:r>
      <w:r w:rsidR="000755B6" w:rsidRPr="002F3C8F">
        <w:rPr>
          <w:rFonts w:ascii="Times New Roman" w:hAnsi="Times New Roman" w:cs="Times New Roman"/>
          <w:sz w:val="24"/>
          <w:szCs w:val="24"/>
        </w:rPr>
        <w:t xml:space="preserve"> </w:t>
      </w:r>
      <w:r w:rsidR="00694CE4" w:rsidRPr="002F3C8F">
        <w:rPr>
          <w:rFonts w:ascii="Times New Roman" w:hAnsi="Times New Roman" w:cs="Times New Roman"/>
          <w:sz w:val="24"/>
          <w:szCs w:val="24"/>
        </w:rPr>
        <w:t xml:space="preserve">a </w:t>
      </w:r>
      <w:r w:rsidR="0037058D" w:rsidRPr="002F3C8F">
        <w:rPr>
          <w:rFonts w:ascii="Times New Roman" w:hAnsi="Times New Roman" w:cs="Times New Roman"/>
          <w:sz w:val="24"/>
          <w:szCs w:val="24"/>
        </w:rPr>
        <w:t>compet</w:t>
      </w:r>
      <w:r w:rsidR="00DE28D8" w:rsidRPr="002F3C8F">
        <w:rPr>
          <w:rFonts w:ascii="Times New Roman" w:hAnsi="Times New Roman" w:cs="Times New Roman"/>
          <w:sz w:val="24"/>
          <w:szCs w:val="24"/>
        </w:rPr>
        <w:t xml:space="preserve">itive </w:t>
      </w:r>
      <w:r w:rsidR="000755B6" w:rsidRPr="002F3C8F">
        <w:rPr>
          <w:rFonts w:ascii="Times New Roman" w:hAnsi="Times New Roman" w:cs="Times New Roman"/>
          <w:sz w:val="24"/>
          <w:szCs w:val="24"/>
        </w:rPr>
        <w:t xml:space="preserve">edge </w:t>
      </w:r>
      <w:r w:rsidR="00694CE4" w:rsidRPr="002F3C8F">
        <w:rPr>
          <w:rFonts w:ascii="Times New Roman" w:hAnsi="Times New Roman" w:cs="Times New Roman"/>
          <w:sz w:val="24"/>
          <w:szCs w:val="24"/>
        </w:rPr>
        <w:t>for</w:t>
      </w:r>
      <w:r w:rsidR="00DE28D8" w:rsidRPr="002F3C8F">
        <w:rPr>
          <w:rFonts w:ascii="Times New Roman" w:hAnsi="Times New Roman" w:cs="Times New Roman"/>
          <w:sz w:val="24"/>
          <w:szCs w:val="24"/>
        </w:rPr>
        <w:t xml:space="preserve"> manufactu</w:t>
      </w:r>
      <w:r w:rsidR="0037058D" w:rsidRPr="002F3C8F">
        <w:rPr>
          <w:rFonts w:ascii="Times New Roman" w:hAnsi="Times New Roman" w:cs="Times New Roman"/>
          <w:sz w:val="24"/>
          <w:szCs w:val="24"/>
        </w:rPr>
        <w:t>r</w:t>
      </w:r>
      <w:r w:rsidR="00DE28D8" w:rsidRPr="002F3C8F">
        <w:rPr>
          <w:rFonts w:ascii="Times New Roman" w:hAnsi="Times New Roman" w:cs="Times New Roman"/>
          <w:sz w:val="24"/>
          <w:szCs w:val="24"/>
        </w:rPr>
        <w:t>i</w:t>
      </w:r>
      <w:r w:rsidR="0037058D" w:rsidRPr="002F3C8F">
        <w:rPr>
          <w:rFonts w:ascii="Times New Roman" w:hAnsi="Times New Roman" w:cs="Times New Roman"/>
          <w:sz w:val="24"/>
          <w:szCs w:val="24"/>
        </w:rPr>
        <w:t xml:space="preserve">ng enterprises </w:t>
      </w:r>
      <w:r w:rsidR="00831FA3" w:rsidRPr="002F3C8F">
        <w:rPr>
          <w:rFonts w:ascii="Times New Roman" w:hAnsi="Times New Roman" w:cs="Times New Roman"/>
          <w:sz w:val="24"/>
          <w:szCs w:val="24"/>
        </w:rPr>
        <w:t>w</w:t>
      </w:r>
      <w:r w:rsidR="00AF4ADC" w:rsidRPr="002F3C8F">
        <w:rPr>
          <w:rFonts w:ascii="Times New Roman" w:hAnsi="Times New Roman" w:cs="Times New Roman"/>
          <w:sz w:val="24"/>
          <w:szCs w:val="24"/>
        </w:rPr>
        <w:t xml:space="preserve">ithin </w:t>
      </w:r>
      <w:r w:rsidR="00694CE4" w:rsidRPr="002F3C8F">
        <w:rPr>
          <w:rFonts w:ascii="Times New Roman" w:hAnsi="Times New Roman" w:cs="Times New Roman"/>
          <w:sz w:val="24"/>
          <w:szCs w:val="24"/>
        </w:rPr>
        <w:t xml:space="preserve">the </w:t>
      </w:r>
      <w:r w:rsidR="00AF4ADC" w:rsidRPr="002F3C8F">
        <w:rPr>
          <w:rFonts w:ascii="Times New Roman" w:hAnsi="Times New Roman" w:cs="Times New Roman"/>
          <w:sz w:val="24"/>
          <w:szCs w:val="24"/>
        </w:rPr>
        <w:t>automobile indus</w:t>
      </w:r>
      <w:r w:rsidR="00831FA3" w:rsidRPr="002F3C8F">
        <w:rPr>
          <w:rFonts w:ascii="Times New Roman" w:hAnsi="Times New Roman" w:cs="Times New Roman"/>
          <w:sz w:val="24"/>
          <w:szCs w:val="24"/>
        </w:rPr>
        <w:t xml:space="preserve">try </w:t>
      </w:r>
      <w:r w:rsidR="00BE080F" w:rsidRPr="002F3C8F">
        <w:rPr>
          <w:rFonts w:ascii="Times New Roman" w:hAnsi="Times New Roman" w:cs="Times New Roman"/>
          <w:sz w:val="24"/>
          <w:szCs w:val="24"/>
        </w:rPr>
        <w:t>as initia</w:t>
      </w:r>
      <w:r w:rsidR="00B56668" w:rsidRPr="002F3C8F">
        <w:rPr>
          <w:rFonts w:ascii="Times New Roman" w:hAnsi="Times New Roman" w:cs="Times New Roman"/>
          <w:sz w:val="24"/>
          <w:szCs w:val="24"/>
        </w:rPr>
        <w:t>t</w:t>
      </w:r>
      <w:r w:rsidR="00BE080F" w:rsidRPr="002F3C8F">
        <w:rPr>
          <w:rFonts w:ascii="Times New Roman" w:hAnsi="Times New Roman" w:cs="Times New Roman"/>
          <w:sz w:val="24"/>
          <w:szCs w:val="24"/>
        </w:rPr>
        <w:t xml:space="preserve">ing efficiency within </w:t>
      </w:r>
      <w:r w:rsidR="00D47FCE" w:rsidRPr="002F3C8F">
        <w:rPr>
          <w:rFonts w:ascii="Times New Roman" w:hAnsi="Times New Roman" w:cs="Times New Roman"/>
          <w:sz w:val="24"/>
          <w:szCs w:val="24"/>
        </w:rPr>
        <w:t xml:space="preserve">operational principles </w:t>
      </w:r>
      <w:r w:rsidR="000E419A" w:rsidRPr="002F3C8F">
        <w:rPr>
          <w:rFonts w:ascii="Times New Roman" w:hAnsi="Times New Roman" w:cs="Times New Roman"/>
          <w:sz w:val="24"/>
          <w:szCs w:val="24"/>
        </w:rPr>
        <w:t xml:space="preserve">brings </w:t>
      </w:r>
      <w:r w:rsidR="00C2799D" w:rsidRPr="002F3C8F">
        <w:rPr>
          <w:rFonts w:ascii="Times New Roman" w:hAnsi="Times New Roman" w:cs="Times New Roman"/>
          <w:sz w:val="24"/>
          <w:szCs w:val="24"/>
        </w:rPr>
        <w:t xml:space="preserve">material management </w:t>
      </w:r>
      <w:r w:rsidR="002938CC" w:rsidRPr="002F3C8F">
        <w:rPr>
          <w:rFonts w:ascii="Times New Roman" w:hAnsi="Times New Roman" w:cs="Times New Roman"/>
          <w:sz w:val="24"/>
          <w:szCs w:val="24"/>
        </w:rPr>
        <w:t>based on</w:t>
      </w:r>
      <w:r w:rsidR="00D9024C" w:rsidRPr="002F3C8F">
        <w:rPr>
          <w:rFonts w:ascii="Times New Roman" w:hAnsi="Times New Roman" w:cs="Times New Roman"/>
          <w:sz w:val="24"/>
          <w:szCs w:val="24"/>
        </w:rPr>
        <w:t xml:space="preserve"> which </w:t>
      </w:r>
      <w:r w:rsidR="005843A4" w:rsidRPr="002F3C8F">
        <w:rPr>
          <w:rFonts w:ascii="Times New Roman" w:hAnsi="Times New Roman" w:cs="Times New Roman"/>
          <w:sz w:val="24"/>
          <w:szCs w:val="24"/>
        </w:rPr>
        <w:t xml:space="preserve">economic growth will be </w:t>
      </w:r>
      <w:r w:rsidR="00AD30A1" w:rsidRPr="002F3C8F">
        <w:rPr>
          <w:rFonts w:ascii="Times New Roman" w:hAnsi="Times New Roman" w:cs="Times New Roman"/>
          <w:sz w:val="24"/>
          <w:szCs w:val="24"/>
        </w:rPr>
        <w:t>practi</w:t>
      </w:r>
      <w:r w:rsidR="00F56598" w:rsidRPr="002F3C8F">
        <w:rPr>
          <w:rFonts w:ascii="Times New Roman" w:hAnsi="Times New Roman" w:cs="Times New Roman"/>
          <w:sz w:val="24"/>
          <w:szCs w:val="24"/>
        </w:rPr>
        <w:t>s</w:t>
      </w:r>
      <w:r w:rsidR="00AD30A1" w:rsidRPr="002F3C8F">
        <w:rPr>
          <w:rFonts w:ascii="Times New Roman" w:hAnsi="Times New Roman" w:cs="Times New Roman"/>
          <w:sz w:val="24"/>
          <w:szCs w:val="24"/>
        </w:rPr>
        <w:t>ed</w:t>
      </w:r>
      <w:r w:rsidR="005843A4" w:rsidRPr="002F3C8F">
        <w:rPr>
          <w:rFonts w:ascii="Times New Roman" w:hAnsi="Times New Roman" w:cs="Times New Roman"/>
          <w:sz w:val="24"/>
          <w:szCs w:val="24"/>
        </w:rPr>
        <w:t>.</w:t>
      </w:r>
      <w:r w:rsidR="00502942" w:rsidRPr="002F3C8F">
        <w:rPr>
          <w:rFonts w:ascii="Times New Roman" w:hAnsi="Times New Roman" w:cs="Times New Roman"/>
          <w:sz w:val="24"/>
          <w:szCs w:val="24"/>
        </w:rPr>
        <w:t xml:space="preserve"> </w:t>
      </w:r>
      <w:r w:rsidR="00261951" w:rsidRPr="002F3C8F">
        <w:rPr>
          <w:rFonts w:ascii="Times New Roman" w:hAnsi="Times New Roman" w:cs="Times New Roman"/>
          <w:sz w:val="24"/>
          <w:szCs w:val="24"/>
        </w:rPr>
        <w:t xml:space="preserve">Renewable </w:t>
      </w:r>
      <w:r w:rsidR="00C87967" w:rsidRPr="002F3C8F">
        <w:rPr>
          <w:rFonts w:ascii="Times New Roman" w:hAnsi="Times New Roman" w:cs="Times New Roman"/>
          <w:sz w:val="24"/>
          <w:szCs w:val="24"/>
        </w:rPr>
        <w:t>wastage</w:t>
      </w:r>
      <w:r w:rsidR="00A370B1" w:rsidRPr="002F3C8F">
        <w:rPr>
          <w:rFonts w:ascii="Times New Roman" w:hAnsi="Times New Roman" w:cs="Times New Roman"/>
          <w:sz w:val="24"/>
          <w:szCs w:val="24"/>
        </w:rPr>
        <w:t xml:space="preserve"> </w:t>
      </w:r>
      <w:r w:rsidR="00AD30A1" w:rsidRPr="002F3C8F">
        <w:rPr>
          <w:rFonts w:ascii="Times New Roman" w:hAnsi="Times New Roman" w:cs="Times New Roman"/>
          <w:sz w:val="24"/>
          <w:szCs w:val="24"/>
        </w:rPr>
        <w:t>materials</w:t>
      </w:r>
      <w:r w:rsidR="00551266" w:rsidRPr="002F3C8F">
        <w:rPr>
          <w:rFonts w:ascii="Times New Roman" w:hAnsi="Times New Roman" w:cs="Times New Roman"/>
          <w:sz w:val="24"/>
          <w:szCs w:val="24"/>
        </w:rPr>
        <w:t xml:space="preserve"> </w:t>
      </w:r>
      <w:r w:rsidR="008B5654" w:rsidRPr="002F3C8F">
        <w:rPr>
          <w:rFonts w:ascii="Times New Roman" w:hAnsi="Times New Roman" w:cs="Times New Roman"/>
          <w:sz w:val="24"/>
          <w:szCs w:val="24"/>
        </w:rPr>
        <w:t xml:space="preserve">were introduced </w:t>
      </w:r>
      <w:r w:rsidR="003268E7" w:rsidRPr="002F3C8F">
        <w:rPr>
          <w:rFonts w:ascii="Times New Roman" w:hAnsi="Times New Roman" w:cs="Times New Roman"/>
          <w:sz w:val="24"/>
          <w:szCs w:val="24"/>
        </w:rPr>
        <w:t xml:space="preserve">as reverse logistics practices </w:t>
      </w:r>
      <w:r w:rsidR="00F56598" w:rsidRPr="002F3C8F">
        <w:rPr>
          <w:rFonts w:ascii="Times New Roman" w:hAnsi="Times New Roman" w:cs="Times New Roman"/>
          <w:sz w:val="24"/>
          <w:szCs w:val="24"/>
        </w:rPr>
        <w:t xml:space="preserve">to </w:t>
      </w:r>
      <w:r w:rsidR="00AD2115" w:rsidRPr="002F3C8F">
        <w:rPr>
          <w:rFonts w:ascii="Times New Roman" w:hAnsi="Times New Roman" w:cs="Times New Roman"/>
          <w:sz w:val="24"/>
          <w:szCs w:val="24"/>
        </w:rPr>
        <w:t>bring effective products to</w:t>
      </w:r>
      <w:r w:rsidR="003268E7"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manufacturing</w:t>
      </w:r>
      <w:r w:rsidR="00B007B6" w:rsidRPr="002F3C8F">
        <w:rPr>
          <w:rFonts w:ascii="Times New Roman" w:hAnsi="Times New Roman" w:cs="Times New Roman"/>
          <w:sz w:val="24"/>
          <w:szCs w:val="24"/>
        </w:rPr>
        <w:t xml:space="preserve">. </w:t>
      </w:r>
      <w:r w:rsidR="00864424" w:rsidRPr="002F3C8F">
        <w:rPr>
          <w:rFonts w:ascii="Times New Roman" w:hAnsi="Times New Roman" w:cs="Times New Roman"/>
          <w:sz w:val="24"/>
          <w:szCs w:val="24"/>
        </w:rPr>
        <w:t>T</w:t>
      </w:r>
      <w:r w:rsidR="008B504C" w:rsidRPr="002F3C8F">
        <w:rPr>
          <w:rFonts w:ascii="Times New Roman" w:hAnsi="Times New Roman" w:cs="Times New Roman"/>
          <w:sz w:val="24"/>
          <w:szCs w:val="24"/>
        </w:rPr>
        <w:t>he</w:t>
      </w:r>
      <w:r w:rsidR="0005125C" w:rsidRPr="002F3C8F">
        <w:rPr>
          <w:rFonts w:ascii="Times New Roman" w:hAnsi="Times New Roman" w:cs="Times New Roman"/>
          <w:sz w:val="24"/>
          <w:szCs w:val="24"/>
        </w:rPr>
        <w:t xml:space="preserve"> digital improvement </w:t>
      </w:r>
      <w:r w:rsidR="00955F5D" w:rsidRPr="002F3C8F">
        <w:rPr>
          <w:rFonts w:ascii="Times New Roman" w:hAnsi="Times New Roman" w:cs="Times New Roman"/>
          <w:sz w:val="24"/>
          <w:szCs w:val="24"/>
        </w:rPr>
        <w:t xml:space="preserve">techniques </w:t>
      </w:r>
      <w:r w:rsidR="00F30E4D" w:rsidRPr="002F3C8F">
        <w:rPr>
          <w:rFonts w:ascii="Times New Roman" w:hAnsi="Times New Roman" w:cs="Times New Roman"/>
          <w:sz w:val="24"/>
          <w:szCs w:val="24"/>
        </w:rPr>
        <w:t>processed wi</w:t>
      </w:r>
      <w:r w:rsidR="00AD0E08" w:rsidRPr="002F3C8F">
        <w:rPr>
          <w:rFonts w:ascii="Times New Roman" w:hAnsi="Times New Roman" w:cs="Times New Roman"/>
          <w:sz w:val="24"/>
          <w:szCs w:val="24"/>
        </w:rPr>
        <w:t xml:space="preserve">thin </w:t>
      </w:r>
      <w:r w:rsidR="00A93A0B" w:rsidRPr="002F3C8F">
        <w:rPr>
          <w:rFonts w:ascii="Times New Roman" w:hAnsi="Times New Roman" w:cs="Times New Roman"/>
          <w:sz w:val="24"/>
          <w:szCs w:val="24"/>
        </w:rPr>
        <w:t xml:space="preserve">internal </w:t>
      </w:r>
      <w:r w:rsidR="00AD0E08" w:rsidRPr="002F3C8F">
        <w:rPr>
          <w:rFonts w:ascii="Times New Roman" w:hAnsi="Times New Roman" w:cs="Times New Roman"/>
          <w:sz w:val="24"/>
          <w:szCs w:val="24"/>
        </w:rPr>
        <w:t>business functioning</w:t>
      </w:r>
      <w:r w:rsidR="000938C4" w:rsidRPr="002F3C8F">
        <w:rPr>
          <w:rFonts w:ascii="Times New Roman" w:hAnsi="Times New Roman" w:cs="Times New Roman"/>
          <w:sz w:val="24"/>
          <w:szCs w:val="24"/>
        </w:rPr>
        <w:t xml:space="preserve"> </w:t>
      </w:r>
      <w:r w:rsidR="00A93A0B" w:rsidRPr="002F3C8F">
        <w:rPr>
          <w:rFonts w:ascii="Times New Roman" w:hAnsi="Times New Roman" w:cs="Times New Roman"/>
          <w:sz w:val="24"/>
          <w:szCs w:val="24"/>
        </w:rPr>
        <w:t>focus</w:t>
      </w:r>
      <w:r w:rsidR="00B3497B" w:rsidRPr="002F3C8F">
        <w:rPr>
          <w:rFonts w:ascii="Times New Roman" w:hAnsi="Times New Roman" w:cs="Times New Roman"/>
          <w:sz w:val="24"/>
          <w:szCs w:val="24"/>
        </w:rPr>
        <w:t xml:space="preserve"> </w:t>
      </w:r>
      <w:r w:rsidR="00F56598" w:rsidRPr="002F3C8F">
        <w:rPr>
          <w:rFonts w:ascii="Times New Roman" w:hAnsi="Times New Roman" w:cs="Times New Roman"/>
          <w:sz w:val="24"/>
          <w:szCs w:val="24"/>
        </w:rPr>
        <w:t>on</w:t>
      </w:r>
      <w:r w:rsidR="00286C00" w:rsidRPr="002F3C8F">
        <w:rPr>
          <w:rFonts w:ascii="Times New Roman" w:hAnsi="Times New Roman" w:cs="Times New Roman"/>
          <w:sz w:val="24"/>
          <w:szCs w:val="24"/>
        </w:rPr>
        <w:t xml:space="preserve"> </w:t>
      </w:r>
      <w:r w:rsidR="006957A4" w:rsidRPr="002F3C8F">
        <w:rPr>
          <w:rFonts w:ascii="Times New Roman" w:hAnsi="Times New Roman" w:cs="Times New Roman"/>
          <w:sz w:val="24"/>
          <w:szCs w:val="24"/>
        </w:rPr>
        <w:t>waste management efficiency</w:t>
      </w:r>
      <w:r w:rsidR="00F56598" w:rsidRPr="002F3C8F">
        <w:rPr>
          <w:rFonts w:ascii="Times New Roman" w:hAnsi="Times New Roman" w:cs="Times New Roman"/>
          <w:sz w:val="24"/>
          <w:szCs w:val="24"/>
        </w:rPr>
        <w:t>,</w:t>
      </w:r>
      <w:r w:rsidR="00A93A0B" w:rsidRPr="002F3C8F">
        <w:rPr>
          <w:rFonts w:ascii="Times New Roman" w:hAnsi="Times New Roman" w:cs="Times New Roman"/>
          <w:sz w:val="24"/>
          <w:szCs w:val="24"/>
        </w:rPr>
        <w:t xml:space="preserve"> </w:t>
      </w:r>
      <w:r w:rsidR="002E55A5" w:rsidRPr="002F3C8F">
        <w:rPr>
          <w:rFonts w:ascii="Times New Roman" w:hAnsi="Times New Roman" w:cs="Times New Roman"/>
          <w:sz w:val="24"/>
          <w:szCs w:val="24"/>
        </w:rPr>
        <w:t>which brings significant growth</w:t>
      </w:r>
      <w:r w:rsidR="00DB5858" w:rsidRPr="002F3C8F">
        <w:rPr>
          <w:rFonts w:ascii="Times New Roman" w:hAnsi="Times New Roman" w:cs="Times New Roman"/>
          <w:sz w:val="24"/>
          <w:szCs w:val="24"/>
        </w:rPr>
        <w:t xml:space="preserve"> (</w:t>
      </w:r>
      <w:r w:rsidR="001C6172" w:rsidRPr="002F3C8F">
        <w:rPr>
          <w:rFonts w:ascii="Times New Roman" w:hAnsi="Times New Roman" w:cs="Times New Roman"/>
          <w:color w:val="222222"/>
          <w:sz w:val="24"/>
          <w:szCs w:val="24"/>
          <w:shd w:val="clear" w:color="auto" w:fill="FFFFFF"/>
        </w:rPr>
        <w:t>Shayganmehr et al</w:t>
      </w:r>
      <w:r w:rsidR="00FF457F" w:rsidRPr="002F3C8F">
        <w:rPr>
          <w:rFonts w:ascii="Times New Roman" w:hAnsi="Times New Roman" w:cs="Times New Roman"/>
          <w:color w:val="222222"/>
          <w:sz w:val="24"/>
          <w:szCs w:val="24"/>
          <w:shd w:val="clear" w:color="auto" w:fill="FFFFFF"/>
        </w:rPr>
        <w:t>.,</w:t>
      </w:r>
      <w:r w:rsidR="00BD6039" w:rsidRPr="002F3C8F">
        <w:rPr>
          <w:rFonts w:ascii="Times New Roman" w:hAnsi="Times New Roman" w:cs="Times New Roman"/>
          <w:color w:val="222222"/>
          <w:sz w:val="24"/>
          <w:szCs w:val="24"/>
          <w:shd w:val="clear" w:color="auto" w:fill="FFFFFF"/>
        </w:rPr>
        <w:t>2021</w:t>
      </w:r>
      <w:r w:rsidR="00DB5858" w:rsidRPr="002F3C8F">
        <w:rPr>
          <w:rFonts w:ascii="Times New Roman" w:hAnsi="Times New Roman" w:cs="Times New Roman"/>
          <w:sz w:val="24"/>
          <w:szCs w:val="24"/>
        </w:rPr>
        <w:t>)</w:t>
      </w:r>
      <w:r w:rsidR="002E55A5" w:rsidRPr="002F3C8F">
        <w:rPr>
          <w:rFonts w:ascii="Times New Roman" w:hAnsi="Times New Roman" w:cs="Times New Roman"/>
          <w:sz w:val="24"/>
          <w:szCs w:val="24"/>
        </w:rPr>
        <w:t>.</w:t>
      </w:r>
      <w:r w:rsidR="00FF1056" w:rsidRPr="002F3C8F">
        <w:rPr>
          <w:rFonts w:ascii="Times New Roman" w:hAnsi="Times New Roman" w:cs="Times New Roman"/>
          <w:sz w:val="24"/>
          <w:szCs w:val="24"/>
        </w:rPr>
        <w:t xml:space="preserve"> With</w:t>
      </w:r>
      <w:r w:rsidR="004C5A86" w:rsidRPr="002F3C8F">
        <w:rPr>
          <w:rFonts w:ascii="Times New Roman" w:hAnsi="Times New Roman" w:cs="Times New Roman"/>
          <w:sz w:val="24"/>
          <w:szCs w:val="24"/>
        </w:rPr>
        <w:t>in</w:t>
      </w:r>
      <w:r w:rsidR="00F56598" w:rsidRPr="002F3C8F">
        <w:rPr>
          <w:rFonts w:ascii="Times New Roman" w:hAnsi="Times New Roman" w:cs="Times New Roman"/>
          <w:sz w:val="24"/>
          <w:szCs w:val="24"/>
        </w:rPr>
        <w:t xml:space="preserve"> </w:t>
      </w:r>
      <w:r w:rsidR="009C2302" w:rsidRPr="002F3C8F">
        <w:rPr>
          <w:rFonts w:ascii="Times New Roman" w:hAnsi="Times New Roman" w:cs="Times New Roman"/>
          <w:sz w:val="24"/>
          <w:szCs w:val="24"/>
        </w:rPr>
        <w:t xml:space="preserve">a </w:t>
      </w:r>
      <w:r w:rsidR="00FF1056" w:rsidRPr="002F3C8F">
        <w:rPr>
          <w:rFonts w:ascii="Times New Roman" w:hAnsi="Times New Roman" w:cs="Times New Roman"/>
          <w:sz w:val="24"/>
          <w:szCs w:val="24"/>
        </w:rPr>
        <w:t>few years</w:t>
      </w:r>
      <w:r w:rsidR="00F56598" w:rsidRPr="002F3C8F">
        <w:rPr>
          <w:rFonts w:ascii="Times New Roman" w:hAnsi="Times New Roman" w:cs="Times New Roman"/>
          <w:sz w:val="24"/>
          <w:szCs w:val="24"/>
        </w:rPr>
        <w:t>,</w:t>
      </w:r>
      <w:r w:rsidR="00FF1056" w:rsidRPr="002F3C8F">
        <w:rPr>
          <w:rFonts w:ascii="Times New Roman" w:hAnsi="Times New Roman" w:cs="Times New Roman"/>
          <w:sz w:val="24"/>
          <w:szCs w:val="24"/>
        </w:rPr>
        <w:t xml:space="preserve"> </w:t>
      </w:r>
      <w:r w:rsidR="00C7257B" w:rsidRPr="002F3C8F">
        <w:rPr>
          <w:rFonts w:ascii="Times New Roman" w:hAnsi="Times New Roman" w:cs="Times New Roman"/>
          <w:sz w:val="24"/>
          <w:szCs w:val="24"/>
        </w:rPr>
        <w:t>blockchain</w:t>
      </w:r>
      <w:r w:rsidR="00422C91" w:rsidRPr="002F3C8F">
        <w:rPr>
          <w:rFonts w:ascii="Times New Roman" w:hAnsi="Times New Roman" w:cs="Times New Roman"/>
          <w:sz w:val="24"/>
          <w:szCs w:val="24"/>
        </w:rPr>
        <w:t xml:space="preserve"> application </w:t>
      </w:r>
      <w:r w:rsidR="000725E4" w:rsidRPr="002F3C8F">
        <w:rPr>
          <w:rFonts w:ascii="Times New Roman" w:hAnsi="Times New Roman" w:cs="Times New Roman"/>
          <w:sz w:val="24"/>
          <w:szCs w:val="24"/>
        </w:rPr>
        <w:t>brings visi</w:t>
      </w:r>
      <w:r w:rsidR="00F73B8E" w:rsidRPr="002F3C8F">
        <w:rPr>
          <w:rFonts w:ascii="Times New Roman" w:hAnsi="Times New Roman" w:cs="Times New Roman"/>
          <w:sz w:val="24"/>
          <w:szCs w:val="24"/>
        </w:rPr>
        <w:t>bility and transparency</w:t>
      </w:r>
      <w:r w:rsidR="000725E4" w:rsidRPr="002F3C8F">
        <w:rPr>
          <w:rFonts w:ascii="Times New Roman" w:hAnsi="Times New Roman" w:cs="Times New Roman"/>
          <w:sz w:val="24"/>
          <w:szCs w:val="24"/>
        </w:rPr>
        <w:t xml:space="preserve"> practices </w:t>
      </w:r>
      <w:r w:rsidR="00A31786" w:rsidRPr="002F3C8F">
        <w:rPr>
          <w:rFonts w:ascii="Times New Roman" w:hAnsi="Times New Roman" w:cs="Times New Roman"/>
          <w:sz w:val="24"/>
          <w:szCs w:val="24"/>
        </w:rPr>
        <w:t>with the help of which</w:t>
      </w:r>
      <w:r w:rsidR="004C5A86" w:rsidRPr="002F3C8F">
        <w:rPr>
          <w:rFonts w:ascii="Times New Roman" w:hAnsi="Times New Roman" w:cs="Times New Roman"/>
          <w:sz w:val="24"/>
          <w:szCs w:val="24"/>
        </w:rPr>
        <w:t xml:space="preserve"> </w:t>
      </w:r>
      <w:r w:rsidR="003A76C4" w:rsidRPr="002F3C8F">
        <w:rPr>
          <w:rFonts w:ascii="Times New Roman" w:hAnsi="Times New Roman" w:cs="Times New Roman"/>
          <w:sz w:val="24"/>
          <w:szCs w:val="24"/>
        </w:rPr>
        <w:t xml:space="preserve">strategic relationship will be managed with </w:t>
      </w:r>
      <w:r w:rsidR="00852103" w:rsidRPr="002F3C8F">
        <w:rPr>
          <w:rFonts w:ascii="Times New Roman" w:hAnsi="Times New Roman" w:cs="Times New Roman"/>
          <w:sz w:val="24"/>
          <w:szCs w:val="24"/>
        </w:rPr>
        <w:t>business stakeholders</w:t>
      </w:r>
      <w:r w:rsidR="003A76C4" w:rsidRPr="002F3C8F">
        <w:rPr>
          <w:rFonts w:ascii="Times New Roman" w:hAnsi="Times New Roman" w:cs="Times New Roman"/>
          <w:sz w:val="24"/>
          <w:szCs w:val="24"/>
        </w:rPr>
        <w:t>.</w:t>
      </w:r>
      <w:r w:rsidR="00375631" w:rsidRPr="002F3C8F">
        <w:rPr>
          <w:rFonts w:ascii="Times New Roman" w:hAnsi="Times New Roman" w:cs="Times New Roman"/>
          <w:sz w:val="24"/>
          <w:szCs w:val="24"/>
        </w:rPr>
        <w:t xml:space="preserve"> The automation practices </w:t>
      </w:r>
      <w:r w:rsidR="006B3902" w:rsidRPr="002F3C8F">
        <w:rPr>
          <w:rFonts w:ascii="Times New Roman" w:hAnsi="Times New Roman" w:cs="Times New Roman"/>
          <w:sz w:val="24"/>
          <w:szCs w:val="24"/>
        </w:rPr>
        <w:t xml:space="preserve">and </w:t>
      </w:r>
      <w:r w:rsidR="009C3731" w:rsidRPr="002F3C8F">
        <w:rPr>
          <w:rFonts w:ascii="Times New Roman" w:hAnsi="Times New Roman" w:cs="Times New Roman"/>
          <w:sz w:val="24"/>
          <w:szCs w:val="24"/>
        </w:rPr>
        <w:t>digitalization</w:t>
      </w:r>
      <w:r w:rsidR="00BB0A4E" w:rsidRPr="002F3C8F">
        <w:rPr>
          <w:rFonts w:ascii="Times New Roman" w:hAnsi="Times New Roman" w:cs="Times New Roman"/>
          <w:sz w:val="24"/>
          <w:szCs w:val="24"/>
        </w:rPr>
        <w:t xml:space="preserve"> </w:t>
      </w:r>
      <w:r w:rsidR="006B3902" w:rsidRPr="002F3C8F">
        <w:rPr>
          <w:rFonts w:ascii="Times New Roman" w:hAnsi="Times New Roman" w:cs="Times New Roman"/>
          <w:sz w:val="24"/>
          <w:szCs w:val="24"/>
        </w:rPr>
        <w:t xml:space="preserve">principles </w:t>
      </w:r>
      <w:r w:rsidR="00FC3E41" w:rsidRPr="002F3C8F">
        <w:rPr>
          <w:rFonts w:ascii="Times New Roman" w:hAnsi="Times New Roman" w:cs="Times New Roman"/>
          <w:sz w:val="24"/>
          <w:szCs w:val="24"/>
        </w:rPr>
        <w:t xml:space="preserve">bring timely production </w:t>
      </w:r>
      <w:r w:rsidR="002938CC" w:rsidRPr="002F3C8F">
        <w:rPr>
          <w:rFonts w:ascii="Times New Roman" w:hAnsi="Times New Roman" w:cs="Times New Roman"/>
          <w:sz w:val="24"/>
          <w:szCs w:val="24"/>
        </w:rPr>
        <w:t>based on</w:t>
      </w:r>
      <w:r w:rsidR="002B0EF9" w:rsidRPr="002F3C8F">
        <w:rPr>
          <w:rFonts w:ascii="Times New Roman" w:hAnsi="Times New Roman" w:cs="Times New Roman"/>
          <w:sz w:val="24"/>
          <w:szCs w:val="24"/>
        </w:rPr>
        <w:t xml:space="preserve"> which </w:t>
      </w:r>
      <w:r w:rsidR="00760600" w:rsidRPr="002F3C8F">
        <w:rPr>
          <w:rFonts w:ascii="Times New Roman" w:hAnsi="Times New Roman" w:cs="Times New Roman"/>
          <w:sz w:val="24"/>
          <w:szCs w:val="24"/>
        </w:rPr>
        <w:t>advanced mechanism is being</w:t>
      </w:r>
      <w:r w:rsidR="009F1591" w:rsidRPr="002F3C8F">
        <w:rPr>
          <w:rFonts w:ascii="Times New Roman" w:hAnsi="Times New Roman" w:cs="Times New Roman"/>
          <w:sz w:val="24"/>
          <w:szCs w:val="24"/>
        </w:rPr>
        <w:t xml:space="preserve"> </w:t>
      </w:r>
      <w:r w:rsidR="006D46B1" w:rsidRPr="002F3C8F">
        <w:rPr>
          <w:rFonts w:ascii="Times New Roman" w:hAnsi="Times New Roman" w:cs="Times New Roman"/>
          <w:sz w:val="24"/>
          <w:szCs w:val="24"/>
        </w:rPr>
        <w:t>introduced.</w:t>
      </w:r>
      <w:r w:rsidR="001857C9" w:rsidRPr="002F3C8F">
        <w:rPr>
          <w:rFonts w:ascii="Times New Roman" w:hAnsi="Times New Roman" w:cs="Times New Roman"/>
          <w:sz w:val="24"/>
          <w:szCs w:val="24"/>
        </w:rPr>
        <w:t xml:space="preserve"> </w:t>
      </w:r>
      <w:r w:rsidR="0070457B" w:rsidRPr="002F3C8F">
        <w:rPr>
          <w:rFonts w:ascii="Times New Roman" w:hAnsi="Times New Roman" w:cs="Times New Roman"/>
          <w:sz w:val="24"/>
          <w:szCs w:val="24"/>
        </w:rPr>
        <w:t xml:space="preserve">Business supply chain models are influenced due to </w:t>
      </w:r>
      <w:r w:rsidR="009C2302" w:rsidRPr="002F3C8F">
        <w:rPr>
          <w:rFonts w:ascii="Times New Roman" w:hAnsi="Times New Roman" w:cs="Times New Roman"/>
          <w:sz w:val="24"/>
          <w:szCs w:val="24"/>
        </w:rPr>
        <w:t>revolutionary industrial</w:t>
      </w:r>
      <w:r w:rsidR="0070457B" w:rsidRPr="002F3C8F">
        <w:rPr>
          <w:rFonts w:ascii="Times New Roman" w:hAnsi="Times New Roman" w:cs="Times New Roman"/>
          <w:sz w:val="24"/>
          <w:szCs w:val="24"/>
        </w:rPr>
        <w:t xml:space="preserve"> proces</w:t>
      </w:r>
      <w:r w:rsidR="009C2302" w:rsidRPr="002F3C8F">
        <w:rPr>
          <w:rFonts w:ascii="Times New Roman" w:hAnsi="Times New Roman" w:cs="Times New Roman"/>
          <w:sz w:val="24"/>
          <w:szCs w:val="24"/>
        </w:rPr>
        <w:t>se</w:t>
      </w:r>
      <w:r w:rsidR="0070457B" w:rsidRPr="002F3C8F">
        <w:rPr>
          <w:rFonts w:ascii="Times New Roman" w:hAnsi="Times New Roman" w:cs="Times New Roman"/>
          <w:sz w:val="24"/>
          <w:szCs w:val="24"/>
        </w:rPr>
        <w:t xml:space="preserve">s </w:t>
      </w:r>
      <w:r w:rsidR="002938CC" w:rsidRPr="002F3C8F">
        <w:rPr>
          <w:rFonts w:ascii="Times New Roman" w:hAnsi="Times New Roman" w:cs="Times New Roman"/>
          <w:sz w:val="24"/>
          <w:szCs w:val="24"/>
        </w:rPr>
        <w:t>based on</w:t>
      </w:r>
      <w:r w:rsidR="0070457B" w:rsidRPr="002F3C8F">
        <w:rPr>
          <w:rFonts w:ascii="Times New Roman" w:hAnsi="Times New Roman" w:cs="Times New Roman"/>
          <w:sz w:val="24"/>
          <w:szCs w:val="24"/>
        </w:rPr>
        <w:t xml:space="preserve"> which real</w:t>
      </w:r>
      <w:r w:rsidR="009C2302" w:rsidRPr="002F3C8F">
        <w:rPr>
          <w:rFonts w:ascii="Times New Roman" w:hAnsi="Times New Roman" w:cs="Times New Roman"/>
          <w:sz w:val="24"/>
          <w:szCs w:val="24"/>
        </w:rPr>
        <w:t>-</w:t>
      </w:r>
      <w:r w:rsidR="0070457B" w:rsidRPr="002F3C8F">
        <w:rPr>
          <w:rFonts w:ascii="Times New Roman" w:hAnsi="Times New Roman" w:cs="Times New Roman"/>
          <w:sz w:val="24"/>
          <w:szCs w:val="24"/>
        </w:rPr>
        <w:t xml:space="preserve">time data and information </w:t>
      </w:r>
      <w:r w:rsidR="009C2302" w:rsidRPr="002F3C8F">
        <w:rPr>
          <w:rFonts w:ascii="Times New Roman" w:hAnsi="Times New Roman" w:cs="Times New Roman"/>
          <w:sz w:val="24"/>
          <w:szCs w:val="24"/>
        </w:rPr>
        <w:t>are</w:t>
      </w:r>
      <w:r w:rsidR="0070457B" w:rsidRPr="002F3C8F">
        <w:rPr>
          <w:rFonts w:ascii="Times New Roman" w:hAnsi="Times New Roman" w:cs="Times New Roman"/>
          <w:sz w:val="24"/>
          <w:szCs w:val="24"/>
        </w:rPr>
        <w:t xml:space="preserve"> implemented. </w:t>
      </w:r>
      <w:r w:rsidR="00EE693E" w:rsidRPr="002F3C8F">
        <w:rPr>
          <w:rFonts w:ascii="Times New Roman" w:hAnsi="Times New Roman" w:cs="Times New Roman"/>
          <w:sz w:val="24"/>
          <w:szCs w:val="24"/>
        </w:rPr>
        <w:t xml:space="preserve"> </w:t>
      </w:r>
      <w:r w:rsidR="00FE1D51" w:rsidRPr="002F3C8F">
        <w:rPr>
          <w:rFonts w:ascii="Times New Roman" w:hAnsi="Times New Roman" w:cs="Times New Roman"/>
          <w:sz w:val="24"/>
          <w:szCs w:val="24"/>
        </w:rPr>
        <w:t xml:space="preserve"> </w:t>
      </w:r>
      <w:r w:rsidR="00284D5D" w:rsidRPr="002F3C8F">
        <w:rPr>
          <w:rFonts w:ascii="Times New Roman" w:hAnsi="Times New Roman" w:cs="Times New Roman"/>
          <w:sz w:val="24"/>
          <w:szCs w:val="24"/>
        </w:rPr>
        <w:t xml:space="preserve"> </w:t>
      </w:r>
      <w:r w:rsidR="00544725" w:rsidRPr="002F3C8F">
        <w:rPr>
          <w:rFonts w:ascii="Times New Roman" w:hAnsi="Times New Roman" w:cs="Times New Roman"/>
          <w:sz w:val="24"/>
          <w:szCs w:val="24"/>
        </w:rPr>
        <w:t xml:space="preserve"> </w:t>
      </w:r>
    </w:p>
    <w:p w:rsidR="00CB1B23" w:rsidRPr="002F3C8F" w:rsidRDefault="0026209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influence of industry 4.0 indicates significant stability within the manufacturing principles </w:t>
      </w:r>
      <w:r w:rsidR="002938C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economic growth will be processed</w:t>
      </w:r>
      <w:r w:rsidR="009B6619" w:rsidRPr="002F3C8F">
        <w:rPr>
          <w:rFonts w:ascii="Times New Roman" w:hAnsi="Times New Roman" w:cs="Times New Roman"/>
          <w:sz w:val="24"/>
          <w:szCs w:val="24"/>
        </w:rPr>
        <w:t>.</w:t>
      </w:r>
      <w:r w:rsidR="00E86A89" w:rsidRPr="002F3C8F">
        <w:rPr>
          <w:rFonts w:ascii="Times New Roman" w:hAnsi="Times New Roman" w:cs="Times New Roman"/>
          <w:sz w:val="24"/>
          <w:szCs w:val="24"/>
        </w:rPr>
        <w:t xml:space="preserve"> The advanced technological practices </w:t>
      </w:r>
      <w:r w:rsidR="002938CC" w:rsidRPr="002F3C8F">
        <w:rPr>
          <w:rFonts w:ascii="Times New Roman" w:hAnsi="Times New Roman" w:cs="Times New Roman"/>
          <w:sz w:val="24"/>
          <w:szCs w:val="24"/>
        </w:rPr>
        <w:t>ease</w:t>
      </w:r>
      <w:r w:rsidR="00E86A89" w:rsidRPr="002F3C8F">
        <w:rPr>
          <w:rFonts w:ascii="Times New Roman" w:hAnsi="Times New Roman" w:cs="Times New Roman"/>
          <w:sz w:val="24"/>
          <w:szCs w:val="24"/>
        </w:rPr>
        <w:t xml:space="preserve"> </w:t>
      </w:r>
      <w:r w:rsidR="00E86A89" w:rsidRPr="002F3C8F">
        <w:rPr>
          <w:rFonts w:ascii="Times New Roman" w:hAnsi="Times New Roman" w:cs="Times New Roman"/>
          <w:sz w:val="24"/>
          <w:szCs w:val="24"/>
        </w:rPr>
        <w:lastRenderedPageBreak/>
        <w:t xml:space="preserve">the supply chain process as converting raw materials </w:t>
      </w:r>
      <w:r w:rsidR="009C2302" w:rsidRPr="002F3C8F">
        <w:rPr>
          <w:rFonts w:ascii="Times New Roman" w:hAnsi="Times New Roman" w:cs="Times New Roman"/>
          <w:sz w:val="24"/>
          <w:szCs w:val="24"/>
        </w:rPr>
        <w:t>into</w:t>
      </w:r>
      <w:r w:rsidR="00E86A89" w:rsidRPr="002F3C8F">
        <w:rPr>
          <w:rFonts w:ascii="Times New Roman" w:hAnsi="Times New Roman" w:cs="Times New Roman"/>
          <w:sz w:val="24"/>
          <w:szCs w:val="24"/>
        </w:rPr>
        <w:t xml:space="preserve"> final products brings </w:t>
      </w:r>
      <w:r w:rsidR="00E7661F" w:rsidRPr="002F3C8F">
        <w:rPr>
          <w:rFonts w:ascii="Times New Roman" w:hAnsi="Times New Roman" w:cs="Times New Roman"/>
          <w:sz w:val="24"/>
          <w:szCs w:val="24"/>
        </w:rPr>
        <w:t xml:space="preserve">a </w:t>
      </w:r>
      <w:r w:rsidR="00E86A89" w:rsidRPr="002F3C8F">
        <w:rPr>
          <w:rFonts w:ascii="Times New Roman" w:hAnsi="Times New Roman" w:cs="Times New Roman"/>
          <w:sz w:val="24"/>
          <w:szCs w:val="24"/>
        </w:rPr>
        <w:t>co</w:t>
      </w:r>
      <w:r w:rsidR="00E86A89" w:rsidRPr="002F3C8F">
        <w:rPr>
          <w:rFonts w:ascii="Times New Roman" w:hAnsi="Times New Roman" w:cs="Times New Roman"/>
          <w:color w:val="000000" w:themeColor="text1"/>
          <w:sz w:val="24"/>
          <w:szCs w:val="24"/>
        </w:rPr>
        <w:t>mpetit</w:t>
      </w:r>
      <w:r w:rsidR="009C2302" w:rsidRPr="002F3C8F">
        <w:rPr>
          <w:rFonts w:ascii="Times New Roman" w:hAnsi="Times New Roman" w:cs="Times New Roman"/>
          <w:color w:val="000000" w:themeColor="text1"/>
          <w:sz w:val="24"/>
          <w:szCs w:val="24"/>
        </w:rPr>
        <w:t>i</w:t>
      </w:r>
      <w:r w:rsidR="00E86A89" w:rsidRPr="002F3C8F">
        <w:rPr>
          <w:rFonts w:ascii="Times New Roman" w:hAnsi="Times New Roman" w:cs="Times New Roman"/>
          <w:color w:val="000000" w:themeColor="text1"/>
          <w:sz w:val="24"/>
          <w:szCs w:val="24"/>
        </w:rPr>
        <w:t>ve edge to enterprises</w:t>
      </w:r>
      <w:r w:rsidR="0070627D" w:rsidRPr="002F3C8F">
        <w:rPr>
          <w:rFonts w:ascii="Times New Roman" w:hAnsi="Times New Roman" w:cs="Times New Roman"/>
          <w:color w:val="000000" w:themeColor="text1"/>
          <w:sz w:val="24"/>
          <w:szCs w:val="24"/>
        </w:rPr>
        <w:t xml:space="preserve"> (</w:t>
      </w:r>
      <w:r w:rsidR="004F5099" w:rsidRPr="002F3C8F">
        <w:rPr>
          <w:rFonts w:ascii="Times New Roman" w:hAnsi="Times New Roman" w:cs="Times New Roman"/>
          <w:color w:val="222222"/>
          <w:sz w:val="24"/>
          <w:szCs w:val="24"/>
          <w:shd w:val="clear" w:color="auto" w:fill="FFFFFF"/>
        </w:rPr>
        <w:t>Da Silva et al.,2019</w:t>
      </w:r>
      <w:r w:rsidR="0070627D" w:rsidRPr="002F3C8F">
        <w:rPr>
          <w:rFonts w:ascii="Times New Roman" w:hAnsi="Times New Roman" w:cs="Times New Roman"/>
          <w:color w:val="000000" w:themeColor="text1"/>
          <w:sz w:val="24"/>
          <w:szCs w:val="24"/>
        </w:rPr>
        <w:t>)</w:t>
      </w:r>
      <w:r w:rsidR="00E86A89" w:rsidRPr="002F3C8F">
        <w:rPr>
          <w:rFonts w:ascii="Times New Roman" w:hAnsi="Times New Roman" w:cs="Times New Roman"/>
          <w:color w:val="000000" w:themeColor="text1"/>
          <w:sz w:val="24"/>
          <w:szCs w:val="24"/>
        </w:rPr>
        <w:t>.</w:t>
      </w:r>
      <w:r w:rsidR="006F6D5C" w:rsidRPr="002F3C8F">
        <w:rPr>
          <w:rFonts w:ascii="Times New Roman" w:hAnsi="Times New Roman" w:cs="Times New Roman"/>
          <w:color w:val="000000" w:themeColor="text1"/>
          <w:sz w:val="24"/>
          <w:szCs w:val="24"/>
        </w:rPr>
        <w:t xml:space="preserve"> </w:t>
      </w:r>
      <w:r w:rsidR="00CA56A6" w:rsidRPr="002F3C8F">
        <w:rPr>
          <w:rFonts w:ascii="Times New Roman" w:hAnsi="Times New Roman" w:cs="Times New Roman"/>
          <w:color w:val="000000" w:themeColor="text1"/>
          <w:sz w:val="24"/>
          <w:szCs w:val="24"/>
        </w:rPr>
        <w:t>It is being identified that manufacturing companies are tra</w:t>
      </w:r>
      <w:r w:rsidR="00FE1D51" w:rsidRPr="002F3C8F">
        <w:rPr>
          <w:rFonts w:ascii="Times New Roman" w:hAnsi="Times New Roman" w:cs="Times New Roman"/>
          <w:color w:val="000000" w:themeColor="text1"/>
          <w:sz w:val="24"/>
          <w:szCs w:val="24"/>
        </w:rPr>
        <w:t>nsform</w:t>
      </w:r>
      <w:r w:rsidR="00CA56A6" w:rsidRPr="002F3C8F">
        <w:rPr>
          <w:rFonts w:ascii="Times New Roman" w:hAnsi="Times New Roman" w:cs="Times New Roman"/>
          <w:color w:val="000000" w:themeColor="text1"/>
          <w:sz w:val="24"/>
          <w:szCs w:val="24"/>
        </w:rPr>
        <w:t>ing their practices by understanding the requirem</w:t>
      </w:r>
      <w:r w:rsidR="00FE1D51" w:rsidRPr="002F3C8F">
        <w:rPr>
          <w:rFonts w:ascii="Times New Roman" w:hAnsi="Times New Roman" w:cs="Times New Roman"/>
          <w:color w:val="000000" w:themeColor="text1"/>
          <w:sz w:val="24"/>
          <w:szCs w:val="24"/>
        </w:rPr>
        <w:t>ents</w:t>
      </w:r>
      <w:r w:rsidR="00CA56A6" w:rsidRPr="002F3C8F">
        <w:rPr>
          <w:rFonts w:ascii="Times New Roman" w:hAnsi="Times New Roman" w:cs="Times New Roman"/>
          <w:color w:val="000000" w:themeColor="text1"/>
          <w:sz w:val="24"/>
          <w:szCs w:val="24"/>
        </w:rPr>
        <w:t xml:space="preserve"> to speed up their sustain</w:t>
      </w:r>
      <w:r w:rsidR="00FE1D51" w:rsidRPr="002F3C8F">
        <w:rPr>
          <w:rFonts w:ascii="Times New Roman" w:hAnsi="Times New Roman" w:cs="Times New Roman"/>
          <w:color w:val="000000" w:themeColor="text1"/>
          <w:sz w:val="24"/>
          <w:szCs w:val="24"/>
        </w:rPr>
        <w:t>ab</w:t>
      </w:r>
      <w:r w:rsidR="00CA56A6" w:rsidRPr="002F3C8F">
        <w:rPr>
          <w:rFonts w:ascii="Times New Roman" w:hAnsi="Times New Roman" w:cs="Times New Roman"/>
          <w:color w:val="000000" w:themeColor="text1"/>
          <w:sz w:val="24"/>
          <w:szCs w:val="24"/>
        </w:rPr>
        <w:t xml:space="preserve">le practices to attain organizational goals. The main emphasis of the study is </w:t>
      </w:r>
      <w:r w:rsidR="00FE1D51" w:rsidRPr="002F3C8F">
        <w:rPr>
          <w:rFonts w:ascii="Times New Roman" w:hAnsi="Times New Roman" w:cs="Times New Roman"/>
          <w:color w:val="000000" w:themeColor="text1"/>
          <w:sz w:val="24"/>
          <w:szCs w:val="24"/>
        </w:rPr>
        <w:t>on</w:t>
      </w:r>
      <w:r w:rsidR="00CA56A6" w:rsidRPr="002F3C8F">
        <w:rPr>
          <w:rFonts w:ascii="Times New Roman" w:hAnsi="Times New Roman" w:cs="Times New Roman"/>
          <w:color w:val="000000" w:themeColor="text1"/>
          <w:sz w:val="24"/>
          <w:szCs w:val="24"/>
        </w:rPr>
        <w:t xml:space="preserve"> identifying the role of </w:t>
      </w:r>
      <w:r w:rsidR="00FE1D51" w:rsidRPr="002F3C8F">
        <w:rPr>
          <w:rFonts w:ascii="Times New Roman" w:hAnsi="Times New Roman" w:cs="Times New Roman"/>
          <w:color w:val="000000" w:themeColor="text1"/>
          <w:sz w:val="24"/>
          <w:szCs w:val="24"/>
        </w:rPr>
        <w:t xml:space="preserve">the </w:t>
      </w:r>
      <w:r w:rsidR="00CA56A6" w:rsidRPr="002F3C8F">
        <w:rPr>
          <w:rFonts w:ascii="Times New Roman" w:hAnsi="Times New Roman" w:cs="Times New Roman"/>
          <w:color w:val="000000" w:themeColor="text1"/>
          <w:sz w:val="24"/>
          <w:szCs w:val="24"/>
        </w:rPr>
        <w:t>technological proces</w:t>
      </w:r>
      <w:r w:rsidR="00FE1D51" w:rsidRPr="002F3C8F">
        <w:rPr>
          <w:rFonts w:ascii="Times New Roman" w:hAnsi="Times New Roman" w:cs="Times New Roman"/>
          <w:color w:val="000000" w:themeColor="text1"/>
          <w:sz w:val="24"/>
          <w:szCs w:val="24"/>
        </w:rPr>
        <w:t>se</w:t>
      </w:r>
      <w:r w:rsidR="00CA56A6" w:rsidRPr="002F3C8F">
        <w:rPr>
          <w:rFonts w:ascii="Times New Roman" w:hAnsi="Times New Roman" w:cs="Times New Roman"/>
          <w:color w:val="000000" w:themeColor="text1"/>
          <w:sz w:val="24"/>
          <w:szCs w:val="24"/>
        </w:rPr>
        <w:t>s</w:t>
      </w:r>
      <w:r w:rsidR="00DE7994" w:rsidRPr="002F3C8F">
        <w:rPr>
          <w:rFonts w:ascii="Times New Roman" w:hAnsi="Times New Roman" w:cs="Times New Roman"/>
          <w:color w:val="000000" w:themeColor="text1"/>
          <w:sz w:val="24"/>
          <w:szCs w:val="24"/>
        </w:rPr>
        <w:t>,</w:t>
      </w:r>
      <w:r w:rsidR="00CA56A6" w:rsidRPr="002F3C8F">
        <w:rPr>
          <w:rFonts w:ascii="Times New Roman" w:hAnsi="Times New Roman" w:cs="Times New Roman"/>
          <w:color w:val="000000" w:themeColor="text1"/>
          <w:sz w:val="24"/>
          <w:szCs w:val="24"/>
        </w:rPr>
        <w:t xml:space="preserve"> i.e. ERP, artificial intelligence etc.</w:t>
      </w:r>
      <w:r w:rsidR="00DE7994" w:rsidRPr="002F3C8F">
        <w:rPr>
          <w:rFonts w:ascii="Times New Roman" w:hAnsi="Times New Roman" w:cs="Times New Roman"/>
          <w:color w:val="000000" w:themeColor="text1"/>
          <w:sz w:val="24"/>
          <w:szCs w:val="24"/>
        </w:rPr>
        <w:t>,</w:t>
      </w:r>
      <w:r w:rsidR="00CA56A6" w:rsidRPr="002F3C8F">
        <w:rPr>
          <w:rFonts w:ascii="Times New Roman" w:hAnsi="Times New Roman" w:cs="Times New Roman"/>
          <w:color w:val="000000" w:themeColor="text1"/>
          <w:sz w:val="24"/>
          <w:szCs w:val="24"/>
        </w:rPr>
        <w:t xml:space="preserve"> </w:t>
      </w:r>
      <w:r w:rsidR="002938CC" w:rsidRPr="002F3C8F">
        <w:rPr>
          <w:rFonts w:ascii="Times New Roman" w:hAnsi="Times New Roman" w:cs="Times New Roman"/>
          <w:color w:val="000000" w:themeColor="text1"/>
          <w:sz w:val="24"/>
          <w:szCs w:val="24"/>
        </w:rPr>
        <w:t>based on</w:t>
      </w:r>
      <w:r w:rsidR="00CA56A6" w:rsidRPr="002F3C8F">
        <w:rPr>
          <w:rFonts w:ascii="Times New Roman" w:hAnsi="Times New Roman" w:cs="Times New Roman"/>
          <w:color w:val="000000" w:themeColor="text1"/>
          <w:sz w:val="24"/>
          <w:szCs w:val="24"/>
        </w:rPr>
        <w:t xml:space="preserve"> </w:t>
      </w:r>
      <w:r w:rsidR="00432275" w:rsidRPr="002F3C8F">
        <w:rPr>
          <w:rFonts w:ascii="Times New Roman" w:hAnsi="Times New Roman" w:cs="Times New Roman"/>
          <w:color w:val="000000" w:themeColor="text1"/>
          <w:sz w:val="24"/>
          <w:szCs w:val="24"/>
        </w:rPr>
        <w:t xml:space="preserve">evaluating the potential opportunities associated </w:t>
      </w:r>
      <w:r w:rsidR="005C4502" w:rsidRPr="002F3C8F">
        <w:rPr>
          <w:rFonts w:ascii="Times New Roman" w:hAnsi="Times New Roman" w:cs="Times New Roman"/>
          <w:color w:val="000000" w:themeColor="text1"/>
          <w:sz w:val="24"/>
          <w:szCs w:val="24"/>
        </w:rPr>
        <w:t>with maintaining</w:t>
      </w:r>
      <w:r w:rsidR="00432275" w:rsidRPr="002F3C8F">
        <w:rPr>
          <w:rFonts w:ascii="Times New Roman" w:hAnsi="Times New Roman" w:cs="Times New Roman"/>
          <w:color w:val="000000" w:themeColor="text1"/>
          <w:sz w:val="24"/>
          <w:szCs w:val="24"/>
        </w:rPr>
        <w:t xml:space="preserve"> a circular supply chain effectively</w:t>
      </w:r>
      <w:r w:rsidR="00CA56A6" w:rsidRPr="002F3C8F">
        <w:rPr>
          <w:rFonts w:ascii="Times New Roman" w:hAnsi="Times New Roman" w:cs="Times New Roman"/>
          <w:color w:val="000000" w:themeColor="text1"/>
          <w:sz w:val="24"/>
          <w:szCs w:val="24"/>
        </w:rPr>
        <w:t xml:space="preserve">.  </w:t>
      </w:r>
      <w:r w:rsidR="00432275" w:rsidRPr="002F3C8F">
        <w:rPr>
          <w:rFonts w:ascii="Times New Roman" w:hAnsi="Times New Roman" w:cs="Times New Roman"/>
          <w:color w:val="000000" w:themeColor="text1"/>
          <w:sz w:val="24"/>
          <w:szCs w:val="24"/>
        </w:rPr>
        <w:t xml:space="preserve"> </w:t>
      </w:r>
      <w:r w:rsidR="008909E8" w:rsidRPr="002F3C8F">
        <w:rPr>
          <w:rFonts w:ascii="Times New Roman" w:hAnsi="Times New Roman" w:cs="Times New Roman"/>
          <w:color w:val="000000" w:themeColor="text1"/>
          <w:sz w:val="24"/>
          <w:szCs w:val="24"/>
        </w:rPr>
        <w:t xml:space="preserve"> </w:t>
      </w:r>
      <w:r w:rsidR="00DE7994" w:rsidRPr="002F3C8F">
        <w:rPr>
          <w:rFonts w:ascii="Times New Roman" w:hAnsi="Times New Roman" w:cs="Times New Roman"/>
          <w:color w:val="000000" w:themeColor="text1"/>
          <w:sz w:val="24"/>
          <w:szCs w:val="24"/>
        </w:rPr>
        <w:t xml:space="preserve"> </w:t>
      </w:r>
      <w:r w:rsidR="00E5100F" w:rsidRPr="002F3C8F">
        <w:rPr>
          <w:rFonts w:ascii="Times New Roman" w:hAnsi="Times New Roman" w:cs="Times New Roman"/>
          <w:color w:val="000000" w:themeColor="text1"/>
          <w:sz w:val="24"/>
          <w:szCs w:val="24"/>
        </w:rPr>
        <w:t xml:space="preserve"> </w:t>
      </w:r>
      <w:r w:rsidR="00D12257" w:rsidRPr="002F3C8F">
        <w:rPr>
          <w:rFonts w:ascii="Times New Roman" w:hAnsi="Times New Roman" w:cs="Times New Roman"/>
          <w:color w:val="000000" w:themeColor="text1"/>
          <w:sz w:val="24"/>
          <w:szCs w:val="24"/>
        </w:rPr>
        <w:t xml:space="preserve"> </w:t>
      </w:r>
    </w:p>
    <w:p w:rsidR="002359A9" w:rsidRPr="002F3C8F" w:rsidRDefault="00432275"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It is being identified that the integral function of ERP is the supply chain management process which brings the strategic relationship between enterprise with producers, vendors, suppliers, retailers, end consumers etc. According to the study by Lahane et al.(2020), the implication of total quality management and cloud manufacturing tools creates smart production techniques </w:t>
      </w:r>
      <w:r w:rsidR="002938C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processing accuracy and pace within the current supply chain structure</w:t>
      </w:r>
      <w:r w:rsidR="003E243B" w:rsidRPr="002F3C8F">
        <w:rPr>
          <w:rFonts w:ascii="Times New Roman" w:hAnsi="Times New Roman" w:cs="Times New Roman"/>
          <w:sz w:val="24"/>
          <w:szCs w:val="24"/>
        </w:rPr>
        <w:t xml:space="preserve">. </w:t>
      </w:r>
      <w:r w:rsidR="00DE7994" w:rsidRPr="002F3C8F">
        <w:rPr>
          <w:rFonts w:ascii="Times New Roman" w:hAnsi="Times New Roman" w:cs="Times New Roman"/>
          <w:sz w:val="24"/>
          <w:szCs w:val="24"/>
        </w:rPr>
        <w:t>I</w:t>
      </w:r>
      <w:r w:rsidR="008B5F29" w:rsidRPr="002F3C8F">
        <w:rPr>
          <w:rFonts w:ascii="Times New Roman" w:hAnsi="Times New Roman" w:cs="Times New Roman"/>
          <w:sz w:val="24"/>
          <w:szCs w:val="24"/>
        </w:rPr>
        <w:t>ntroducing value chain pr</w:t>
      </w:r>
      <w:r w:rsidR="00084333" w:rsidRPr="002F3C8F">
        <w:rPr>
          <w:rFonts w:ascii="Times New Roman" w:hAnsi="Times New Roman" w:cs="Times New Roman"/>
          <w:sz w:val="24"/>
          <w:szCs w:val="24"/>
        </w:rPr>
        <w:t>a</w:t>
      </w:r>
      <w:r w:rsidR="008B5F29" w:rsidRPr="002F3C8F">
        <w:rPr>
          <w:rFonts w:ascii="Times New Roman" w:hAnsi="Times New Roman" w:cs="Times New Roman"/>
          <w:sz w:val="24"/>
          <w:szCs w:val="24"/>
        </w:rPr>
        <w:t xml:space="preserve">ctices </w:t>
      </w:r>
      <w:r w:rsidR="00EE135F" w:rsidRPr="002F3C8F">
        <w:rPr>
          <w:rFonts w:ascii="Times New Roman" w:hAnsi="Times New Roman" w:cs="Times New Roman"/>
          <w:sz w:val="24"/>
          <w:szCs w:val="24"/>
        </w:rPr>
        <w:t>from business activities</w:t>
      </w:r>
      <w:r w:rsidR="00DE7994" w:rsidRPr="002F3C8F">
        <w:rPr>
          <w:rFonts w:ascii="Times New Roman" w:hAnsi="Times New Roman" w:cs="Times New Roman"/>
          <w:sz w:val="24"/>
          <w:szCs w:val="24"/>
        </w:rPr>
        <w:t>,</w:t>
      </w:r>
      <w:r w:rsidR="00EE135F" w:rsidRPr="002F3C8F">
        <w:rPr>
          <w:rFonts w:ascii="Times New Roman" w:hAnsi="Times New Roman" w:cs="Times New Roman"/>
          <w:sz w:val="24"/>
          <w:szCs w:val="24"/>
        </w:rPr>
        <w:t xml:space="preserve"> </w:t>
      </w:r>
      <w:r w:rsidR="00F50835" w:rsidRPr="002F3C8F">
        <w:rPr>
          <w:rFonts w:ascii="Times New Roman" w:hAnsi="Times New Roman" w:cs="Times New Roman"/>
          <w:sz w:val="24"/>
          <w:szCs w:val="24"/>
        </w:rPr>
        <w:t>i.e.</w:t>
      </w:r>
      <w:r w:rsidR="006E73C4" w:rsidRPr="002F3C8F">
        <w:rPr>
          <w:rFonts w:ascii="Times New Roman" w:hAnsi="Times New Roman" w:cs="Times New Roman"/>
          <w:sz w:val="24"/>
          <w:szCs w:val="24"/>
        </w:rPr>
        <w:t xml:space="preserve"> </w:t>
      </w:r>
      <w:r w:rsidR="00F50835" w:rsidRPr="002F3C8F">
        <w:rPr>
          <w:rFonts w:ascii="Times New Roman" w:hAnsi="Times New Roman" w:cs="Times New Roman"/>
          <w:sz w:val="24"/>
          <w:szCs w:val="24"/>
        </w:rPr>
        <w:t xml:space="preserve">purchasing </w:t>
      </w:r>
      <w:r w:rsidR="00221996" w:rsidRPr="002F3C8F">
        <w:rPr>
          <w:rFonts w:ascii="Times New Roman" w:hAnsi="Times New Roman" w:cs="Times New Roman"/>
          <w:sz w:val="24"/>
          <w:szCs w:val="24"/>
        </w:rPr>
        <w:t>sustainable</w:t>
      </w:r>
      <w:r w:rsidR="00F50835" w:rsidRPr="002F3C8F">
        <w:rPr>
          <w:rFonts w:ascii="Times New Roman" w:hAnsi="Times New Roman" w:cs="Times New Roman"/>
          <w:sz w:val="24"/>
          <w:szCs w:val="24"/>
        </w:rPr>
        <w:t xml:space="preserve"> raw materials towards </w:t>
      </w:r>
      <w:r w:rsidR="00F80636" w:rsidRPr="002F3C8F">
        <w:rPr>
          <w:rFonts w:ascii="Times New Roman" w:hAnsi="Times New Roman" w:cs="Times New Roman"/>
          <w:sz w:val="24"/>
          <w:szCs w:val="24"/>
        </w:rPr>
        <w:t>providing final manufactured product</w:t>
      </w:r>
      <w:r w:rsidR="005C4502" w:rsidRPr="002F3C8F">
        <w:rPr>
          <w:rFonts w:ascii="Times New Roman" w:hAnsi="Times New Roman" w:cs="Times New Roman"/>
          <w:sz w:val="24"/>
          <w:szCs w:val="24"/>
        </w:rPr>
        <w:t>s</w:t>
      </w:r>
      <w:r w:rsidR="00F80636" w:rsidRPr="002F3C8F">
        <w:rPr>
          <w:rFonts w:ascii="Times New Roman" w:hAnsi="Times New Roman" w:cs="Times New Roman"/>
          <w:sz w:val="24"/>
          <w:szCs w:val="24"/>
        </w:rPr>
        <w:t xml:space="preserve"> </w:t>
      </w:r>
      <w:r w:rsidR="00EE1378" w:rsidRPr="002F3C8F">
        <w:rPr>
          <w:rFonts w:ascii="Times New Roman" w:hAnsi="Times New Roman" w:cs="Times New Roman"/>
          <w:sz w:val="24"/>
          <w:szCs w:val="24"/>
        </w:rPr>
        <w:t xml:space="preserve">for </w:t>
      </w:r>
      <w:r w:rsidR="006E73C4" w:rsidRPr="002F3C8F">
        <w:rPr>
          <w:rFonts w:ascii="Times New Roman" w:hAnsi="Times New Roman" w:cs="Times New Roman"/>
          <w:sz w:val="24"/>
          <w:szCs w:val="24"/>
        </w:rPr>
        <w:t>potential custo</w:t>
      </w:r>
      <w:r w:rsidR="00E77ADF" w:rsidRPr="002F3C8F">
        <w:rPr>
          <w:rFonts w:ascii="Times New Roman" w:hAnsi="Times New Roman" w:cs="Times New Roman"/>
          <w:sz w:val="24"/>
          <w:szCs w:val="24"/>
        </w:rPr>
        <w:t>m</w:t>
      </w:r>
      <w:r w:rsidR="006E73C4" w:rsidRPr="002F3C8F">
        <w:rPr>
          <w:rFonts w:ascii="Times New Roman" w:hAnsi="Times New Roman" w:cs="Times New Roman"/>
          <w:sz w:val="24"/>
          <w:szCs w:val="24"/>
        </w:rPr>
        <w:t>e</w:t>
      </w:r>
      <w:r w:rsidR="00E77ADF" w:rsidRPr="002F3C8F">
        <w:rPr>
          <w:rFonts w:ascii="Times New Roman" w:hAnsi="Times New Roman" w:cs="Times New Roman"/>
          <w:sz w:val="24"/>
          <w:szCs w:val="24"/>
        </w:rPr>
        <w:t>rs</w:t>
      </w:r>
      <w:r w:rsidR="00DE7994" w:rsidRPr="002F3C8F">
        <w:rPr>
          <w:rFonts w:ascii="Times New Roman" w:hAnsi="Times New Roman" w:cs="Times New Roman"/>
          <w:sz w:val="24"/>
          <w:szCs w:val="24"/>
        </w:rPr>
        <w:t>,</w:t>
      </w:r>
      <w:r w:rsidR="00EE1378" w:rsidRPr="002F3C8F">
        <w:rPr>
          <w:rFonts w:ascii="Times New Roman" w:hAnsi="Times New Roman" w:cs="Times New Roman"/>
          <w:sz w:val="24"/>
          <w:szCs w:val="24"/>
        </w:rPr>
        <w:t xml:space="preserve"> </w:t>
      </w:r>
      <w:r w:rsidR="00261791" w:rsidRPr="002F3C8F">
        <w:rPr>
          <w:rFonts w:ascii="Times New Roman" w:hAnsi="Times New Roman" w:cs="Times New Roman"/>
          <w:sz w:val="24"/>
          <w:szCs w:val="24"/>
        </w:rPr>
        <w:t xml:space="preserve">brings efficacy </w:t>
      </w:r>
      <w:r w:rsidR="00DE7994" w:rsidRPr="002F3C8F">
        <w:rPr>
          <w:rFonts w:ascii="Times New Roman" w:hAnsi="Times New Roman" w:cs="Times New Roman"/>
          <w:sz w:val="24"/>
          <w:szCs w:val="24"/>
        </w:rPr>
        <w:t>to</w:t>
      </w:r>
      <w:r w:rsidR="00261791" w:rsidRPr="002F3C8F">
        <w:rPr>
          <w:rFonts w:ascii="Times New Roman" w:hAnsi="Times New Roman" w:cs="Times New Roman"/>
          <w:sz w:val="24"/>
          <w:szCs w:val="24"/>
        </w:rPr>
        <w:t xml:space="preserve"> the internal practices</w:t>
      </w:r>
      <w:r w:rsidR="00DF572A" w:rsidRPr="002F3C8F">
        <w:rPr>
          <w:rFonts w:ascii="Times New Roman" w:hAnsi="Times New Roman" w:cs="Times New Roman"/>
          <w:sz w:val="24"/>
          <w:szCs w:val="24"/>
        </w:rPr>
        <w:t xml:space="preserve"> (</w:t>
      </w:r>
      <w:r w:rsidR="000C5E08" w:rsidRPr="002F3C8F">
        <w:rPr>
          <w:rFonts w:ascii="Times New Roman" w:hAnsi="Times New Roman" w:cs="Times New Roman"/>
          <w:color w:val="222222"/>
          <w:sz w:val="24"/>
          <w:szCs w:val="24"/>
          <w:shd w:val="clear" w:color="auto" w:fill="FFFFFF"/>
        </w:rPr>
        <w:t>Fragapane et al.,2020</w:t>
      </w:r>
      <w:r w:rsidR="00DF572A" w:rsidRPr="002F3C8F">
        <w:rPr>
          <w:rFonts w:ascii="Times New Roman" w:hAnsi="Times New Roman" w:cs="Times New Roman"/>
          <w:sz w:val="24"/>
          <w:szCs w:val="24"/>
        </w:rPr>
        <w:t>)</w:t>
      </w:r>
      <w:r w:rsidR="00261791"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Optimized inventory will be used within the production to reduce systematic errors</w:t>
      </w:r>
      <w:r w:rsidR="00DE7994" w:rsidRPr="002F3C8F">
        <w:rPr>
          <w:rFonts w:ascii="Times New Roman" w:hAnsi="Times New Roman" w:cs="Times New Roman"/>
          <w:sz w:val="24"/>
          <w:szCs w:val="24"/>
        </w:rPr>
        <w:t>,</w:t>
      </w:r>
      <w:r w:rsidR="00F47C03" w:rsidRPr="002F3C8F">
        <w:rPr>
          <w:rFonts w:ascii="Times New Roman" w:hAnsi="Times New Roman" w:cs="Times New Roman"/>
          <w:sz w:val="24"/>
          <w:szCs w:val="24"/>
        </w:rPr>
        <w:t xml:space="preserve"> which </w:t>
      </w:r>
      <w:r w:rsidR="00DE7994" w:rsidRPr="002F3C8F">
        <w:rPr>
          <w:rFonts w:ascii="Times New Roman" w:hAnsi="Times New Roman" w:cs="Times New Roman"/>
          <w:sz w:val="24"/>
          <w:szCs w:val="24"/>
        </w:rPr>
        <w:t xml:space="preserve">will </w:t>
      </w:r>
      <w:r w:rsidR="002938CC" w:rsidRPr="002F3C8F">
        <w:rPr>
          <w:rFonts w:ascii="Times New Roman" w:hAnsi="Times New Roman" w:cs="Times New Roman"/>
          <w:sz w:val="24"/>
          <w:szCs w:val="24"/>
        </w:rPr>
        <w:t>minimise</w:t>
      </w:r>
      <w:r w:rsidR="00F47C03" w:rsidRPr="002F3C8F">
        <w:rPr>
          <w:rFonts w:ascii="Times New Roman" w:hAnsi="Times New Roman" w:cs="Times New Roman"/>
          <w:sz w:val="24"/>
          <w:szCs w:val="24"/>
        </w:rPr>
        <w:t xml:space="preserve"> the lead </w:t>
      </w:r>
      <w:r w:rsidR="00E00998" w:rsidRPr="002F3C8F">
        <w:rPr>
          <w:rFonts w:ascii="Times New Roman" w:hAnsi="Times New Roman" w:cs="Times New Roman"/>
          <w:sz w:val="24"/>
          <w:szCs w:val="24"/>
        </w:rPr>
        <w:t>time during manufac</w:t>
      </w:r>
      <w:r w:rsidR="00F47C03" w:rsidRPr="002F3C8F">
        <w:rPr>
          <w:rFonts w:ascii="Times New Roman" w:hAnsi="Times New Roman" w:cs="Times New Roman"/>
          <w:sz w:val="24"/>
          <w:szCs w:val="24"/>
        </w:rPr>
        <w:t>t</w:t>
      </w:r>
      <w:r w:rsidR="00E00998" w:rsidRPr="002F3C8F">
        <w:rPr>
          <w:rFonts w:ascii="Times New Roman" w:hAnsi="Times New Roman" w:cs="Times New Roman"/>
          <w:sz w:val="24"/>
          <w:szCs w:val="24"/>
        </w:rPr>
        <w:t>ur</w:t>
      </w:r>
      <w:r w:rsidR="00F47C03" w:rsidRPr="002F3C8F">
        <w:rPr>
          <w:rFonts w:ascii="Times New Roman" w:hAnsi="Times New Roman" w:cs="Times New Roman"/>
          <w:sz w:val="24"/>
          <w:szCs w:val="24"/>
        </w:rPr>
        <w:t xml:space="preserve">ing. </w:t>
      </w:r>
      <w:r w:rsidR="00E00998" w:rsidRPr="002F3C8F">
        <w:rPr>
          <w:rFonts w:ascii="Times New Roman" w:hAnsi="Times New Roman" w:cs="Times New Roman"/>
          <w:sz w:val="24"/>
          <w:szCs w:val="24"/>
        </w:rPr>
        <w:t>Th</w:t>
      </w:r>
      <w:r w:rsidR="00720193" w:rsidRPr="002F3C8F">
        <w:rPr>
          <w:rFonts w:ascii="Times New Roman" w:hAnsi="Times New Roman" w:cs="Times New Roman"/>
          <w:sz w:val="24"/>
          <w:szCs w:val="24"/>
        </w:rPr>
        <w:t xml:space="preserve">e uncertainty factors identified within the </w:t>
      </w:r>
      <w:r w:rsidR="00124414" w:rsidRPr="002F3C8F">
        <w:rPr>
          <w:rFonts w:ascii="Times New Roman" w:hAnsi="Times New Roman" w:cs="Times New Roman"/>
          <w:sz w:val="24"/>
          <w:szCs w:val="24"/>
        </w:rPr>
        <w:t xml:space="preserve">logistic principles </w:t>
      </w:r>
      <w:r w:rsidR="00241499" w:rsidRPr="002F3C8F">
        <w:rPr>
          <w:rFonts w:ascii="Times New Roman" w:hAnsi="Times New Roman" w:cs="Times New Roman"/>
          <w:sz w:val="24"/>
          <w:szCs w:val="24"/>
        </w:rPr>
        <w:t xml:space="preserve">bring </w:t>
      </w:r>
      <w:r w:rsidR="00452FB7" w:rsidRPr="002F3C8F">
        <w:rPr>
          <w:rFonts w:ascii="Times New Roman" w:hAnsi="Times New Roman" w:cs="Times New Roman"/>
          <w:sz w:val="24"/>
          <w:szCs w:val="24"/>
        </w:rPr>
        <w:t>certain challenges to</w:t>
      </w:r>
      <w:r w:rsidR="00A853EA" w:rsidRPr="002F3C8F">
        <w:rPr>
          <w:rFonts w:ascii="Times New Roman" w:hAnsi="Times New Roman" w:cs="Times New Roman"/>
          <w:sz w:val="24"/>
          <w:szCs w:val="24"/>
        </w:rPr>
        <w:t xml:space="preserve"> new</w:t>
      </w:r>
      <w:r w:rsidR="00452FB7" w:rsidRPr="002F3C8F">
        <w:rPr>
          <w:rFonts w:ascii="Times New Roman" w:hAnsi="Times New Roman" w:cs="Times New Roman"/>
          <w:sz w:val="24"/>
          <w:szCs w:val="24"/>
        </w:rPr>
        <w:t xml:space="preserve"> </w:t>
      </w:r>
      <w:r w:rsidR="00A853EA" w:rsidRPr="002F3C8F">
        <w:rPr>
          <w:rFonts w:ascii="Times New Roman" w:hAnsi="Times New Roman" w:cs="Times New Roman"/>
          <w:sz w:val="24"/>
          <w:szCs w:val="24"/>
        </w:rPr>
        <w:t xml:space="preserve">enterprises </w:t>
      </w:r>
      <w:r w:rsidR="00D57981" w:rsidRPr="002F3C8F">
        <w:rPr>
          <w:rFonts w:ascii="Times New Roman" w:hAnsi="Times New Roman" w:cs="Times New Roman"/>
          <w:sz w:val="24"/>
          <w:szCs w:val="24"/>
        </w:rPr>
        <w:t>entering</w:t>
      </w:r>
      <w:r w:rsidR="00A20189" w:rsidRPr="002F3C8F">
        <w:rPr>
          <w:rFonts w:ascii="Times New Roman" w:hAnsi="Times New Roman" w:cs="Times New Roman"/>
          <w:sz w:val="24"/>
          <w:szCs w:val="24"/>
        </w:rPr>
        <w:t xml:space="preserve"> </w:t>
      </w:r>
      <w:r w:rsidR="00DE7994" w:rsidRPr="002F3C8F">
        <w:rPr>
          <w:rFonts w:ascii="Times New Roman" w:hAnsi="Times New Roman" w:cs="Times New Roman"/>
          <w:sz w:val="24"/>
          <w:szCs w:val="24"/>
        </w:rPr>
        <w:t xml:space="preserve">the </w:t>
      </w:r>
      <w:r w:rsidR="00A20189" w:rsidRPr="002F3C8F">
        <w:rPr>
          <w:rFonts w:ascii="Times New Roman" w:hAnsi="Times New Roman" w:cs="Times New Roman"/>
          <w:sz w:val="24"/>
          <w:szCs w:val="24"/>
        </w:rPr>
        <w:t>sustainable</w:t>
      </w:r>
      <w:r w:rsidR="00330217" w:rsidRPr="002F3C8F">
        <w:rPr>
          <w:rFonts w:ascii="Times New Roman" w:hAnsi="Times New Roman" w:cs="Times New Roman"/>
          <w:sz w:val="24"/>
          <w:szCs w:val="24"/>
        </w:rPr>
        <w:t xml:space="preserve"> automobile industry</w:t>
      </w:r>
      <w:r w:rsidR="00544193" w:rsidRPr="002F3C8F">
        <w:rPr>
          <w:rFonts w:ascii="Times New Roman" w:hAnsi="Times New Roman" w:cs="Times New Roman"/>
          <w:sz w:val="24"/>
          <w:szCs w:val="24"/>
        </w:rPr>
        <w:t>.</w:t>
      </w:r>
      <w:r w:rsidR="00330217" w:rsidRPr="002F3C8F">
        <w:rPr>
          <w:rFonts w:ascii="Times New Roman" w:hAnsi="Times New Roman" w:cs="Times New Roman"/>
          <w:sz w:val="24"/>
          <w:szCs w:val="24"/>
        </w:rPr>
        <w:t xml:space="preserve"> </w:t>
      </w:r>
      <w:r w:rsidR="0064647A" w:rsidRPr="002F3C8F">
        <w:rPr>
          <w:rFonts w:ascii="Times New Roman" w:hAnsi="Times New Roman" w:cs="Times New Roman"/>
          <w:sz w:val="24"/>
          <w:szCs w:val="24"/>
        </w:rPr>
        <w:t xml:space="preserve"> </w:t>
      </w:r>
      <w:r w:rsidR="00DE7994" w:rsidRPr="002F3C8F">
        <w:rPr>
          <w:rFonts w:ascii="Times New Roman" w:hAnsi="Times New Roman" w:cs="Times New Roman"/>
          <w:sz w:val="24"/>
          <w:szCs w:val="24"/>
        </w:rPr>
        <w:t xml:space="preserve"> </w:t>
      </w:r>
      <w:r w:rsidR="00DC4A6D" w:rsidRPr="002F3C8F">
        <w:rPr>
          <w:rFonts w:ascii="Times New Roman" w:hAnsi="Times New Roman" w:cs="Times New Roman"/>
          <w:sz w:val="24"/>
          <w:szCs w:val="24"/>
        </w:rPr>
        <w:t xml:space="preserve"> </w:t>
      </w:r>
      <w:r w:rsidR="002938CC" w:rsidRPr="002F3C8F">
        <w:rPr>
          <w:rFonts w:ascii="Times New Roman" w:hAnsi="Times New Roman" w:cs="Times New Roman"/>
          <w:sz w:val="24"/>
          <w:szCs w:val="24"/>
        </w:rPr>
        <w:t xml:space="preserve"> </w:t>
      </w:r>
    </w:p>
    <w:p w:rsidR="004D1127" w:rsidRPr="002F3C8F" w:rsidRDefault="004D112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leading automobile companies</w:t>
      </w:r>
      <w:r w:rsidR="0015389B" w:rsidRPr="002F3C8F">
        <w:rPr>
          <w:rFonts w:ascii="Times New Roman" w:hAnsi="Times New Roman" w:cs="Times New Roman"/>
          <w:sz w:val="24"/>
          <w:szCs w:val="24"/>
        </w:rPr>
        <w:t>,</w:t>
      </w:r>
      <w:r w:rsidRPr="002F3C8F">
        <w:rPr>
          <w:rFonts w:ascii="Times New Roman" w:hAnsi="Times New Roman" w:cs="Times New Roman"/>
          <w:sz w:val="24"/>
          <w:szCs w:val="24"/>
        </w:rPr>
        <w:t xml:space="preserve"> i.e. </w:t>
      </w:r>
      <w:r w:rsidR="00DE7994" w:rsidRPr="002F3C8F">
        <w:rPr>
          <w:rFonts w:ascii="Times New Roman" w:hAnsi="Times New Roman" w:cs="Times New Roman"/>
          <w:sz w:val="24"/>
          <w:szCs w:val="24"/>
        </w:rPr>
        <w:t>T</w:t>
      </w:r>
      <w:r w:rsidRPr="002F3C8F">
        <w:rPr>
          <w:rFonts w:ascii="Times New Roman" w:hAnsi="Times New Roman" w:cs="Times New Roman"/>
          <w:sz w:val="24"/>
          <w:szCs w:val="24"/>
        </w:rPr>
        <w:t>oyota etc.</w:t>
      </w:r>
      <w:r w:rsidR="0015389B" w:rsidRPr="002F3C8F">
        <w:rPr>
          <w:rFonts w:ascii="Times New Roman" w:hAnsi="Times New Roman" w:cs="Times New Roman"/>
          <w:sz w:val="24"/>
          <w:szCs w:val="24"/>
        </w:rPr>
        <w:t>,</w:t>
      </w:r>
      <w:r w:rsidRPr="002F3C8F">
        <w:rPr>
          <w:rFonts w:ascii="Times New Roman" w:hAnsi="Times New Roman" w:cs="Times New Roman"/>
          <w:sz w:val="24"/>
          <w:szCs w:val="24"/>
        </w:rPr>
        <w:t xml:space="preserve"> are introducing IOT technological framework </w:t>
      </w:r>
      <w:r w:rsidR="00432275" w:rsidRPr="002F3C8F">
        <w:rPr>
          <w:rFonts w:ascii="Times New Roman" w:hAnsi="Times New Roman" w:cs="Times New Roman"/>
          <w:sz w:val="24"/>
          <w:szCs w:val="24"/>
        </w:rPr>
        <w:t>to monitor equipment transfer</w:t>
      </w:r>
      <w:r w:rsidRPr="002F3C8F">
        <w:rPr>
          <w:rFonts w:ascii="Times New Roman" w:hAnsi="Times New Roman" w:cs="Times New Roman"/>
          <w:sz w:val="24"/>
          <w:szCs w:val="24"/>
        </w:rPr>
        <w:t>. In this regard</w:t>
      </w:r>
      <w:r w:rsidR="0015389B"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usage of sensors enable</w:t>
      </w:r>
      <w:r w:rsidR="0015389B" w:rsidRPr="002F3C8F">
        <w:rPr>
          <w:rFonts w:ascii="Times New Roman" w:hAnsi="Times New Roman" w:cs="Times New Roman"/>
          <w:sz w:val="24"/>
          <w:szCs w:val="24"/>
        </w:rPr>
        <w:t>s</w:t>
      </w:r>
      <w:r w:rsidRPr="002F3C8F">
        <w:rPr>
          <w:rFonts w:ascii="Times New Roman" w:hAnsi="Times New Roman" w:cs="Times New Roman"/>
          <w:sz w:val="24"/>
          <w:szCs w:val="24"/>
        </w:rPr>
        <w:t xml:space="preserve"> t</w:t>
      </w:r>
      <w:r w:rsidR="002938CC" w:rsidRPr="002F3C8F">
        <w:rPr>
          <w:rFonts w:ascii="Times New Roman" w:hAnsi="Times New Roman" w:cs="Times New Roman"/>
          <w:sz w:val="24"/>
          <w:szCs w:val="24"/>
        </w:rPr>
        <w:t>he identification of waste material and</w:t>
      </w:r>
      <w:r w:rsidRPr="002F3C8F">
        <w:rPr>
          <w:rFonts w:ascii="Times New Roman" w:hAnsi="Times New Roman" w:cs="Times New Roman"/>
          <w:sz w:val="24"/>
          <w:szCs w:val="24"/>
        </w:rPr>
        <w:t xml:space="preserve"> temperature</w:t>
      </w:r>
      <w:r w:rsidR="0015389B" w:rsidRPr="002F3C8F">
        <w:rPr>
          <w:rFonts w:ascii="Times New Roman" w:hAnsi="Times New Roman" w:cs="Times New Roman"/>
          <w:sz w:val="24"/>
          <w:szCs w:val="24"/>
        </w:rPr>
        <w:t>-</w:t>
      </w:r>
      <w:r w:rsidRPr="002F3C8F">
        <w:rPr>
          <w:rFonts w:ascii="Times New Roman" w:hAnsi="Times New Roman" w:cs="Times New Roman"/>
          <w:sz w:val="24"/>
          <w:szCs w:val="24"/>
        </w:rPr>
        <w:t xml:space="preserve">sensitive products </w:t>
      </w:r>
      <w:r w:rsidR="002938C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business functioning will be processed</w:t>
      </w:r>
      <w:r w:rsidR="00CD1A06" w:rsidRPr="002F3C8F">
        <w:rPr>
          <w:rFonts w:ascii="Times New Roman" w:hAnsi="Times New Roman" w:cs="Times New Roman"/>
          <w:sz w:val="24"/>
          <w:szCs w:val="24"/>
        </w:rPr>
        <w:t xml:space="preserve"> (</w:t>
      </w:r>
      <w:r w:rsidR="000A36EA" w:rsidRPr="002F3C8F">
        <w:rPr>
          <w:rFonts w:ascii="Times New Roman" w:hAnsi="Times New Roman" w:cs="Times New Roman"/>
          <w:sz w:val="24"/>
          <w:szCs w:val="24"/>
        </w:rPr>
        <w:t>Toyota Industries Report 2021. 2022</w:t>
      </w:r>
      <w:r w:rsidR="00CD1A06" w:rsidRPr="002F3C8F">
        <w:rPr>
          <w:rFonts w:ascii="Times New Roman" w:hAnsi="Times New Roman" w:cs="Times New Roman"/>
          <w:sz w:val="24"/>
          <w:szCs w:val="24"/>
        </w:rPr>
        <w:t>)</w:t>
      </w:r>
      <w:r w:rsidRPr="002F3C8F">
        <w:rPr>
          <w:rFonts w:ascii="Times New Roman" w:hAnsi="Times New Roman" w:cs="Times New Roman"/>
          <w:sz w:val="24"/>
          <w:szCs w:val="24"/>
        </w:rPr>
        <w:t>. It is relative business functioning to fulfil stakeholder</w:t>
      </w:r>
      <w:r w:rsidR="00FE1D51" w:rsidRPr="002F3C8F">
        <w:rPr>
          <w:rFonts w:ascii="Times New Roman" w:hAnsi="Times New Roman" w:cs="Times New Roman"/>
          <w:sz w:val="24"/>
          <w:szCs w:val="24"/>
        </w:rPr>
        <w:t>'</w:t>
      </w:r>
      <w:r w:rsidRPr="002F3C8F">
        <w:rPr>
          <w:rFonts w:ascii="Times New Roman" w:hAnsi="Times New Roman" w:cs="Times New Roman"/>
          <w:sz w:val="24"/>
          <w:szCs w:val="24"/>
        </w:rPr>
        <w:t>s interest as providing relative information regarding internal manufacturing expenses brings significant know-how about business operation</w:t>
      </w:r>
      <w:r w:rsidR="004259E0" w:rsidRPr="002F3C8F">
        <w:rPr>
          <w:rFonts w:ascii="Times New Roman" w:hAnsi="Times New Roman" w:cs="Times New Roman"/>
          <w:sz w:val="24"/>
          <w:szCs w:val="24"/>
        </w:rPr>
        <w:t xml:space="preserve">s and supply chain activities. </w:t>
      </w:r>
      <w:r w:rsidR="00E26F6C" w:rsidRPr="002F3C8F">
        <w:rPr>
          <w:rFonts w:ascii="Times New Roman" w:hAnsi="Times New Roman" w:cs="Times New Roman"/>
          <w:sz w:val="24"/>
          <w:szCs w:val="24"/>
        </w:rPr>
        <w:t>Integrating</w:t>
      </w:r>
      <w:r w:rsidR="00643DDD" w:rsidRPr="002F3C8F">
        <w:rPr>
          <w:rFonts w:ascii="Times New Roman" w:hAnsi="Times New Roman" w:cs="Times New Roman"/>
          <w:sz w:val="24"/>
          <w:szCs w:val="24"/>
        </w:rPr>
        <w:t xml:space="preserve"> technological applications brings ease to cross</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functional business operations as managing</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i.e. warehouse, logistics, distribution principles etc.</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becomes effective</w:t>
      </w:r>
      <w:r w:rsidR="008779AF" w:rsidRPr="002F3C8F">
        <w:rPr>
          <w:rFonts w:ascii="Times New Roman" w:hAnsi="Times New Roman" w:cs="Times New Roman"/>
          <w:sz w:val="24"/>
          <w:szCs w:val="24"/>
        </w:rPr>
        <w:t xml:space="preserve"> (</w:t>
      </w:r>
      <w:r w:rsidR="00E51FDD" w:rsidRPr="002F3C8F">
        <w:rPr>
          <w:rFonts w:ascii="Times New Roman" w:hAnsi="Times New Roman" w:cs="Times New Roman"/>
          <w:color w:val="222222"/>
          <w:sz w:val="24"/>
          <w:szCs w:val="24"/>
          <w:shd w:val="clear" w:color="auto" w:fill="FFFFFF"/>
        </w:rPr>
        <w:t>Kamble et al.,2020</w:t>
      </w:r>
      <w:r w:rsidR="008779AF"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T</w:t>
      </w:r>
      <w:r w:rsidR="00643DDD" w:rsidRPr="002F3C8F">
        <w:rPr>
          <w:rFonts w:ascii="Times New Roman" w:hAnsi="Times New Roman" w:cs="Times New Roman"/>
          <w:sz w:val="24"/>
          <w:szCs w:val="24"/>
        </w:rPr>
        <w:t>o bring efficiency within the operational practices</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continuous improvement principles reduce business complexities as machine learning techniques provide value</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added proces</w:t>
      </w:r>
      <w:r w:rsidR="001B184B" w:rsidRPr="002F3C8F">
        <w:rPr>
          <w:rFonts w:ascii="Times New Roman" w:hAnsi="Times New Roman" w:cs="Times New Roman"/>
          <w:sz w:val="24"/>
          <w:szCs w:val="24"/>
        </w:rPr>
        <w:t>se</w:t>
      </w:r>
      <w:r w:rsidR="00643DDD" w:rsidRPr="002F3C8F">
        <w:rPr>
          <w:rFonts w:ascii="Times New Roman" w:hAnsi="Times New Roman" w:cs="Times New Roman"/>
          <w:sz w:val="24"/>
          <w:szCs w:val="24"/>
        </w:rPr>
        <w:t>s as managing business resources</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i.e. cost, time, raw materials etc.</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becomes simpler. The dominance practi</w:t>
      </w:r>
      <w:r w:rsidR="001B184B" w:rsidRPr="002F3C8F">
        <w:rPr>
          <w:rFonts w:ascii="Times New Roman" w:hAnsi="Times New Roman" w:cs="Times New Roman"/>
          <w:sz w:val="24"/>
          <w:szCs w:val="24"/>
        </w:rPr>
        <w:t>s</w:t>
      </w:r>
      <w:r w:rsidR="00643DDD" w:rsidRPr="002F3C8F">
        <w:rPr>
          <w:rFonts w:ascii="Times New Roman" w:hAnsi="Times New Roman" w:cs="Times New Roman"/>
          <w:sz w:val="24"/>
          <w:szCs w:val="24"/>
        </w:rPr>
        <w:t>ed by leading automobile manufacturing companies</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i.e. Toyota, Mitsubishi etc.</w:t>
      </w:r>
      <w:r w:rsidR="001B184B"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stabilized business proces</w:t>
      </w:r>
      <w:r w:rsidR="001B184B" w:rsidRPr="002F3C8F">
        <w:rPr>
          <w:rFonts w:ascii="Times New Roman" w:hAnsi="Times New Roman" w:cs="Times New Roman"/>
          <w:sz w:val="24"/>
          <w:szCs w:val="24"/>
        </w:rPr>
        <w:t>se</w:t>
      </w:r>
      <w:r w:rsidR="00643DDD" w:rsidRPr="002F3C8F">
        <w:rPr>
          <w:rFonts w:ascii="Times New Roman" w:hAnsi="Times New Roman" w:cs="Times New Roman"/>
          <w:sz w:val="24"/>
          <w:szCs w:val="24"/>
        </w:rPr>
        <w:t>s</w:t>
      </w:r>
      <w:r w:rsidR="00266CD1" w:rsidRPr="002F3C8F">
        <w:rPr>
          <w:rFonts w:ascii="Times New Roman" w:hAnsi="Times New Roman" w:cs="Times New Roman"/>
          <w:sz w:val="24"/>
          <w:szCs w:val="24"/>
        </w:rPr>
        <w:t xml:space="preserve"> (</w:t>
      </w:r>
      <w:r w:rsidR="002A3F91" w:rsidRPr="002F3C8F">
        <w:rPr>
          <w:rFonts w:ascii="Times New Roman" w:hAnsi="Times New Roman" w:cs="Times New Roman"/>
          <w:color w:val="222222"/>
          <w:sz w:val="24"/>
          <w:szCs w:val="24"/>
          <w:shd w:val="clear" w:color="auto" w:fill="FFFFFF"/>
        </w:rPr>
        <w:t>Kerin and Pham.,2019</w:t>
      </w:r>
      <w:r w:rsidR="00266CD1" w:rsidRPr="002F3C8F">
        <w:rPr>
          <w:rFonts w:ascii="Times New Roman" w:hAnsi="Times New Roman" w:cs="Times New Roman"/>
          <w:sz w:val="24"/>
          <w:szCs w:val="24"/>
        </w:rPr>
        <w:t>)</w:t>
      </w:r>
      <w:r w:rsidR="00643DDD" w:rsidRPr="002F3C8F">
        <w:rPr>
          <w:rFonts w:ascii="Times New Roman" w:hAnsi="Times New Roman" w:cs="Times New Roman"/>
          <w:sz w:val="24"/>
          <w:szCs w:val="24"/>
        </w:rPr>
        <w:t xml:space="preserve">. </w:t>
      </w:r>
      <w:r w:rsidR="0015389B" w:rsidRPr="002F3C8F">
        <w:rPr>
          <w:rFonts w:ascii="Times New Roman" w:hAnsi="Times New Roman" w:cs="Times New Roman"/>
          <w:sz w:val="24"/>
          <w:szCs w:val="24"/>
        </w:rPr>
        <w:t xml:space="preserve"> </w:t>
      </w:r>
      <w:r w:rsidR="001B184B" w:rsidRPr="002F3C8F">
        <w:rPr>
          <w:rFonts w:ascii="Times New Roman" w:hAnsi="Times New Roman" w:cs="Times New Roman"/>
          <w:sz w:val="24"/>
          <w:szCs w:val="24"/>
        </w:rPr>
        <w:t xml:space="preserve"> </w:t>
      </w:r>
      <w:r w:rsidR="00FC36C6" w:rsidRPr="002F3C8F">
        <w:rPr>
          <w:rFonts w:ascii="Times New Roman" w:hAnsi="Times New Roman" w:cs="Times New Roman"/>
          <w:sz w:val="24"/>
          <w:szCs w:val="24"/>
        </w:rPr>
        <w:t xml:space="preserve"> </w:t>
      </w:r>
      <w:r w:rsidR="00421032" w:rsidRPr="002F3C8F">
        <w:rPr>
          <w:rFonts w:ascii="Times New Roman" w:hAnsi="Times New Roman" w:cs="Times New Roman"/>
          <w:sz w:val="24"/>
          <w:szCs w:val="24"/>
        </w:rPr>
        <w:t xml:space="preserve"> </w:t>
      </w:r>
    </w:p>
    <w:p w:rsidR="004868A7" w:rsidRPr="002F3C8F" w:rsidRDefault="004E646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 xml:space="preserve">According to the study of </w:t>
      </w:r>
      <w:r w:rsidR="004C1BAC" w:rsidRPr="002F3C8F">
        <w:rPr>
          <w:rFonts w:ascii="Times New Roman" w:hAnsi="Times New Roman" w:cs="Times New Roman"/>
          <w:color w:val="222222"/>
          <w:sz w:val="24"/>
          <w:szCs w:val="24"/>
          <w:shd w:val="clear" w:color="auto" w:fill="FFFFFF"/>
        </w:rPr>
        <w:t>Tseng et al.(</w:t>
      </w:r>
      <w:r w:rsidR="00CD7D65" w:rsidRPr="002F3C8F">
        <w:rPr>
          <w:rFonts w:ascii="Times New Roman" w:hAnsi="Times New Roman" w:cs="Times New Roman"/>
          <w:color w:val="222222"/>
          <w:sz w:val="24"/>
          <w:szCs w:val="24"/>
          <w:shd w:val="clear" w:color="auto" w:fill="FFFFFF"/>
        </w:rPr>
        <w:t>2021</w:t>
      </w:r>
      <w:r w:rsidR="00266CD1" w:rsidRPr="002F3C8F">
        <w:rPr>
          <w:rFonts w:ascii="Times New Roman" w:hAnsi="Times New Roman" w:cs="Times New Roman"/>
          <w:sz w:val="24"/>
          <w:szCs w:val="24"/>
        </w:rPr>
        <w:t>)</w:t>
      </w:r>
      <w:r w:rsidR="00D51C95" w:rsidRPr="002F3C8F">
        <w:rPr>
          <w:rFonts w:ascii="Times New Roman" w:hAnsi="Times New Roman" w:cs="Times New Roman"/>
          <w:sz w:val="24"/>
          <w:szCs w:val="24"/>
        </w:rPr>
        <w:t>,</w:t>
      </w:r>
      <w:r w:rsidR="00266CD1" w:rsidRPr="002F3C8F">
        <w:rPr>
          <w:rFonts w:ascii="Times New Roman" w:hAnsi="Times New Roman" w:cs="Times New Roman"/>
          <w:sz w:val="24"/>
          <w:szCs w:val="24"/>
        </w:rPr>
        <w:t xml:space="preserve"> t</w:t>
      </w:r>
      <w:r w:rsidR="00F83013" w:rsidRPr="002F3C8F">
        <w:rPr>
          <w:rFonts w:ascii="Times New Roman" w:hAnsi="Times New Roman" w:cs="Times New Roman"/>
          <w:sz w:val="24"/>
          <w:szCs w:val="24"/>
        </w:rPr>
        <w:t>he procurement practices processed by automobile enterprises involve timely forecast</w:t>
      </w:r>
      <w:r w:rsidR="00266CD1" w:rsidRPr="002F3C8F">
        <w:rPr>
          <w:rFonts w:ascii="Times New Roman" w:hAnsi="Times New Roman" w:cs="Times New Roman"/>
          <w:sz w:val="24"/>
          <w:szCs w:val="24"/>
        </w:rPr>
        <w:t>ing a</w:t>
      </w:r>
      <w:r w:rsidR="00F83013" w:rsidRPr="002F3C8F">
        <w:rPr>
          <w:rFonts w:ascii="Times New Roman" w:hAnsi="Times New Roman" w:cs="Times New Roman"/>
          <w:sz w:val="24"/>
          <w:szCs w:val="24"/>
        </w:rPr>
        <w:t xml:space="preserve"> demanded production will be managed by introducing optimization principles in order to manage current inventory as business expenses need to be reduced to formulate long</w:t>
      </w:r>
      <w:r w:rsidR="001B184B" w:rsidRPr="002F3C8F">
        <w:rPr>
          <w:rFonts w:ascii="Times New Roman" w:hAnsi="Times New Roman" w:cs="Times New Roman"/>
          <w:sz w:val="24"/>
          <w:szCs w:val="24"/>
        </w:rPr>
        <w:t>-</w:t>
      </w:r>
      <w:r w:rsidR="00F83013" w:rsidRPr="002F3C8F">
        <w:rPr>
          <w:rFonts w:ascii="Times New Roman" w:hAnsi="Times New Roman" w:cs="Times New Roman"/>
          <w:sz w:val="24"/>
          <w:szCs w:val="24"/>
        </w:rPr>
        <w:t xml:space="preserve">term growth. </w:t>
      </w:r>
      <w:r w:rsidR="00D27F99" w:rsidRPr="002F3C8F">
        <w:rPr>
          <w:rFonts w:ascii="Times New Roman" w:hAnsi="Times New Roman" w:cs="Times New Roman"/>
          <w:sz w:val="24"/>
          <w:szCs w:val="24"/>
        </w:rPr>
        <w:t>In this regard</w:t>
      </w:r>
      <w:r w:rsidR="001B184B" w:rsidRPr="002F3C8F">
        <w:rPr>
          <w:rFonts w:ascii="Times New Roman" w:hAnsi="Times New Roman" w:cs="Times New Roman"/>
          <w:sz w:val="24"/>
          <w:szCs w:val="24"/>
        </w:rPr>
        <w:t>,</w:t>
      </w:r>
      <w:r w:rsidR="00D27F99" w:rsidRPr="002F3C8F">
        <w:rPr>
          <w:rFonts w:ascii="Times New Roman" w:hAnsi="Times New Roman" w:cs="Times New Roman"/>
          <w:sz w:val="24"/>
          <w:szCs w:val="24"/>
        </w:rPr>
        <w:t xml:space="preserve"> fulfilling </w:t>
      </w:r>
      <w:r w:rsidR="00A761B3" w:rsidRPr="002F3C8F">
        <w:rPr>
          <w:rFonts w:ascii="Times New Roman" w:hAnsi="Times New Roman" w:cs="Times New Roman"/>
          <w:sz w:val="24"/>
          <w:szCs w:val="24"/>
        </w:rPr>
        <w:t>government</w:t>
      </w:r>
      <w:r w:rsidR="00D27F99" w:rsidRPr="002F3C8F">
        <w:rPr>
          <w:rFonts w:ascii="Times New Roman" w:hAnsi="Times New Roman" w:cs="Times New Roman"/>
          <w:sz w:val="24"/>
          <w:szCs w:val="24"/>
        </w:rPr>
        <w:t xml:space="preserve"> regulations regarding environmental policies </w:t>
      </w:r>
      <w:r w:rsidR="00BB5EA7" w:rsidRPr="002F3C8F">
        <w:rPr>
          <w:rFonts w:ascii="Times New Roman" w:hAnsi="Times New Roman" w:cs="Times New Roman"/>
          <w:sz w:val="24"/>
          <w:szCs w:val="24"/>
        </w:rPr>
        <w:t xml:space="preserve">is necessary to implement within internal business operations to sustain </w:t>
      </w:r>
      <w:r w:rsidR="0064169B" w:rsidRPr="002F3C8F">
        <w:rPr>
          <w:rFonts w:ascii="Times New Roman" w:hAnsi="Times New Roman" w:cs="Times New Roman"/>
          <w:sz w:val="24"/>
          <w:szCs w:val="24"/>
        </w:rPr>
        <w:t>long-</w:t>
      </w:r>
      <w:r w:rsidR="00BB5EA7" w:rsidRPr="002F3C8F">
        <w:rPr>
          <w:rFonts w:ascii="Times New Roman" w:hAnsi="Times New Roman" w:cs="Times New Roman"/>
          <w:sz w:val="24"/>
          <w:szCs w:val="24"/>
        </w:rPr>
        <w:t>term growth</w:t>
      </w:r>
      <w:r w:rsidR="00410028" w:rsidRPr="002F3C8F">
        <w:rPr>
          <w:rFonts w:ascii="Times New Roman" w:hAnsi="Times New Roman" w:cs="Times New Roman"/>
          <w:sz w:val="24"/>
          <w:szCs w:val="24"/>
        </w:rPr>
        <w:t xml:space="preserve"> (</w:t>
      </w:r>
      <w:r w:rsidR="00504937" w:rsidRPr="002F3C8F">
        <w:rPr>
          <w:rFonts w:ascii="Times New Roman" w:hAnsi="Times New Roman" w:cs="Times New Roman"/>
          <w:color w:val="222222"/>
          <w:sz w:val="24"/>
          <w:szCs w:val="24"/>
          <w:shd w:val="clear" w:color="auto" w:fill="FFFFFF"/>
        </w:rPr>
        <w:t>Kolyasnikov and Kelchevskaya.,2020</w:t>
      </w:r>
      <w:r w:rsidR="00410028" w:rsidRPr="002F3C8F">
        <w:rPr>
          <w:rFonts w:ascii="Times New Roman" w:hAnsi="Times New Roman" w:cs="Times New Roman"/>
          <w:sz w:val="24"/>
          <w:szCs w:val="24"/>
        </w:rPr>
        <w:t>)</w:t>
      </w:r>
      <w:r w:rsidR="00BB5EA7" w:rsidRPr="002F3C8F">
        <w:rPr>
          <w:rFonts w:ascii="Times New Roman" w:hAnsi="Times New Roman" w:cs="Times New Roman"/>
          <w:sz w:val="24"/>
          <w:szCs w:val="24"/>
        </w:rPr>
        <w:t>.</w:t>
      </w:r>
      <w:r w:rsidR="001E0C07"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Utilizing</w:t>
      </w:r>
      <w:r w:rsidR="004868A7" w:rsidRPr="002F3C8F">
        <w:rPr>
          <w:rFonts w:ascii="Times New Roman" w:hAnsi="Times New Roman" w:cs="Times New Roman"/>
          <w:sz w:val="24"/>
          <w:szCs w:val="24"/>
        </w:rPr>
        <w:t xml:space="preserve"> cloud computing mechanism</w:t>
      </w:r>
      <w:r w:rsidR="001B184B" w:rsidRPr="002F3C8F">
        <w:rPr>
          <w:rFonts w:ascii="Times New Roman" w:hAnsi="Times New Roman" w:cs="Times New Roman"/>
          <w:sz w:val="24"/>
          <w:szCs w:val="24"/>
        </w:rPr>
        <w:t>s</w:t>
      </w:r>
      <w:r w:rsidR="004868A7" w:rsidRPr="002F3C8F">
        <w:rPr>
          <w:rFonts w:ascii="Times New Roman" w:hAnsi="Times New Roman" w:cs="Times New Roman"/>
          <w:sz w:val="24"/>
          <w:szCs w:val="24"/>
        </w:rPr>
        <w:t xml:space="preserve"> and </w:t>
      </w:r>
      <w:r w:rsidR="001B184B" w:rsidRPr="002F3C8F">
        <w:rPr>
          <w:rFonts w:ascii="Times New Roman" w:hAnsi="Times New Roman" w:cs="Times New Roman"/>
          <w:sz w:val="24"/>
          <w:szCs w:val="24"/>
        </w:rPr>
        <w:t xml:space="preserve">the </w:t>
      </w:r>
      <w:r w:rsidR="004868A7" w:rsidRPr="002F3C8F">
        <w:rPr>
          <w:rFonts w:ascii="Times New Roman" w:hAnsi="Times New Roman" w:cs="Times New Roman"/>
          <w:sz w:val="24"/>
          <w:szCs w:val="24"/>
        </w:rPr>
        <w:t xml:space="preserve">internet of things (IOT) brings effectiveness </w:t>
      </w:r>
      <w:r w:rsidR="001B184B" w:rsidRPr="002F3C8F">
        <w:rPr>
          <w:rFonts w:ascii="Times New Roman" w:hAnsi="Times New Roman" w:cs="Times New Roman"/>
          <w:sz w:val="24"/>
          <w:szCs w:val="24"/>
        </w:rPr>
        <w:t>to</w:t>
      </w:r>
      <w:r w:rsidR="004868A7" w:rsidRPr="002F3C8F">
        <w:rPr>
          <w:rFonts w:ascii="Times New Roman" w:hAnsi="Times New Roman" w:cs="Times New Roman"/>
          <w:sz w:val="24"/>
          <w:szCs w:val="24"/>
        </w:rPr>
        <w:t xml:space="preserve"> </w:t>
      </w:r>
      <w:r w:rsidR="00FC36C6" w:rsidRPr="002F3C8F">
        <w:rPr>
          <w:rFonts w:ascii="Times New Roman" w:hAnsi="Times New Roman" w:cs="Times New Roman"/>
          <w:sz w:val="24"/>
          <w:szCs w:val="24"/>
        </w:rPr>
        <w:t xml:space="preserve">the </w:t>
      </w:r>
      <w:r w:rsidR="004868A7" w:rsidRPr="002F3C8F">
        <w:rPr>
          <w:rFonts w:ascii="Times New Roman" w:hAnsi="Times New Roman" w:cs="Times New Roman"/>
          <w:sz w:val="24"/>
          <w:szCs w:val="24"/>
        </w:rPr>
        <w:t>supply chain management process to minimize cost principles and maximi</w:t>
      </w:r>
      <w:r w:rsidR="00FC36C6" w:rsidRPr="002F3C8F">
        <w:rPr>
          <w:rFonts w:ascii="Times New Roman" w:hAnsi="Times New Roman" w:cs="Times New Roman"/>
          <w:sz w:val="24"/>
          <w:szCs w:val="24"/>
        </w:rPr>
        <w:t>ze</w:t>
      </w:r>
      <w:r w:rsidR="004868A7" w:rsidRPr="002F3C8F">
        <w:rPr>
          <w:rFonts w:ascii="Times New Roman" w:hAnsi="Times New Roman" w:cs="Times New Roman"/>
          <w:sz w:val="24"/>
          <w:szCs w:val="24"/>
        </w:rPr>
        <w:t xml:space="preserve"> profit margin</w:t>
      </w:r>
      <w:r w:rsidR="00D57981" w:rsidRPr="002F3C8F">
        <w:rPr>
          <w:rFonts w:ascii="Times New Roman" w:hAnsi="Times New Roman" w:cs="Times New Roman"/>
          <w:sz w:val="24"/>
          <w:szCs w:val="24"/>
        </w:rPr>
        <w:t>,</w:t>
      </w:r>
      <w:r w:rsidR="004868A7" w:rsidRPr="002F3C8F">
        <w:rPr>
          <w:rFonts w:ascii="Times New Roman" w:hAnsi="Times New Roman" w:cs="Times New Roman"/>
          <w:sz w:val="24"/>
          <w:szCs w:val="24"/>
        </w:rPr>
        <w:t xml:space="preserve"> becom</w:t>
      </w:r>
      <w:r w:rsidR="00D57981" w:rsidRPr="002F3C8F">
        <w:rPr>
          <w:rFonts w:ascii="Times New Roman" w:hAnsi="Times New Roman" w:cs="Times New Roman"/>
          <w:sz w:val="24"/>
          <w:szCs w:val="24"/>
        </w:rPr>
        <w:t>ing</w:t>
      </w:r>
      <w:r w:rsidR="004868A7" w:rsidRPr="002F3C8F">
        <w:rPr>
          <w:rFonts w:ascii="Times New Roman" w:hAnsi="Times New Roman" w:cs="Times New Roman"/>
          <w:sz w:val="24"/>
          <w:szCs w:val="24"/>
        </w:rPr>
        <w:t xml:space="preserve"> easier for businesses. The initiative towards autonomous practices enable</w:t>
      </w:r>
      <w:r w:rsidR="00FC36C6" w:rsidRPr="002F3C8F">
        <w:rPr>
          <w:rFonts w:ascii="Times New Roman" w:hAnsi="Times New Roman" w:cs="Times New Roman"/>
          <w:sz w:val="24"/>
          <w:szCs w:val="24"/>
        </w:rPr>
        <w:t>s</w:t>
      </w:r>
      <w:r w:rsidR="004868A7" w:rsidRPr="002F3C8F">
        <w:rPr>
          <w:rFonts w:ascii="Times New Roman" w:hAnsi="Times New Roman" w:cs="Times New Roman"/>
          <w:sz w:val="24"/>
          <w:szCs w:val="24"/>
        </w:rPr>
        <w:t xml:space="preserve"> accomplishing customer relative orders as identifying bottlenecks provides an understanding </w:t>
      </w:r>
      <w:r w:rsidR="00583552" w:rsidRPr="002F3C8F">
        <w:rPr>
          <w:rFonts w:ascii="Times New Roman" w:hAnsi="Times New Roman" w:cs="Times New Roman"/>
          <w:sz w:val="24"/>
          <w:szCs w:val="24"/>
        </w:rPr>
        <w:t>of</w:t>
      </w:r>
      <w:r w:rsidR="004868A7" w:rsidRPr="002F3C8F">
        <w:rPr>
          <w:rFonts w:ascii="Times New Roman" w:hAnsi="Times New Roman" w:cs="Times New Roman"/>
          <w:sz w:val="24"/>
          <w:szCs w:val="24"/>
        </w:rPr>
        <w:t xml:space="preserve"> the strategic management to process transformation principles within supply chain practices</w:t>
      </w:r>
      <w:r w:rsidR="00410028" w:rsidRPr="002F3C8F">
        <w:rPr>
          <w:rFonts w:ascii="Times New Roman" w:hAnsi="Times New Roman" w:cs="Times New Roman"/>
          <w:sz w:val="24"/>
          <w:szCs w:val="24"/>
        </w:rPr>
        <w:t xml:space="preserve"> (</w:t>
      </w:r>
      <w:r w:rsidR="0079195B" w:rsidRPr="002F3C8F">
        <w:rPr>
          <w:rFonts w:ascii="Times New Roman" w:hAnsi="Times New Roman" w:cs="Times New Roman"/>
          <w:color w:val="222222"/>
          <w:sz w:val="24"/>
          <w:szCs w:val="24"/>
          <w:shd w:val="clear" w:color="auto" w:fill="FFFFFF"/>
        </w:rPr>
        <w:t>Tsai</w:t>
      </w:r>
      <w:r w:rsidR="009C3DF5" w:rsidRPr="002F3C8F">
        <w:rPr>
          <w:rFonts w:ascii="Times New Roman" w:hAnsi="Times New Roman" w:cs="Times New Roman"/>
          <w:color w:val="222222"/>
          <w:sz w:val="24"/>
          <w:szCs w:val="24"/>
          <w:shd w:val="clear" w:color="auto" w:fill="FFFFFF"/>
        </w:rPr>
        <w:t xml:space="preserve"> et al.,</w:t>
      </w:r>
      <w:r w:rsidR="0079195B" w:rsidRPr="002F3C8F">
        <w:rPr>
          <w:rFonts w:ascii="Times New Roman" w:hAnsi="Times New Roman" w:cs="Times New Roman"/>
          <w:color w:val="222222"/>
          <w:sz w:val="24"/>
          <w:szCs w:val="24"/>
          <w:shd w:val="clear" w:color="auto" w:fill="FFFFFF"/>
        </w:rPr>
        <w:t>2021</w:t>
      </w:r>
      <w:r w:rsidR="00410028" w:rsidRPr="002F3C8F">
        <w:rPr>
          <w:rFonts w:ascii="Times New Roman" w:hAnsi="Times New Roman" w:cs="Times New Roman"/>
          <w:sz w:val="24"/>
          <w:szCs w:val="24"/>
        </w:rPr>
        <w:t>)</w:t>
      </w:r>
      <w:r w:rsidR="004868A7" w:rsidRPr="002F3C8F">
        <w:rPr>
          <w:rFonts w:ascii="Times New Roman" w:hAnsi="Times New Roman" w:cs="Times New Roman"/>
          <w:sz w:val="24"/>
          <w:szCs w:val="24"/>
        </w:rPr>
        <w:t>. The scheduling of inventory from strategic business suppliers towards manufacturing units require</w:t>
      </w:r>
      <w:r w:rsidR="00583552" w:rsidRPr="002F3C8F">
        <w:rPr>
          <w:rFonts w:ascii="Times New Roman" w:hAnsi="Times New Roman" w:cs="Times New Roman"/>
          <w:sz w:val="24"/>
          <w:szCs w:val="24"/>
        </w:rPr>
        <w:t>s</w:t>
      </w:r>
      <w:r w:rsidR="004868A7" w:rsidRPr="002F3C8F">
        <w:rPr>
          <w:rFonts w:ascii="Times New Roman" w:hAnsi="Times New Roman" w:cs="Times New Roman"/>
          <w:sz w:val="24"/>
          <w:szCs w:val="24"/>
        </w:rPr>
        <w:t xml:space="preserve"> the implication </w:t>
      </w:r>
      <w:r w:rsidR="00583552" w:rsidRPr="002F3C8F">
        <w:rPr>
          <w:rFonts w:ascii="Times New Roman" w:hAnsi="Times New Roman" w:cs="Times New Roman"/>
          <w:sz w:val="24"/>
          <w:szCs w:val="24"/>
        </w:rPr>
        <w:t>of</w:t>
      </w:r>
      <w:r w:rsidR="004868A7" w:rsidRPr="002F3C8F">
        <w:rPr>
          <w:rFonts w:ascii="Times New Roman" w:hAnsi="Times New Roman" w:cs="Times New Roman"/>
          <w:sz w:val="24"/>
          <w:szCs w:val="24"/>
        </w:rPr>
        <w:t xml:space="preserve"> industry 4.0 principles. </w:t>
      </w:r>
      <w:r w:rsidR="00583552" w:rsidRPr="002F3C8F">
        <w:rPr>
          <w:rFonts w:ascii="Times New Roman" w:hAnsi="Times New Roman" w:cs="Times New Roman"/>
          <w:sz w:val="24"/>
          <w:szCs w:val="24"/>
        </w:rPr>
        <w:t xml:space="preserve"> </w:t>
      </w:r>
      <w:r w:rsidR="00A028E6" w:rsidRPr="002F3C8F">
        <w:rPr>
          <w:rFonts w:ascii="Times New Roman" w:hAnsi="Times New Roman" w:cs="Times New Roman"/>
          <w:sz w:val="24"/>
          <w:szCs w:val="24"/>
        </w:rPr>
        <w:t xml:space="preserve"> </w:t>
      </w:r>
      <w:r w:rsidR="00BE4A61" w:rsidRPr="002F3C8F">
        <w:rPr>
          <w:rFonts w:ascii="Times New Roman" w:hAnsi="Times New Roman" w:cs="Times New Roman"/>
          <w:sz w:val="24"/>
          <w:szCs w:val="24"/>
        </w:rPr>
        <w:t xml:space="preserve"> </w:t>
      </w:r>
    </w:p>
    <w:p w:rsidR="009F7AC2" w:rsidRPr="002F3C8F" w:rsidRDefault="00BE4A61"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Adopting current technological principles within internal business functioning transforms traditional challenges encountered by supply chain managers </w:t>
      </w:r>
      <w:r w:rsidR="00BE1C1B" w:rsidRPr="002F3C8F">
        <w:rPr>
          <w:rFonts w:ascii="Times New Roman" w:hAnsi="Times New Roman" w:cs="Times New Roman"/>
          <w:sz w:val="24"/>
          <w:szCs w:val="24"/>
        </w:rPr>
        <w:t xml:space="preserve">in </w:t>
      </w:r>
      <w:r w:rsidR="00583552" w:rsidRPr="002F3C8F">
        <w:rPr>
          <w:rFonts w:ascii="Times New Roman" w:hAnsi="Times New Roman" w:cs="Times New Roman"/>
          <w:sz w:val="24"/>
          <w:szCs w:val="24"/>
        </w:rPr>
        <w:t xml:space="preserve">the </w:t>
      </w:r>
      <w:r w:rsidR="00BE1C1B" w:rsidRPr="002F3C8F">
        <w:rPr>
          <w:rFonts w:ascii="Times New Roman" w:hAnsi="Times New Roman" w:cs="Times New Roman"/>
          <w:sz w:val="24"/>
          <w:szCs w:val="24"/>
        </w:rPr>
        <w:t xml:space="preserve">production of automobile vehicles as </w:t>
      </w:r>
      <w:r w:rsidR="009E38BB" w:rsidRPr="002F3C8F">
        <w:rPr>
          <w:rFonts w:ascii="Times New Roman" w:hAnsi="Times New Roman" w:cs="Times New Roman"/>
          <w:sz w:val="24"/>
          <w:szCs w:val="24"/>
        </w:rPr>
        <w:t>certain de</w:t>
      </w:r>
      <w:r w:rsidR="004C7840" w:rsidRPr="002F3C8F">
        <w:rPr>
          <w:rFonts w:ascii="Times New Roman" w:hAnsi="Times New Roman" w:cs="Times New Roman"/>
          <w:sz w:val="24"/>
          <w:szCs w:val="24"/>
        </w:rPr>
        <w:t>l</w:t>
      </w:r>
      <w:r w:rsidR="009E38BB" w:rsidRPr="002F3C8F">
        <w:rPr>
          <w:rFonts w:ascii="Times New Roman" w:hAnsi="Times New Roman" w:cs="Times New Roman"/>
          <w:sz w:val="24"/>
          <w:szCs w:val="24"/>
        </w:rPr>
        <w:t>a</w:t>
      </w:r>
      <w:r w:rsidR="004C7840" w:rsidRPr="002F3C8F">
        <w:rPr>
          <w:rFonts w:ascii="Times New Roman" w:hAnsi="Times New Roman" w:cs="Times New Roman"/>
          <w:sz w:val="24"/>
          <w:szCs w:val="24"/>
        </w:rPr>
        <w:t xml:space="preserve">ys are overcome </w:t>
      </w:r>
      <w:r w:rsidR="00CF5F7D" w:rsidRPr="002F3C8F">
        <w:rPr>
          <w:rFonts w:ascii="Times New Roman" w:hAnsi="Times New Roman" w:cs="Times New Roman"/>
          <w:sz w:val="24"/>
          <w:szCs w:val="24"/>
        </w:rPr>
        <w:t xml:space="preserve">within </w:t>
      </w:r>
      <w:r w:rsidR="007A47ED" w:rsidRPr="002F3C8F">
        <w:rPr>
          <w:rFonts w:ascii="Times New Roman" w:hAnsi="Times New Roman" w:cs="Times New Roman"/>
          <w:sz w:val="24"/>
          <w:szCs w:val="24"/>
        </w:rPr>
        <w:t xml:space="preserve">efficient </w:t>
      </w:r>
      <w:r w:rsidR="00DC69CC" w:rsidRPr="002F3C8F">
        <w:rPr>
          <w:rFonts w:ascii="Times New Roman" w:hAnsi="Times New Roman" w:cs="Times New Roman"/>
          <w:sz w:val="24"/>
          <w:szCs w:val="24"/>
        </w:rPr>
        <w:t xml:space="preserve">production practices. </w:t>
      </w:r>
      <w:r w:rsidR="0016558D" w:rsidRPr="002F3C8F">
        <w:rPr>
          <w:rFonts w:ascii="Times New Roman" w:hAnsi="Times New Roman" w:cs="Times New Roman"/>
          <w:sz w:val="24"/>
          <w:szCs w:val="24"/>
        </w:rPr>
        <w:t>The unit produ</w:t>
      </w:r>
      <w:r w:rsidR="00E81FE9" w:rsidRPr="002F3C8F">
        <w:rPr>
          <w:rFonts w:ascii="Times New Roman" w:hAnsi="Times New Roman" w:cs="Times New Roman"/>
          <w:sz w:val="24"/>
          <w:szCs w:val="24"/>
        </w:rPr>
        <w:t xml:space="preserve">ction cost is minimized as </w:t>
      </w:r>
      <w:r w:rsidR="00FC464F" w:rsidRPr="002F3C8F">
        <w:rPr>
          <w:rFonts w:ascii="Times New Roman" w:hAnsi="Times New Roman" w:cs="Times New Roman"/>
          <w:sz w:val="24"/>
          <w:szCs w:val="24"/>
        </w:rPr>
        <w:t xml:space="preserve">the </w:t>
      </w:r>
      <w:r w:rsidR="00E81FE9" w:rsidRPr="002F3C8F">
        <w:rPr>
          <w:rFonts w:ascii="Times New Roman" w:hAnsi="Times New Roman" w:cs="Times New Roman"/>
          <w:sz w:val="24"/>
          <w:szCs w:val="24"/>
        </w:rPr>
        <w:t xml:space="preserve">number of automobile </w:t>
      </w:r>
      <w:r w:rsidR="00382577" w:rsidRPr="002F3C8F">
        <w:rPr>
          <w:rFonts w:ascii="Times New Roman" w:hAnsi="Times New Roman" w:cs="Times New Roman"/>
          <w:sz w:val="24"/>
          <w:szCs w:val="24"/>
        </w:rPr>
        <w:t>vehicles</w:t>
      </w:r>
      <w:r w:rsidR="008B1109" w:rsidRPr="002F3C8F">
        <w:rPr>
          <w:rFonts w:ascii="Times New Roman" w:hAnsi="Times New Roman" w:cs="Times New Roman"/>
          <w:sz w:val="24"/>
          <w:szCs w:val="24"/>
        </w:rPr>
        <w:t xml:space="preserve"> to be</w:t>
      </w:r>
      <w:r w:rsidR="00E81FE9" w:rsidRPr="002F3C8F">
        <w:rPr>
          <w:rFonts w:ascii="Times New Roman" w:hAnsi="Times New Roman" w:cs="Times New Roman"/>
          <w:sz w:val="24"/>
          <w:szCs w:val="24"/>
        </w:rPr>
        <w:t xml:space="preserve"> produced </w:t>
      </w:r>
      <w:r w:rsidR="008B1109" w:rsidRPr="002F3C8F">
        <w:rPr>
          <w:rFonts w:ascii="Times New Roman" w:hAnsi="Times New Roman" w:cs="Times New Roman"/>
          <w:sz w:val="24"/>
          <w:szCs w:val="24"/>
        </w:rPr>
        <w:t xml:space="preserve">processed by predicting consumer demand. </w:t>
      </w:r>
      <w:r w:rsidR="00410028" w:rsidRPr="002F3C8F">
        <w:rPr>
          <w:rFonts w:ascii="Times New Roman" w:hAnsi="Times New Roman" w:cs="Times New Roman"/>
          <w:sz w:val="24"/>
          <w:szCs w:val="24"/>
        </w:rPr>
        <w:t xml:space="preserve">The </w:t>
      </w:r>
      <w:r w:rsidR="00B27E34" w:rsidRPr="002F3C8F">
        <w:rPr>
          <w:rFonts w:ascii="Times New Roman" w:hAnsi="Times New Roman" w:cs="Times New Roman"/>
          <w:sz w:val="24"/>
          <w:szCs w:val="24"/>
        </w:rPr>
        <w:t>study of</w:t>
      </w:r>
      <w:r w:rsidR="00CE1F1A" w:rsidRPr="002F3C8F">
        <w:rPr>
          <w:rFonts w:ascii="Times New Roman" w:hAnsi="Times New Roman" w:cs="Times New Roman"/>
          <w:sz w:val="24"/>
          <w:szCs w:val="24"/>
        </w:rPr>
        <w:t xml:space="preserve"> </w:t>
      </w:r>
      <w:r w:rsidR="00CE1F1A" w:rsidRPr="002F3C8F">
        <w:rPr>
          <w:rFonts w:ascii="Times New Roman" w:hAnsi="Times New Roman" w:cs="Times New Roman"/>
          <w:color w:val="222222"/>
          <w:sz w:val="24"/>
          <w:szCs w:val="24"/>
          <w:shd w:val="clear" w:color="auto" w:fill="FFFFFF"/>
        </w:rPr>
        <w:t>Ivanov et al.(2019</w:t>
      </w:r>
      <w:r w:rsidR="00410028" w:rsidRPr="002F3C8F">
        <w:rPr>
          <w:rFonts w:ascii="Times New Roman" w:hAnsi="Times New Roman" w:cs="Times New Roman"/>
          <w:sz w:val="24"/>
          <w:szCs w:val="24"/>
        </w:rPr>
        <w:t xml:space="preserve">) concludes that </w:t>
      </w:r>
      <w:r w:rsidR="00E26F6C" w:rsidRPr="002F3C8F">
        <w:rPr>
          <w:rFonts w:ascii="Times New Roman" w:hAnsi="Times New Roman" w:cs="Times New Roman"/>
          <w:sz w:val="24"/>
          <w:szCs w:val="24"/>
        </w:rPr>
        <w:t>planning principles regarding manufacturing automobile vehicles will be managed by processing real-time practices. I</w:t>
      </w:r>
      <w:r w:rsidR="00E36AC2" w:rsidRPr="002F3C8F">
        <w:rPr>
          <w:rFonts w:ascii="Times New Roman" w:hAnsi="Times New Roman" w:cs="Times New Roman"/>
          <w:sz w:val="24"/>
          <w:szCs w:val="24"/>
        </w:rPr>
        <w:t xml:space="preserve">n order to execute </w:t>
      </w:r>
      <w:r w:rsidR="008674CF" w:rsidRPr="002F3C8F">
        <w:rPr>
          <w:rFonts w:ascii="Times New Roman" w:hAnsi="Times New Roman" w:cs="Times New Roman"/>
          <w:sz w:val="24"/>
          <w:szCs w:val="24"/>
        </w:rPr>
        <w:t>business objectives</w:t>
      </w:r>
      <w:r w:rsidR="00FC464F" w:rsidRPr="002F3C8F">
        <w:rPr>
          <w:rFonts w:ascii="Times New Roman" w:hAnsi="Times New Roman" w:cs="Times New Roman"/>
          <w:sz w:val="24"/>
          <w:szCs w:val="24"/>
        </w:rPr>
        <w:t>,</w:t>
      </w:r>
      <w:r w:rsidR="008674CF" w:rsidRPr="002F3C8F">
        <w:rPr>
          <w:rFonts w:ascii="Times New Roman" w:hAnsi="Times New Roman" w:cs="Times New Roman"/>
          <w:sz w:val="24"/>
          <w:szCs w:val="24"/>
        </w:rPr>
        <w:t xml:space="preserve"> the usage of </w:t>
      </w:r>
      <w:r w:rsidR="00C5287A" w:rsidRPr="002F3C8F">
        <w:rPr>
          <w:rFonts w:ascii="Times New Roman" w:hAnsi="Times New Roman" w:cs="Times New Roman"/>
          <w:sz w:val="24"/>
          <w:szCs w:val="24"/>
        </w:rPr>
        <w:t>au</w:t>
      </w:r>
      <w:r w:rsidR="00B934CC" w:rsidRPr="002F3C8F">
        <w:rPr>
          <w:rFonts w:ascii="Times New Roman" w:hAnsi="Times New Roman" w:cs="Times New Roman"/>
          <w:sz w:val="24"/>
          <w:szCs w:val="24"/>
        </w:rPr>
        <w:t>tom</w:t>
      </w:r>
      <w:r w:rsidR="00C5287A" w:rsidRPr="002F3C8F">
        <w:rPr>
          <w:rFonts w:ascii="Times New Roman" w:hAnsi="Times New Roman" w:cs="Times New Roman"/>
          <w:sz w:val="24"/>
          <w:szCs w:val="24"/>
        </w:rPr>
        <w:t>a</w:t>
      </w:r>
      <w:r w:rsidR="00B934CC" w:rsidRPr="002F3C8F">
        <w:rPr>
          <w:rFonts w:ascii="Times New Roman" w:hAnsi="Times New Roman" w:cs="Times New Roman"/>
          <w:sz w:val="24"/>
          <w:szCs w:val="24"/>
        </w:rPr>
        <w:t>ted principles brings accuracy.</w:t>
      </w:r>
      <w:r w:rsidR="0062443C" w:rsidRPr="002F3C8F">
        <w:rPr>
          <w:rFonts w:ascii="Times New Roman" w:hAnsi="Times New Roman" w:cs="Times New Roman"/>
          <w:sz w:val="24"/>
          <w:szCs w:val="24"/>
        </w:rPr>
        <w:t xml:space="preserve"> </w:t>
      </w:r>
      <w:r w:rsidR="004D4EB4" w:rsidRPr="002F3C8F">
        <w:rPr>
          <w:rFonts w:ascii="Times New Roman" w:hAnsi="Times New Roman" w:cs="Times New Roman"/>
          <w:sz w:val="24"/>
          <w:szCs w:val="24"/>
        </w:rPr>
        <w:t>Big data technique brings promin</w:t>
      </w:r>
      <w:r w:rsidR="0062443C" w:rsidRPr="002F3C8F">
        <w:rPr>
          <w:rFonts w:ascii="Times New Roman" w:hAnsi="Times New Roman" w:cs="Times New Roman"/>
          <w:sz w:val="24"/>
          <w:szCs w:val="24"/>
        </w:rPr>
        <w:t xml:space="preserve">ence within the </w:t>
      </w:r>
      <w:r w:rsidR="005F3F0B" w:rsidRPr="002F3C8F">
        <w:rPr>
          <w:rFonts w:ascii="Times New Roman" w:hAnsi="Times New Roman" w:cs="Times New Roman"/>
          <w:sz w:val="24"/>
          <w:szCs w:val="24"/>
        </w:rPr>
        <w:t xml:space="preserve">supply chain practices </w:t>
      </w:r>
      <w:r w:rsidR="00E26F6C" w:rsidRPr="002F3C8F">
        <w:rPr>
          <w:rFonts w:ascii="Times New Roman" w:hAnsi="Times New Roman" w:cs="Times New Roman"/>
          <w:sz w:val="24"/>
          <w:szCs w:val="24"/>
        </w:rPr>
        <w:t>by integrating</w:t>
      </w:r>
      <w:r w:rsidR="005F3F0B" w:rsidRPr="002F3C8F">
        <w:rPr>
          <w:rFonts w:ascii="Times New Roman" w:hAnsi="Times New Roman" w:cs="Times New Roman"/>
          <w:sz w:val="24"/>
          <w:szCs w:val="24"/>
        </w:rPr>
        <w:t xml:space="preserve"> big data tool within internal business function</w:t>
      </w:r>
      <w:r w:rsidR="00BF2013" w:rsidRPr="002F3C8F">
        <w:rPr>
          <w:rFonts w:ascii="Times New Roman" w:hAnsi="Times New Roman" w:cs="Times New Roman"/>
          <w:sz w:val="24"/>
          <w:szCs w:val="24"/>
        </w:rPr>
        <w:t xml:space="preserve">ing manageable control towards </w:t>
      </w:r>
      <w:r w:rsidR="00CA540C" w:rsidRPr="002F3C8F">
        <w:rPr>
          <w:rFonts w:ascii="Times New Roman" w:hAnsi="Times New Roman" w:cs="Times New Roman"/>
          <w:sz w:val="24"/>
          <w:szCs w:val="24"/>
        </w:rPr>
        <w:t xml:space="preserve">raw materials attained from business suppliers, </w:t>
      </w:r>
      <w:r w:rsidR="007D3796" w:rsidRPr="002F3C8F">
        <w:rPr>
          <w:rFonts w:ascii="Times New Roman" w:hAnsi="Times New Roman" w:cs="Times New Roman"/>
          <w:sz w:val="24"/>
          <w:szCs w:val="24"/>
        </w:rPr>
        <w:t xml:space="preserve">total vehicles produced each month </w:t>
      </w:r>
      <w:r w:rsidR="008332C1" w:rsidRPr="002F3C8F">
        <w:rPr>
          <w:rFonts w:ascii="Times New Roman" w:hAnsi="Times New Roman" w:cs="Times New Roman"/>
          <w:sz w:val="24"/>
          <w:szCs w:val="24"/>
        </w:rPr>
        <w:t>evaluating customers demand</w:t>
      </w:r>
      <w:r w:rsidR="00467464" w:rsidRPr="002F3C8F">
        <w:rPr>
          <w:rFonts w:ascii="Times New Roman" w:hAnsi="Times New Roman" w:cs="Times New Roman"/>
          <w:sz w:val="24"/>
          <w:szCs w:val="24"/>
        </w:rPr>
        <w:t xml:space="preserve"> etc. is being processed effe</w:t>
      </w:r>
      <w:r w:rsidR="008332C1" w:rsidRPr="002F3C8F">
        <w:rPr>
          <w:rFonts w:ascii="Times New Roman" w:hAnsi="Times New Roman" w:cs="Times New Roman"/>
          <w:sz w:val="24"/>
          <w:szCs w:val="24"/>
        </w:rPr>
        <w:t>ctively</w:t>
      </w:r>
      <w:r w:rsidR="00460B3E" w:rsidRPr="002F3C8F">
        <w:rPr>
          <w:rFonts w:ascii="Times New Roman" w:hAnsi="Times New Roman" w:cs="Times New Roman"/>
          <w:sz w:val="24"/>
          <w:szCs w:val="24"/>
        </w:rPr>
        <w:t xml:space="preserve"> (</w:t>
      </w:r>
      <w:r w:rsidR="00A627D3" w:rsidRPr="002F3C8F">
        <w:rPr>
          <w:rFonts w:ascii="Times New Roman" w:hAnsi="Times New Roman" w:cs="Times New Roman"/>
          <w:color w:val="222222"/>
          <w:sz w:val="24"/>
          <w:szCs w:val="24"/>
          <w:shd w:val="clear" w:color="auto" w:fill="FFFFFF"/>
        </w:rPr>
        <w:t>Kamble et al.,2020</w:t>
      </w:r>
      <w:r w:rsidR="00460B3E" w:rsidRPr="002F3C8F">
        <w:rPr>
          <w:rFonts w:ascii="Times New Roman" w:hAnsi="Times New Roman" w:cs="Times New Roman"/>
          <w:sz w:val="24"/>
          <w:szCs w:val="24"/>
        </w:rPr>
        <w:t>)</w:t>
      </w:r>
      <w:r w:rsidR="008332C1"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Sensor technology integration effectively controls</w:t>
      </w:r>
      <w:r w:rsidR="006860F6" w:rsidRPr="002F3C8F">
        <w:rPr>
          <w:rFonts w:ascii="Times New Roman" w:hAnsi="Times New Roman" w:cs="Times New Roman"/>
          <w:sz w:val="24"/>
          <w:szCs w:val="24"/>
        </w:rPr>
        <w:t xml:space="preserve"> </w:t>
      </w:r>
      <w:r w:rsidR="00FC464F" w:rsidRPr="002F3C8F">
        <w:rPr>
          <w:rFonts w:ascii="Times New Roman" w:hAnsi="Times New Roman" w:cs="Times New Roman"/>
          <w:sz w:val="24"/>
          <w:szCs w:val="24"/>
        </w:rPr>
        <w:t xml:space="preserve">the </w:t>
      </w:r>
      <w:r w:rsidR="006860F6" w:rsidRPr="002F3C8F">
        <w:rPr>
          <w:rFonts w:ascii="Times New Roman" w:hAnsi="Times New Roman" w:cs="Times New Roman"/>
          <w:sz w:val="24"/>
          <w:szCs w:val="24"/>
        </w:rPr>
        <w:t>supply chain</w:t>
      </w:r>
      <w:r w:rsidR="00FE1D51" w:rsidRPr="002F3C8F">
        <w:rPr>
          <w:rFonts w:ascii="Times New Roman" w:hAnsi="Times New Roman" w:cs="Times New Roman"/>
          <w:sz w:val="24"/>
          <w:szCs w:val="24"/>
        </w:rPr>
        <w:t>'</w:t>
      </w:r>
      <w:r w:rsidR="006860F6" w:rsidRPr="002F3C8F">
        <w:rPr>
          <w:rFonts w:ascii="Times New Roman" w:hAnsi="Times New Roman" w:cs="Times New Roman"/>
          <w:sz w:val="24"/>
          <w:szCs w:val="24"/>
        </w:rPr>
        <w:t xml:space="preserve">s data </w:t>
      </w:r>
      <w:r w:rsidR="00E26F6C" w:rsidRPr="002F3C8F">
        <w:rPr>
          <w:rFonts w:ascii="Times New Roman" w:hAnsi="Times New Roman" w:cs="Times New Roman"/>
          <w:sz w:val="24"/>
          <w:szCs w:val="24"/>
        </w:rPr>
        <w:t>based on</w:t>
      </w:r>
      <w:r w:rsidR="006860F6" w:rsidRPr="002F3C8F">
        <w:rPr>
          <w:rFonts w:ascii="Times New Roman" w:hAnsi="Times New Roman" w:cs="Times New Roman"/>
          <w:sz w:val="24"/>
          <w:szCs w:val="24"/>
        </w:rPr>
        <w:t xml:space="preserve"> which internal </w:t>
      </w:r>
      <w:r w:rsidR="00EC54E1" w:rsidRPr="002F3C8F">
        <w:rPr>
          <w:rFonts w:ascii="Times New Roman" w:hAnsi="Times New Roman" w:cs="Times New Roman"/>
          <w:sz w:val="24"/>
          <w:szCs w:val="24"/>
        </w:rPr>
        <w:t>challenges</w:t>
      </w:r>
      <w:r w:rsidR="006860F6" w:rsidRPr="002F3C8F">
        <w:rPr>
          <w:rFonts w:ascii="Times New Roman" w:hAnsi="Times New Roman" w:cs="Times New Roman"/>
          <w:sz w:val="24"/>
          <w:szCs w:val="24"/>
        </w:rPr>
        <w:t xml:space="preserve"> will be overcome. </w:t>
      </w:r>
      <w:r w:rsidR="00AD182B" w:rsidRPr="002F3C8F">
        <w:rPr>
          <w:rFonts w:ascii="Times New Roman" w:hAnsi="Times New Roman" w:cs="Times New Roman"/>
          <w:sz w:val="24"/>
          <w:szCs w:val="24"/>
        </w:rPr>
        <w:t>In order to provide real</w:t>
      </w:r>
      <w:r w:rsidR="00FC464F" w:rsidRPr="002F3C8F">
        <w:rPr>
          <w:rFonts w:ascii="Times New Roman" w:hAnsi="Times New Roman" w:cs="Times New Roman"/>
          <w:sz w:val="24"/>
          <w:szCs w:val="24"/>
        </w:rPr>
        <w:t>-</w:t>
      </w:r>
      <w:r w:rsidR="00AD182B" w:rsidRPr="002F3C8F">
        <w:rPr>
          <w:rFonts w:ascii="Times New Roman" w:hAnsi="Times New Roman" w:cs="Times New Roman"/>
          <w:sz w:val="24"/>
          <w:szCs w:val="24"/>
        </w:rPr>
        <w:t xml:space="preserve">time </w:t>
      </w:r>
      <w:r w:rsidR="00EC54E1" w:rsidRPr="002F3C8F">
        <w:rPr>
          <w:rFonts w:ascii="Times New Roman" w:hAnsi="Times New Roman" w:cs="Times New Roman"/>
          <w:sz w:val="24"/>
          <w:szCs w:val="24"/>
        </w:rPr>
        <w:t>information</w:t>
      </w:r>
      <w:r w:rsidR="00AD182B" w:rsidRPr="002F3C8F">
        <w:rPr>
          <w:rFonts w:ascii="Times New Roman" w:hAnsi="Times New Roman" w:cs="Times New Roman"/>
          <w:sz w:val="24"/>
          <w:szCs w:val="24"/>
        </w:rPr>
        <w:t xml:space="preserve"> to business stakeholders</w:t>
      </w:r>
      <w:r w:rsidR="00FC464F" w:rsidRPr="002F3C8F">
        <w:rPr>
          <w:rFonts w:ascii="Times New Roman" w:hAnsi="Times New Roman" w:cs="Times New Roman"/>
          <w:sz w:val="24"/>
          <w:szCs w:val="24"/>
        </w:rPr>
        <w:t>,</w:t>
      </w:r>
      <w:r w:rsidR="00AD182B" w:rsidRPr="002F3C8F">
        <w:rPr>
          <w:rFonts w:ascii="Times New Roman" w:hAnsi="Times New Roman" w:cs="Times New Roman"/>
          <w:sz w:val="24"/>
          <w:szCs w:val="24"/>
        </w:rPr>
        <w:t xml:space="preserve"> </w:t>
      </w:r>
      <w:r w:rsidR="006F1467" w:rsidRPr="002F3C8F">
        <w:rPr>
          <w:rFonts w:ascii="Times New Roman" w:hAnsi="Times New Roman" w:cs="Times New Roman"/>
          <w:sz w:val="24"/>
          <w:szCs w:val="24"/>
        </w:rPr>
        <w:t xml:space="preserve">the implication </w:t>
      </w:r>
      <w:r w:rsidR="00180266" w:rsidRPr="002F3C8F">
        <w:rPr>
          <w:rFonts w:ascii="Times New Roman" w:hAnsi="Times New Roman" w:cs="Times New Roman"/>
          <w:sz w:val="24"/>
          <w:szCs w:val="24"/>
        </w:rPr>
        <w:t>of</w:t>
      </w:r>
      <w:r w:rsidR="006F1467" w:rsidRPr="002F3C8F">
        <w:rPr>
          <w:rFonts w:ascii="Times New Roman" w:hAnsi="Times New Roman" w:cs="Times New Roman"/>
          <w:sz w:val="24"/>
          <w:szCs w:val="24"/>
        </w:rPr>
        <w:t xml:space="preserve"> big data sensors </w:t>
      </w:r>
      <w:r w:rsidR="00AB3C1B" w:rsidRPr="002F3C8F">
        <w:rPr>
          <w:rFonts w:ascii="Times New Roman" w:hAnsi="Times New Roman" w:cs="Times New Roman"/>
          <w:sz w:val="24"/>
          <w:szCs w:val="24"/>
        </w:rPr>
        <w:t xml:space="preserve">timely </w:t>
      </w:r>
      <w:r w:rsidR="00FC5B9B" w:rsidRPr="002F3C8F">
        <w:rPr>
          <w:rFonts w:ascii="Times New Roman" w:hAnsi="Times New Roman" w:cs="Times New Roman"/>
          <w:sz w:val="24"/>
          <w:szCs w:val="24"/>
        </w:rPr>
        <w:t>update</w:t>
      </w:r>
      <w:r w:rsidR="00180266" w:rsidRPr="002F3C8F">
        <w:rPr>
          <w:rFonts w:ascii="Times New Roman" w:hAnsi="Times New Roman" w:cs="Times New Roman"/>
          <w:sz w:val="24"/>
          <w:szCs w:val="24"/>
        </w:rPr>
        <w:t>s</w:t>
      </w:r>
      <w:r w:rsidR="00FC5B9B" w:rsidRPr="002F3C8F">
        <w:rPr>
          <w:rFonts w:ascii="Times New Roman" w:hAnsi="Times New Roman" w:cs="Times New Roman"/>
          <w:sz w:val="24"/>
          <w:szCs w:val="24"/>
        </w:rPr>
        <w:t xml:space="preserve"> associated stakeholders.</w:t>
      </w:r>
      <w:r w:rsidR="00763AEE" w:rsidRPr="002F3C8F">
        <w:rPr>
          <w:rFonts w:ascii="Times New Roman" w:hAnsi="Times New Roman" w:cs="Times New Roman"/>
          <w:sz w:val="24"/>
          <w:szCs w:val="24"/>
        </w:rPr>
        <w:t xml:space="preserve"> </w:t>
      </w:r>
      <w:r w:rsidR="00B750CE" w:rsidRPr="002F3C8F">
        <w:rPr>
          <w:rFonts w:ascii="Times New Roman" w:hAnsi="Times New Roman" w:cs="Times New Roman"/>
          <w:sz w:val="24"/>
          <w:szCs w:val="24"/>
        </w:rPr>
        <w:t xml:space="preserve"> </w:t>
      </w:r>
      <w:r w:rsidR="00FC5B9B" w:rsidRPr="002F3C8F">
        <w:rPr>
          <w:rFonts w:ascii="Times New Roman" w:hAnsi="Times New Roman" w:cs="Times New Roman"/>
          <w:sz w:val="24"/>
          <w:szCs w:val="24"/>
        </w:rPr>
        <w:t xml:space="preserve"> </w:t>
      </w:r>
      <w:r w:rsidR="00FC464F" w:rsidRPr="002F3C8F">
        <w:rPr>
          <w:rFonts w:ascii="Times New Roman" w:hAnsi="Times New Roman" w:cs="Times New Roman"/>
          <w:sz w:val="24"/>
          <w:szCs w:val="24"/>
        </w:rPr>
        <w:t xml:space="preserve"> </w:t>
      </w:r>
    </w:p>
    <w:p w:rsidR="005258B4" w:rsidRPr="002F3C8F" w:rsidRDefault="00936D9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According</w:t>
      </w:r>
      <w:r w:rsidR="00D944FD" w:rsidRPr="002F3C8F">
        <w:rPr>
          <w:rFonts w:ascii="Times New Roman" w:hAnsi="Times New Roman" w:cs="Times New Roman"/>
          <w:sz w:val="24"/>
          <w:szCs w:val="24"/>
        </w:rPr>
        <w:t xml:space="preserve"> to the research of</w:t>
      </w:r>
      <w:r w:rsidR="00900331" w:rsidRPr="002F3C8F">
        <w:rPr>
          <w:rFonts w:ascii="Times New Roman" w:hAnsi="Times New Roman" w:cs="Times New Roman"/>
          <w:sz w:val="24"/>
          <w:szCs w:val="24"/>
        </w:rPr>
        <w:t xml:space="preserve"> </w:t>
      </w:r>
      <w:r w:rsidR="00900331" w:rsidRPr="002F3C8F">
        <w:rPr>
          <w:rFonts w:ascii="Times New Roman" w:hAnsi="Times New Roman" w:cs="Times New Roman"/>
          <w:color w:val="222222"/>
          <w:sz w:val="24"/>
          <w:szCs w:val="24"/>
          <w:shd w:val="clear" w:color="auto" w:fill="FFFFFF"/>
        </w:rPr>
        <w:t>Haseeb et al.(</w:t>
      </w:r>
      <w:r w:rsidR="00A662AE" w:rsidRPr="002F3C8F">
        <w:rPr>
          <w:rFonts w:ascii="Times New Roman" w:hAnsi="Times New Roman" w:cs="Times New Roman"/>
          <w:color w:val="222222"/>
          <w:sz w:val="24"/>
          <w:szCs w:val="24"/>
          <w:shd w:val="clear" w:color="auto" w:fill="FFFFFF"/>
        </w:rPr>
        <w:t>2019</w:t>
      </w:r>
      <w:r w:rsidR="00460B3E" w:rsidRPr="002F3C8F">
        <w:rPr>
          <w:rFonts w:ascii="Times New Roman" w:hAnsi="Times New Roman" w:cs="Times New Roman"/>
          <w:sz w:val="24"/>
          <w:szCs w:val="24"/>
        </w:rPr>
        <w:t>)</w:t>
      </w:r>
      <w:r w:rsidR="00F434F3" w:rsidRPr="002F3C8F">
        <w:rPr>
          <w:rFonts w:ascii="Times New Roman" w:hAnsi="Times New Roman" w:cs="Times New Roman"/>
          <w:sz w:val="24"/>
          <w:szCs w:val="24"/>
        </w:rPr>
        <w:t>,</w:t>
      </w:r>
      <w:r w:rsidR="00460B3E" w:rsidRPr="002F3C8F">
        <w:rPr>
          <w:rFonts w:ascii="Times New Roman" w:hAnsi="Times New Roman" w:cs="Times New Roman"/>
          <w:sz w:val="24"/>
          <w:szCs w:val="24"/>
        </w:rPr>
        <w:t xml:space="preserve"> t</w:t>
      </w:r>
      <w:r w:rsidR="00D72AE6" w:rsidRPr="002F3C8F">
        <w:rPr>
          <w:rFonts w:ascii="Times New Roman" w:hAnsi="Times New Roman" w:cs="Times New Roman"/>
          <w:sz w:val="24"/>
          <w:szCs w:val="24"/>
        </w:rPr>
        <w:t>he simulation practices and autonomous robotics framework brings transformation within operational functioning as utilization of barcode technique and sensor</w:t>
      </w:r>
      <w:r w:rsidR="00180266" w:rsidRPr="002F3C8F">
        <w:rPr>
          <w:rFonts w:ascii="Times New Roman" w:hAnsi="Times New Roman" w:cs="Times New Roman"/>
          <w:sz w:val="24"/>
          <w:szCs w:val="24"/>
        </w:rPr>
        <w:t>-</w:t>
      </w:r>
      <w:r w:rsidR="00D72AE6" w:rsidRPr="002F3C8F">
        <w:rPr>
          <w:rFonts w:ascii="Times New Roman" w:hAnsi="Times New Roman" w:cs="Times New Roman"/>
          <w:sz w:val="24"/>
          <w:szCs w:val="24"/>
        </w:rPr>
        <w:t>based software brings logistic process effective</w:t>
      </w:r>
      <w:r w:rsidR="00180266" w:rsidRPr="002F3C8F">
        <w:rPr>
          <w:rFonts w:ascii="Times New Roman" w:hAnsi="Times New Roman" w:cs="Times New Roman"/>
          <w:sz w:val="24"/>
          <w:szCs w:val="24"/>
        </w:rPr>
        <w:t>ly</w:t>
      </w:r>
      <w:r w:rsidR="00D72AE6" w:rsidRPr="002F3C8F">
        <w:rPr>
          <w:rFonts w:ascii="Times New Roman" w:hAnsi="Times New Roman" w:cs="Times New Roman"/>
          <w:sz w:val="24"/>
          <w:szCs w:val="24"/>
        </w:rPr>
        <w:t xml:space="preserve">. Flexible </w:t>
      </w:r>
      <w:r w:rsidR="00D72AE6" w:rsidRPr="002F3C8F">
        <w:rPr>
          <w:rFonts w:ascii="Times New Roman" w:hAnsi="Times New Roman" w:cs="Times New Roman"/>
          <w:sz w:val="24"/>
          <w:szCs w:val="24"/>
        </w:rPr>
        <w:lastRenderedPageBreak/>
        <w:t>simulation provides ease as analytical and designing vehicles framework becomes relatively relevant</w:t>
      </w:r>
      <w:r w:rsidR="00AD4DE3" w:rsidRPr="002F3C8F">
        <w:rPr>
          <w:rFonts w:ascii="Times New Roman" w:hAnsi="Times New Roman" w:cs="Times New Roman"/>
          <w:sz w:val="24"/>
          <w:szCs w:val="24"/>
        </w:rPr>
        <w:t xml:space="preserve"> (</w:t>
      </w:r>
      <w:r w:rsidR="00EC759B" w:rsidRPr="002F3C8F">
        <w:rPr>
          <w:rFonts w:ascii="Times New Roman" w:hAnsi="Times New Roman" w:cs="Times New Roman"/>
          <w:color w:val="222222"/>
          <w:sz w:val="24"/>
          <w:szCs w:val="24"/>
          <w:shd w:val="clear" w:color="auto" w:fill="FFFFFF"/>
        </w:rPr>
        <w:t>De Gio</w:t>
      </w:r>
      <w:r w:rsidR="0043227B" w:rsidRPr="002F3C8F">
        <w:rPr>
          <w:rFonts w:ascii="Times New Roman" w:hAnsi="Times New Roman" w:cs="Times New Roman"/>
          <w:color w:val="222222"/>
          <w:sz w:val="24"/>
          <w:szCs w:val="24"/>
          <w:shd w:val="clear" w:color="auto" w:fill="FFFFFF"/>
        </w:rPr>
        <w:t>vanni and Cariola.,2021</w:t>
      </w:r>
      <w:r w:rsidR="00AD4DE3" w:rsidRPr="002F3C8F">
        <w:rPr>
          <w:rFonts w:ascii="Times New Roman" w:hAnsi="Times New Roman" w:cs="Times New Roman"/>
          <w:sz w:val="24"/>
          <w:szCs w:val="24"/>
        </w:rPr>
        <w:t>)</w:t>
      </w:r>
      <w:r w:rsidR="00D72AE6" w:rsidRPr="002F3C8F">
        <w:rPr>
          <w:rFonts w:ascii="Times New Roman" w:hAnsi="Times New Roman" w:cs="Times New Roman"/>
          <w:sz w:val="24"/>
          <w:szCs w:val="24"/>
        </w:rPr>
        <w:t xml:space="preserve">. </w:t>
      </w:r>
      <w:r w:rsidR="005A4D4F" w:rsidRPr="002F3C8F">
        <w:rPr>
          <w:rFonts w:ascii="Times New Roman" w:hAnsi="Times New Roman" w:cs="Times New Roman"/>
          <w:sz w:val="24"/>
          <w:szCs w:val="24"/>
        </w:rPr>
        <w:t xml:space="preserve">The additive manufacturing practice involves layer production </w:t>
      </w:r>
      <w:r w:rsidR="00E26F6C" w:rsidRPr="002F3C8F">
        <w:rPr>
          <w:rFonts w:ascii="Times New Roman" w:hAnsi="Times New Roman" w:cs="Times New Roman"/>
          <w:sz w:val="24"/>
          <w:szCs w:val="24"/>
        </w:rPr>
        <w:t>based on</w:t>
      </w:r>
      <w:r w:rsidR="005A4D4F" w:rsidRPr="002F3C8F">
        <w:rPr>
          <w:rFonts w:ascii="Times New Roman" w:hAnsi="Times New Roman" w:cs="Times New Roman"/>
          <w:sz w:val="24"/>
          <w:szCs w:val="24"/>
        </w:rPr>
        <w:t xml:space="preserve"> which </w:t>
      </w:r>
      <w:r w:rsidR="00180266" w:rsidRPr="002F3C8F">
        <w:rPr>
          <w:rFonts w:ascii="Times New Roman" w:hAnsi="Times New Roman" w:cs="Times New Roman"/>
          <w:sz w:val="24"/>
          <w:szCs w:val="24"/>
        </w:rPr>
        <w:t xml:space="preserve">a </w:t>
      </w:r>
      <w:r w:rsidR="005A4D4F" w:rsidRPr="002F3C8F">
        <w:rPr>
          <w:rFonts w:ascii="Times New Roman" w:hAnsi="Times New Roman" w:cs="Times New Roman"/>
          <w:sz w:val="24"/>
          <w:szCs w:val="24"/>
        </w:rPr>
        <w:t xml:space="preserve">waste management process is initiated. The initiative towards augmented reality technique reduces production time frame as demanded vehicles will be produced. The implication </w:t>
      </w:r>
      <w:r w:rsidR="00180266" w:rsidRPr="002F3C8F">
        <w:rPr>
          <w:rFonts w:ascii="Times New Roman" w:hAnsi="Times New Roman" w:cs="Times New Roman"/>
          <w:sz w:val="24"/>
          <w:szCs w:val="24"/>
        </w:rPr>
        <w:t>of</w:t>
      </w:r>
      <w:r w:rsidR="005A4D4F" w:rsidRPr="002F3C8F">
        <w:rPr>
          <w:rFonts w:ascii="Times New Roman" w:hAnsi="Times New Roman" w:cs="Times New Roman"/>
          <w:sz w:val="24"/>
          <w:szCs w:val="24"/>
        </w:rPr>
        <w:t xml:space="preserve"> virtual reality techniques provides </w:t>
      </w:r>
      <w:r w:rsidR="00180266" w:rsidRPr="002F3C8F">
        <w:rPr>
          <w:rFonts w:ascii="Times New Roman" w:hAnsi="Times New Roman" w:cs="Times New Roman"/>
          <w:sz w:val="24"/>
          <w:szCs w:val="24"/>
        </w:rPr>
        <w:t xml:space="preserve">a </w:t>
      </w:r>
      <w:r w:rsidR="005A4D4F" w:rsidRPr="002F3C8F">
        <w:rPr>
          <w:rFonts w:ascii="Times New Roman" w:hAnsi="Times New Roman" w:cs="Times New Roman"/>
          <w:sz w:val="24"/>
          <w:szCs w:val="24"/>
        </w:rPr>
        <w:t xml:space="preserve">digital overview as </w:t>
      </w:r>
      <w:r w:rsidR="00180266" w:rsidRPr="002F3C8F">
        <w:rPr>
          <w:rFonts w:ascii="Times New Roman" w:hAnsi="Times New Roman" w:cs="Times New Roman"/>
          <w:sz w:val="24"/>
          <w:szCs w:val="24"/>
        </w:rPr>
        <w:t xml:space="preserve">the </w:t>
      </w:r>
      <w:r w:rsidR="005A4D4F" w:rsidRPr="002F3C8F">
        <w:rPr>
          <w:rFonts w:ascii="Times New Roman" w:hAnsi="Times New Roman" w:cs="Times New Roman"/>
          <w:sz w:val="24"/>
          <w:szCs w:val="24"/>
        </w:rPr>
        <w:t>3D mode</w:t>
      </w:r>
      <w:r w:rsidR="00180266" w:rsidRPr="002F3C8F">
        <w:rPr>
          <w:rFonts w:ascii="Times New Roman" w:hAnsi="Times New Roman" w:cs="Times New Roman"/>
          <w:sz w:val="24"/>
          <w:szCs w:val="24"/>
        </w:rPr>
        <w:t>l</w:t>
      </w:r>
      <w:r w:rsidR="005A4D4F" w:rsidRPr="002F3C8F">
        <w:rPr>
          <w:rFonts w:ascii="Times New Roman" w:hAnsi="Times New Roman" w:cs="Times New Roman"/>
          <w:sz w:val="24"/>
          <w:szCs w:val="24"/>
        </w:rPr>
        <w:t xml:space="preserve">ling technique provides ease </w:t>
      </w:r>
      <w:r w:rsidR="00180266" w:rsidRPr="002F3C8F">
        <w:rPr>
          <w:rFonts w:ascii="Times New Roman" w:hAnsi="Times New Roman" w:cs="Times New Roman"/>
          <w:sz w:val="24"/>
          <w:szCs w:val="24"/>
        </w:rPr>
        <w:t>for</w:t>
      </w:r>
      <w:r w:rsidR="005A4D4F" w:rsidRPr="002F3C8F">
        <w:rPr>
          <w:rFonts w:ascii="Times New Roman" w:hAnsi="Times New Roman" w:cs="Times New Roman"/>
          <w:sz w:val="24"/>
          <w:szCs w:val="24"/>
        </w:rPr>
        <w:t xml:space="preserve"> large</w:t>
      </w:r>
      <w:r w:rsidR="00180266" w:rsidRPr="002F3C8F">
        <w:rPr>
          <w:rFonts w:ascii="Times New Roman" w:hAnsi="Times New Roman" w:cs="Times New Roman"/>
          <w:sz w:val="24"/>
          <w:szCs w:val="24"/>
        </w:rPr>
        <w:t>-</w:t>
      </w:r>
      <w:r w:rsidR="005A4D4F" w:rsidRPr="002F3C8F">
        <w:rPr>
          <w:rFonts w:ascii="Times New Roman" w:hAnsi="Times New Roman" w:cs="Times New Roman"/>
          <w:sz w:val="24"/>
          <w:szCs w:val="24"/>
        </w:rPr>
        <w:t>scale automobile manufacturing enterprises</w:t>
      </w:r>
      <w:r w:rsidR="00F66F5F" w:rsidRPr="002F3C8F">
        <w:rPr>
          <w:rFonts w:ascii="Times New Roman" w:hAnsi="Times New Roman" w:cs="Times New Roman"/>
          <w:sz w:val="24"/>
          <w:szCs w:val="24"/>
        </w:rPr>
        <w:t xml:space="preserve"> (</w:t>
      </w:r>
      <w:r w:rsidR="00EF07D1" w:rsidRPr="002F3C8F">
        <w:rPr>
          <w:rFonts w:ascii="Times New Roman" w:hAnsi="Times New Roman" w:cs="Times New Roman"/>
          <w:color w:val="222222"/>
          <w:sz w:val="24"/>
          <w:szCs w:val="24"/>
          <w:shd w:val="clear" w:color="auto" w:fill="FFFFFF"/>
        </w:rPr>
        <w:t>Munirathinam.,2020</w:t>
      </w:r>
      <w:r w:rsidR="00F66F5F" w:rsidRPr="002F3C8F">
        <w:rPr>
          <w:rFonts w:ascii="Times New Roman" w:hAnsi="Times New Roman" w:cs="Times New Roman"/>
          <w:sz w:val="24"/>
          <w:szCs w:val="24"/>
        </w:rPr>
        <w:t>)</w:t>
      </w:r>
      <w:r w:rsidR="005A4D4F" w:rsidRPr="002F3C8F">
        <w:rPr>
          <w:rFonts w:ascii="Times New Roman" w:hAnsi="Times New Roman" w:cs="Times New Roman"/>
          <w:sz w:val="24"/>
          <w:szCs w:val="24"/>
        </w:rPr>
        <w:t>.</w:t>
      </w:r>
      <w:r w:rsidR="004D5BDC" w:rsidRPr="002F3C8F">
        <w:rPr>
          <w:rFonts w:ascii="Times New Roman" w:hAnsi="Times New Roman" w:cs="Times New Roman"/>
          <w:sz w:val="24"/>
          <w:szCs w:val="24"/>
        </w:rPr>
        <w:t xml:space="preserve"> Cloud computing </w:t>
      </w:r>
      <w:r w:rsidR="00BA4977" w:rsidRPr="002F3C8F">
        <w:rPr>
          <w:rFonts w:ascii="Times New Roman" w:hAnsi="Times New Roman" w:cs="Times New Roman"/>
          <w:sz w:val="24"/>
          <w:szCs w:val="24"/>
        </w:rPr>
        <w:t>software</w:t>
      </w:r>
      <w:r w:rsidR="004D5BDC" w:rsidRPr="002F3C8F">
        <w:rPr>
          <w:rFonts w:ascii="Times New Roman" w:hAnsi="Times New Roman" w:cs="Times New Roman"/>
          <w:sz w:val="24"/>
          <w:szCs w:val="24"/>
        </w:rPr>
        <w:t xml:space="preserve"> used within the supply chain process </w:t>
      </w:r>
      <w:r w:rsidR="002C06FE" w:rsidRPr="002F3C8F">
        <w:rPr>
          <w:rFonts w:ascii="Times New Roman" w:hAnsi="Times New Roman" w:cs="Times New Roman"/>
          <w:sz w:val="24"/>
          <w:szCs w:val="24"/>
        </w:rPr>
        <w:t>initiate</w:t>
      </w:r>
      <w:r w:rsidR="00180266" w:rsidRPr="002F3C8F">
        <w:rPr>
          <w:rFonts w:ascii="Times New Roman" w:hAnsi="Times New Roman" w:cs="Times New Roman"/>
          <w:sz w:val="24"/>
          <w:szCs w:val="24"/>
        </w:rPr>
        <w:t>s</w:t>
      </w:r>
      <w:r w:rsidR="002C06FE" w:rsidRPr="002F3C8F">
        <w:rPr>
          <w:rFonts w:ascii="Times New Roman" w:hAnsi="Times New Roman" w:cs="Times New Roman"/>
          <w:sz w:val="24"/>
          <w:szCs w:val="24"/>
        </w:rPr>
        <w:t xml:space="preserve"> digital </w:t>
      </w:r>
      <w:r w:rsidR="00DE20C7" w:rsidRPr="002F3C8F">
        <w:rPr>
          <w:rFonts w:ascii="Times New Roman" w:hAnsi="Times New Roman" w:cs="Times New Roman"/>
          <w:sz w:val="24"/>
          <w:szCs w:val="24"/>
        </w:rPr>
        <w:t xml:space="preserve">manufacturing </w:t>
      </w:r>
      <w:r w:rsidR="00CC5729" w:rsidRPr="002F3C8F">
        <w:rPr>
          <w:rFonts w:ascii="Times New Roman" w:hAnsi="Times New Roman" w:cs="Times New Roman"/>
          <w:sz w:val="24"/>
          <w:szCs w:val="24"/>
        </w:rPr>
        <w:t xml:space="preserve">as </w:t>
      </w:r>
      <w:r w:rsidR="009F4348" w:rsidRPr="002F3C8F">
        <w:rPr>
          <w:rFonts w:ascii="Times New Roman" w:hAnsi="Times New Roman" w:cs="Times New Roman"/>
          <w:sz w:val="24"/>
          <w:szCs w:val="24"/>
        </w:rPr>
        <w:t>inventory management and warehouse contr</w:t>
      </w:r>
      <w:r w:rsidR="00382F1B" w:rsidRPr="002F3C8F">
        <w:rPr>
          <w:rFonts w:ascii="Times New Roman" w:hAnsi="Times New Roman" w:cs="Times New Roman"/>
          <w:sz w:val="24"/>
          <w:szCs w:val="24"/>
        </w:rPr>
        <w:t>o</w:t>
      </w:r>
      <w:r w:rsidR="009F4348" w:rsidRPr="002F3C8F">
        <w:rPr>
          <w:rFonts w:ascii="Times New Roman" w:hAnsi="Times New Roman" w:cs="Times New Roman"/>
          <w:sz w:val="24"/>
          <w:szCs w:val="24"/>
        </w:rPr>
        <w:t xml:space="preserve">l </w:t>
      </w:r>
      <w:r w:rsidR="00180266" w:rsidRPr="002F3C8F">
        <w:rPr>
          <w:rFonts w:ascii="Times New Roman" w:hAnsi="Times New Roman" w:cs="Times New Roman"/>
          <w:sz w:val="24"/>
          <w:szCs w:val="24"/>
        </w:rPr>
        <w:t>are</w:t>
      </w:r>
      <w:r w:rsidR="009F4348" w:rsidRPr="002F3C8F">
        <w:rPr>
          <w:rFonts w:ascii="Times New Roman" w:hAnsi="Times New Roman" w:cs="Times New Roman"/>
          <w:sz w:val="24"/>
          <w:szCs w:val="24"/>
        </w:rPr>
        <w:t xml:space="preserve"> processed effectively. </w:t>
      </w:r>
      <w:r w:rsidR="00FC3F5E" w:rsidRPr="002F3C8F">
        <w:rPr>
          <w:rFonts w:ascii="Times New Roman" w:hAnsi="Times New Roman" w:cs="Times New Roman"/>
          <w:sz w:val="24"/>
          <w:szCs w:val="24"/>
        </w:rPr>
        <w:t>In this regard</w:t>
      </w:r>
      <w:r w:rsidR="00180266" w:rsidRPr="002F3C8F">
        <w:rPr>
          <w:rFonts w:ascii="Times New Roman" w:hAnsi="Times New Roman" w:cs="Times New Roman"/>
          <w:sz w:val="24"/>
          <w:szCs w:val="24"/>
        </w:rPr>
        <w:t>,</w:t>
      </w:r>
      <w:r w:rsidR="00FC3F5E" w:rsidRPr="002F3C8F">
        <w:rPr>
          <w:rFonts w:ascii="Times New Roman" w:hAnsi="Times New Roman" w:cs="Times New Roman"/>
          <w:sz w:val="24"/>
          <w:szCs w:val="24"/>
        </w:rPr>
        <w:t xml:space="preserve"> supply chain theories</w:t>
      </w:r>
      <w:r w:rsidR="000569B6" w:rsidRPr="002F3C8F">
        <w:rPr>
          <w:rFonts w:ascii="Times New Roman" w:hAnsi="Times New Roman" w:cs="Times New Roman"/>
          <w:sz w:val="24"/>
          <w:szCs w:val="24"/>
        </w:rPr>
        <w:t xml:space="preserve"> provide an overview </w:t>
      </w:r>
      <w:r w:rsidR="00180266" w:rsidRPr="002F3C8F">
        <w:rPr>
          <w:rFonts w:ascii="Times New Roman" w:hAnsi="Times New Roman" w:cs="Times New Roman"/>
          <w:sz w:val="24"/>
          <w:szCs w:val="24"/>
        </w:rPr>
        <w:t>of</w:t>
      </w:r>
      <w:r w:rsidR="000569B6" w:rsidRPr="002F3C8F">
        <w:rPr>
          <w:rFonts w:ascii="Times New Roman" w:hAnsi="Times New Roman" w:cs="Times New Roman"/>
          <w:sz w:val="24"/>
          <w:szCs w:val="24"/>
        </w:rPr>
        <w:t xml:space="preserve"> </w:t>
      </w:r>
      <w:r w:rsidR="00603B38" w:rsidRPr="002F3C8F">
        <w:rPr>
          <w:rFonts w:ascii="Times New Roman" w:hAnsi="Times New Roman" w:cs="Times New Roman"/>
          <w:sz w:val="24"/>
          <w:szCs w:val="24"/>
        </w:rPr>
        <w:t>production and logistics processe</w:t>
      </w:r>
      <w:r w:rsidR="006C2D5E" w:rsidRPr="002F3C8F">
        <w:rPr>
          <w:rFonts w:ascii="Times New Roman" w:hAnsi="Times New Roman" w:cs="Times New Roman"/>
          <w:sz w:val="24"/>
          <w:szCs w:val="24"/>
        </w:rPr>
        <w:t xml:space="preserve">s. </w:t>
      </w:r>
      <w:r w:rsidR="005258B4" w:rsidRPr="002F3C8F">
        <w:rPr>
          <w:rFonts w:ascii="Times New Roman" w:hAnsi="Times New Roman" w:cs="Times New Roman"/>
          <w:sz w:val="24"/>
          <w:szCs w:val="24"/>
        </w:rPr>
        <w:t xml:space="preserve">The collaborative techniques in order to utilize technological principles within logistic practices </w:t>
      </w:r>
      <w:r w:rsidR="00525337" w:rsidRPr="002F3C8F">
        <w:rPr>
          <w:rFonts w:ascii="Times New Roman" w:hAnsi="Times New Roman" w:cs="Times New Roman"/>
          <w:sz w:val="24"/>
          <w:szCs w:val="24"/>
        </w:rPr>
        <w:t>make strategic business relationship</w:t>
      </w:r>
      <w:r w:rsidR="00C748A0" w:rsidRPr="002F3C8F">
        <w:rPr>
          <w:rFonts w:ascii="Times New Roman" w:hAnsi="Times New Roman" w:cs="Times New Roman"/>
          <w:sz w:val="24"/>
          <w:szCs w:val="24"/>
        </w:rPr>
        <w:t>s</w:t>
      </w:r>
      <w:r w:rsidR="00525337" w:rsidRPr="002F3C8F">
        <w:rPr>
          <w:rFonts w:ascii="Times New Roman" w:hAnsi="Times New Roman" w:cs="Times New Roman"/>
          <w:sz w:val="24"/>
          <w:szCs w:val="24"/>
        </w:rPr>
        <w:t xml:space="preserve"> within </w:t>
      </w:r>
      <w:r w:rsidR="00D016E2" w:rsidRPr="002F3C8F">
        <w:rPr>
          <w:rFonts w:ascii="Times New Roman" w:hAnsi="Times New Roman" w:cs="Times New Roman"/>
          <w:sz w:val="24"/>
          <w:szCs w:val="24"/>
        </w:rPr>
        <w:t>manufacturing enterprises firm enough</w:t>
      </w:r>
      <w:r w:rsidR="00AD4DE3" w:rsidRPr="002F3C8F">
        <w:rPr>
          <w:rFonts w:ascii="Times New Roman" w:hAnsi="Times New Roman" w:cs="Times New Roman"/>
          <w:sz w:val="24"/>
          <w:szCs w:val="24"/>
        </w:rPr>
        <w:t xml:space="preserve"> (</w:t>
      </w:r>
      <w:r w:rsidR="00D81DD6" w:rsidRPr="002F3C8F">
        <w:rPr>
          <w:rFonts w:ascii="Times New Roman" w:hAnsi="Times New Roman" w:cs="Times New Roman"/>
          <w:color w:val="222222"/>
          <w:sz w:val="24"/>
          <w:szCs w:val="24"/>
          <w:shd w:val="clear" w:color="auto" w:fill="FFFFFF"/>
        </w:rPr>
        <w:t>Bi</w:t>
      </w:r>
      <w:r w:rsidR="00BF438A" w:rsidRPr="002F3C8F">
        <w:rPr>
          <w:rFonts w:ascii="Times New Roman" w:hAnsi="Times New Roman" w:cs="Times New Roman"/>
          <w:color w:val="222222"/>
          <w:sz w:val="24"/>
          <w:szCs w:val="24"/>
          <w:shd w:val="clear" w:color="auto" w:fill="FFFFFF"/>
        </w:rPr>
        <w:t>enhaus and Haddud.,2018</w:t>
      </w:r>
      <w:r w:rsidR="00AD4DE3" w:rsidRPr="002F3C8F">
        <w:rPr>
          <w:rFonts w:ascii="Times New Roman" w:hAnsi="Times New Roman" w:cs="Times New Roman"/>
          <w:sz w:val="24"/>
          <w:szCs w:val="24"/>
        </w:rPr>
        <w:t>)</w:t>
      </w:r>
      <w:r w:rsidR="00D016E2" w:rsidRPr="002F3C8F">
        <w:rPr>
          <w:rFonts w:ascii="Times New Roman" w:hAnsi="Times New Roman" w:cs="Times New Roman"/>
          <w:sz w:val="24"/>
          <w:szCs w:val="24"/>
        </w:rPr>
        <w:t xml:space="preserve">. </w:t>
      </w:r>
      <w:r w:rsidR="00E448E5" w:rsidRPr="002F3C8F">
        <w:rPr>
          <w:rFonts w:ascii="Times New Roman" w:hAnsi="Times New Roman" w:cs="Times New Roman"/>
          <w:sz w:val="24"/>
          <w:szCs w:val="24"/>
        </w:rPr>
        <w:t xml:space="preserve"> </w:t>
      </w:r>
      <w:r w:rsidR="00D51C95" w:rsidRPr="002F3C8F">
        <w:rPr>
          <w:rFonts w:ascii="Times New Roman" w:hAnsi="Times New Roman" w:cs="Times New Roman"/>
          <w:sz w:val="24"/>
          <w:szCs w:val="24"/>
        </w:rPr>
        <w:t xml:space="preserve"> </w:t>
      </w:r>
    </w:p>
    <w:p w:rsidR="007E74F1" w:rsidRPr="002F3C8F" w:rsidRDefault="0085184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According to t</w:t>
      </w:r>
      <w:r w:rsidR="00D84660" w:rsidRPr="002F3C8F">
        <w:rPr>
          <w:rFonts w:ascii="Times New Roman" w:hAnsi="Times New Roman" w:cs="Times New Roman"/>
          <w:sz w:val="24"/>
          <w:szCs w:val="24"/>
        </w:rPr>
        <w:t xml:space="preserve">he findings of the study </w:t>
      </w:r>
      <w:r w:rsidR="00D51C95" w:rsidRPr="002F3C8F">
        <w:rPr>
          <w:rFonts w:ascii="Times New Roman" w:hAnsi="Times New Roman" w:cs="Times New Roman"/>
          <w:sz w:val="24"/>
          <w:szCs w:val="24"/>
        </w:rPr>
        <w:t xml:space="preserve">by </w:t>
      </w:r>
      <w:r w:rsidR="00D84660" w:rsidRPr="002F3C8F">
        <w:rPr>
          <w:rFonts w:ascii="Times New Roman" w:hAnsi="Times New Roman" w:cs="Times New Roman"/>
          <w:color w:val="222222"/>
          <w:sz w:val="24"/>
          <w:szCs w:val="24"/>
          <w:shd w:val="clear" w:color="auto" w:fill="FFFFFF"/>
        </w:rPr>
        <w:t>Zhang and Chen.</w:t>
      </w:r>
      <w:r w:rsidR="002938CC" w:rsidRPr="002F3C8F">
        <w:rPr>
          <w:rFonts w:ascii="Times New Roman" w:hAnsi="Times New Roman" w:cs="Times New Roman"/>
          <w:color w:val="222222"/>
          <w:sz w:val="24"/>
          <w:szCs w:val="24"/>
          <w:shd w:val="clear" w:color="auto" w:fill="FFFFFF"/>
        </w:rPr>
        <w:t xml:space="preserve"> </w:t>
      </w:r>
      <w:r w:rsidR="00D84660" w:rsidRPr="002F3C8F">
        <w:rPr>
          <w:rFonts w:ascii="Times New Roman" w:hAnsi="Times New Roman" w:cs="Times New Roman"/>
          <w:color w:val="222222"/>
          <w:sz w:val="24"/>
          <w:szCs w:val="24"/>
          <w:shd w:val="clear" w:color="auto" w:fill="FFFFFF"/>
        </w:rPr>
        <w:t>(</w:t>
      </w:r>
      <w:r w:rsidR="00A8768D" w:rsidRPr="002F3C8F">
        <w:rPr>
          <w:rFonts w:ascii="Times New Roman" w:hAnsi="Times New Roman" w:cs="Times New Roman"/>
          <w:color w:val="222222"/>
          <w:sz w:val="24"/>
          <w:szCs w:val="24"/>
          <w:shd w:val="clear" w:color="auto" w:fill="FFFFFF"/>
        </w:rPr>
        <w:t>2020</w:t>
      </w:r>
      <w:r w:rsidRPr="002F3C8F">
        <w:rPr>
          <w:rFonts w:ascii="Times New Roman" w:hAnsi="Times New Roman" w:cs="Times New Roman"/>
          <w:sz w:val="24"/>
          <w:szCs w:val="24"/>
        </w:rPr>
        <w:t>)</w:t>
      </w:r>
      <w:r w:rsidR="00D51C95" w:rsidRPr="002F3C8F">
        <w:rPr>
          <w:rFonts w:ascii="Times New Roman" w:hAnsi="Times New Roman" w:cs="Times New Roman"/>
          <w:sz w:val="24"/>
          <w:szCs w:val="24"/>
        </w:rPr>
        <w:t>,</w:t>
      </w:r>
      <w:r w:rsidRPr="002F3C8F">
        <w:rPr>
          <w:rFonts w:ascii="Times New Roman" w:hAnsi="Times New Roman" w:cs="Times New Roman"/>
          <w:sz w:val="24"/>
          <w:szCs w:val="24"/>
        </w:rPr>
        <w:t xml:space="preserve"> i</w:t>
      </w:r>
      <w:r w:rsidR="00C873C3" w:rsidRPr="002F3C8F">
        <w:rPr>
          <w:rFonts w:ascii="Times New Roman" w:hAnsi="Times New Roman" w:cs="Times New Roman"/>
          <w:sz w:val="24"/>
          <w:szCs w:val="24"/>
        </w:rPr>
        <w:t xml:space="preserve">t can be seen that within </w:t>
      </w:r>
      <w:r w:rsidR="000E071E" w:rsidRPr="002F3C8F">
        <w:rPr>
          <w:rFonts w:ascii="Times New Roman" w:hAnsi="Times New Roman" w:cs="Times New Roman"/>
          <w:sz w:val="24"/>
          <w:szCs w:val="24"/>
        </w:rPr>
        <w:t xml:space="preserve">a </w:t>
      </w:r>
      <w:r w:rsidR="00C873C3" w:rsidRPr="002F3C8F">
        <w:rPr>
          <w:rFonts w:ascii="Times New Roman" w:hAnsi="Times New Roman" w:cs="Times New Roman"/>
          <w:sz w:val="24"/>
          <w:szCs w:val="24"/>
        </w:rPr>
        <w:t>few years</w:t>
      </w:r>
      <w:r w:rsidR="000E071E" w:rsidRPr="002F3C8F">
        <w:rPr>
          <w:rFonts w:ascii="Times New Roman" w:hAnsi="Times New Roman" w:cs="Times New Roman"/>
          <w:sz w:val="24"/>
          <w:szCs w:val="24"/>
        </w:rPr>
        <w:t>,</w:t>
      </w:r>
      <w:r w:rsidR="00C873C3" w:rsidRPr="002F3C8F">
        <w:rPr>
          <w:rFonts w:ascii="Times New Roman" w:hAnsi="Times New Roman" w:cs="Times New Roman"/>
          <w:sz w:val="24"/>
          <w:szCs w:val="24"/>
        </w:rPr>
        <w:t xml:space="preserve"> the ratio of </w:t>
      </w:r>
      <w:r w:rsidR="00281EBD" w:rsidRPr="002F3C8F">
        <w:rPr>
          <w:rFonts w:ascii="Times New Roman" w:hAnsi="Times New Roman" w:cs="Times New Roman"/>
          <w:sz w:val="24"/>
          <w:szCs w:val="24"/>
        </w:rPr>
        <w:t>competition</w:t>
      </w:r>
      <w:r w:rsidR="00C873C3" w:rsidRPr="002F3C8F">
        <w:rPr>
          <w:rFonts w:ascii="Times New Roman" w:hAnsi="Times New Roman" w:cs="Times New Roman"/>
          <w:sz w:val="24"/>
          <w:szCs w:val="24"/>
        </w:rPr>
        <w:t xml:space="preserve"> within </w:t>
      </w:r>
      <w:r w:rsidR="00B96476" w:rsidRPr="002F3C8F">
        <w:rPr>
          <w:rFonts w:ascii="Times New Roman" w:hAnsi="Times New Roman" w:cs="Times New Roman"/>
          <w:sz w:val="24"/>
          <w:szCs w:val="24"/>
        </w:rPr>
        <w:t xml:space="preserve">automobile enterprises increases </w:t>
      </w:r>
      <w:r w:rsidR="00A74B92" w:rsidRPr="002F3C8F">
        <w:rPr>
          <w:rFonts w:ascii="Times New Roman" w:hAnsi="Times New Roman" w:cs="Times New Roman"/>
          <w:sz w:val="24"/>
          <w:szCs w:val="24"/>
        </w:rPr>
        <w:t xml:space="preserve">as </w:t>
      </w:r>
      <w:r w:rsidR="008B7C77" w:rsidRPr="002F3C8F">
        <w:rPr>
          <w:rFonts w:ascii="Times New Roman" w:hAnsi="Times New Roman" w:cs="Times New Roman"/>
          <w:sz w:val="24"/>
          <w:szCs w:val="24"/>
        </w:rPr>
        <w:t>the int</w:t>
      </w:r>
      <w:r w:rsidR="002E52CC" w:rsidRPr="002F3C8F">
        <w:rPr>
          <w:rFonts w:ascii="Times New Roman" w:hAnsi="Times New Roman" w:cs="Times New Roman"/>
          <w:sz w:val="24"/>
          <w:szCs w:val="24"/>
        </w:rPr>
        <w:t>egration of technological practic</w:t>
      </w:r>
      <w:r w:rsidR="008B7C77" w:rsidRPr="002F3C8F">
        <w:rPr>
          <w:rFonts w:ascii="Times New Roman" w:hAnsi="Times New Roman" w:cs="Times New Roman"/>
          <w:sz w:val="24"/>
          <w:szCs w:val="24"/>
        </w:rPr>
        <w:t xml:space="preserve">es brings </w:t>
      </w:r>
      <w:r w:rsidR="00962BD2" w:rsidRPr="002F3C8F">
        <w:rPr>
          <w:rFonts w:ascii="Times New Roman" w:hAnsi="Times New Roman" w:cs="Times New Roman"/>
          <w:sz w:val="24"/>
          <w:szCs w:val="24"/>
        </w:rPr>
        <w:t xml:space="preserve">relative ease within the </w:t>
      </w:r>
      <w:r w:rsidR="008E10CE" w:rsidRPr="002F3C8F">
        <w:rPr>
          <w:rFonts w:ascii="Times New Roman" w:hAnsi="Times New Roman" w:cs="Times New Roman"/>
          <w:sz w:val="24"/>
          <w:szCs w:val="24"/>
        </w:rPr>
        <w:t xml:space="preserve">supply chain and logistic framework. </w:t>
      </w:r>
      <w:r w:rsidR="00BA0923" w:rsidRPr="002F3C8F">
        <w:rPr>
          <w:rFonts w:ascii="Times New Roman" w:hAnsi="Times New Roman" w:cs="Times New Roman"/>
          <w:sz w:val="24"/>
          <w:szCs w:val="24"/>
        </w:rPr>
        <w:t xml:space="preserve">The current manufacturing practices </w:t>
      </w:r>
      <w:r w:rsidR="00CA399A" w:rsidRPr="002F3C8F">
        <w:rPr>
          <w:rFonts w:ascii="Times New Roman" w:hAnsi="Times New Roman" w:cs="Times New Roman"/>
          <w:sz w:val="24"/>
          <w:szCs w:val="24"/>
        </w:rPr>
        <w:t xml:space="preserve">have evolved </w:t>
      </w:r>
      <w:r w:rsidR="00153F97" w:rsidRPr="002F3C8F">
        <w:rPr>
          <w:rFonts w:ascii="Times New Roman" w:hAnsi="Times New Roman" w:cs="Times New Roman"/>
          <w:sz w:val="24"/>
          <w:szCs w:val="24"/>
        </w:rPr>
        <w:t xml:space="preserve">due to which demanded production will be maintained. </w:t>
      </w:r>
      <w:r w:rsidR="00472D62" w:rsidRPr="002F3C8F">
        <w:rPr>
          <w:rFonts w:ascii="Times New Roman" w:hAnsi="Times New Roman" w:cs="Times New Roman"/>
          <w:sz w:val="24"/>
          <w:szCs w:val="24"/>
        </w:rPr>
        <w:t xml:space="preserve">By </w:t>
      </w:r>
      <w:r w:rsidR="0036367B" w:rsidRPr="002F3C8F">
        <w:rPr>
          <w:rFonts w:ascii="Times New Roman" w:hAnsi="Times New Roman" w:cs="Times New Roman"/>
          <w:sz w:val="24"/>
          <w:szCs w:val="24"/>
        </w:rPr>
        <w:t>maintain</w:t>
      </w:r>
      <w:r w:rsidR="00472D62" w:rsidRPr="002F3C8F">
        <w:rPr>
          <w:rFonts w:ascii="Times New Roman" w:hAnsi="Times New Roman" w:cs="Times New Roman"/>
          <w:sz w:val="24"/>
          <w:szCs w:val="24"/>
        </w:rPr>
        <w:t>ing</w:t>
      </w:r>
      <w:r w:rsidR="0036367B" w:rsidRPr="002F3C8F">
        <w:rPr>
          <w:rFonts w:ascii="Times New Roman" w:hAnsi="Times New Roman" w:cs="Times New Roman"/>
          <w:sz w:val="24"/>
          <w:szCs w:val="24"/>
        </w:rPr>
        <w:t xml:space="preserve"> stra</w:t>
      </w:r>
      <w:r w:rsidR="001210C4" w:rsidRPr="002F3C8F">
        <w:rPr>
          <w:rFonts w:ascii="Times New Roman" w:hAnsi="Times New Roman" w:cs="Times New Roman"/>
          <w:sz w:val="24"/>
          <w:szCs w:val="24"/>
        </w:rPr>
        <w:t>teg</w:t>
      </w:r>
      <w:r w:rsidR="0036367B" w:rsidRPr="002F3C8F">
        <w:rPr>
          <w:rFonts w:ascii="Times New Roman" w:hAnsi="Times New Roman" w:cs="Times New Roman"/>
          <w:sz w:val="24"/>
          <w:szCs w:val="24"/>
        </w:rPr>
        <w:t>ic business relationship</w:t>
      </w:r>
      <w:r w:rsidR="000E071E" w:rsidRPr="002F3C8F">
        <w:rPr>
          <w:rFonts w:ascii="Times New Roman" w:hAnsi="Times New Roman" w:cs="Times New Roman"/>
          <w:sz w:val="24"/>
          <w:szCs w:val="24"/>
        </w:rPr>
        <w:t>s</w:t>
      </w:r>
      <w:r w:rsidR="0036367B" w:rsidRPr="002F3C8F">
        <w:rPr>
          <w:rFonts w:ascii="Times New Roman" w:hAnsi="Times New Roman" w:cs="Times New Roman"/>
          <w:sz w:val="24"/>
          <w:szCs w:val="24"/>
        </w:rPr>
        <w:t xml:space="preserve"> with suppliers</w:t>
      </w:r>
      <w:r w:rsidR="000E071E" w:rsidRPr="002F3C8F">
        <w:rPr>
          <w:rFonts w:ascii="Times New Roman" w:hAnsi="Times New Roman" w:cs="Times New Roman"/>
          <w:sz w:val="24"/>
          <w:szCs w:val="24"/>
        </w:rPr>
        <w:t>,</w:t>
      </w:r>
      <w:r w:rsidR="0036367B" w:rsidRPr="002F3C8F">
        <w:rPr>
          <w:rFonts w:ascii="Times New Roman" w:hAnsi="Times New Roman" w:cs="Times New Roman"/>
          <w:sz w:val="24"/>
          <w:szCs w:val="24"/>
        </w:rPr>
        <w:t xml:space="preserve"> </w:t>
      </w:r>
      <w:r w:rsidR="00272955" w:rsidRPr="002F3C8F">
        <w:rPr>
          <w:rFonts w:ascii="Times New Roman" w:hAnsi="Times New Roman" w:cs="Times New Roman"/>
          <w:sz w:val="24"/>
          <w:szCs w:val="24"/>
        </w:rPr>
        <w:t>sustainable</w:t>
      </w:r>
      <w:r w:rsidR="0047328F" w:rsidRPr="002F3C8F">
        <w:rPr>
          <w:rFonts w:ascii="Times New Roman" w:hAnsi="Times New Roman" w:cs="Times New Roman"/>
          <w:sz w:val="24"/>
          <w:szCs w:val="24"/>
        </w:rPr>
        <w:t xml:space="preserve"> raw materials will be purchased </w:t>
      </w:r>
      <w:r w:rsidR="00E26F6C" w:rsidRPr="002F3C8F">
        <w:rPr>
          <w:rFonts w:ascii="Times New Roman" w:hAnsi="Times New Roman" w:cs="Times New Roman"/>
          <w:sz w:val="24"/>
          <w:szCs w:val="24"/>
        </w:rPr>
        <w:t>based on</w:t>
      </w:r>
      <w:r w:rsidR="0047328F" w:rsidRPr="002F3C8F">
        <w:rPr>
          <w:rFonts w:ascii="Times New Roman" w:hAnsi="Times New Roman" w:cs="Times New Roman"/>
          <w:sz w:val="24"/>
          <w:szCs w:val="24"/>
        </w:rPr>
        <w:t xml:space="preserve"> which </w:t>
      </w:r>
      <w:r w:rsidR="006D5B95" w:rsidRPr="002F3C8F">
        <w:rPr>
          <w:rFonts w:ascii="Times New Roman" w:hAnsi="Times New Roman" w:cs="Times New Roman"/>
          <w:sz w:val="24"/>
          <w:szCs w:val="24"/>
        </w:rPr>
        <w:t>effective product</w:t>
      </w:r>
      <w:r w:rsidR="000E071E" w:rsidRPr="002F3C8F">
        <w:rPr>
          <w:rFonts w:ascii="Times New Roman" w:hAnsi="Times New Roman" w:cs="Times New Roman"/>
          <w:sz w:val="24"/>
          <w:szCs w:val="24"/>
        </w:rPr>
        <w:t>s</w:t>
      </w:r>
      <w:r w:rsidR="006D5B95" w:rsidRPr="002F3C8F">
        <w:rPr>
          <w:rFonts w:ascii="Times New Roman" w:hAnsi="Times New Roman" w:cs="Times New Roman"/>
          <w:sz w:val="24"/>
          <w:szCs w:val="24"/>
        </w:rPr>
        <w:t xml:space="preserve"> will be processed. </w:t>
      </w:r>
      <w:r w:rsidR="00243C2F" w:rsidRPr="002F3C8F">
        <w:rPr>
          <w:rFonts w:ascii="Times New Roman" w:hAnsi="Times New Roman" w:cs="Times New Roman"/>
          <w:sz w:val="24"/>
          <w:szCs w:val="24"/>
        </w:rPr>
        <w:t>The impl</w:t>
      </w:r>
      <w:r w:rsidR="008D2156" w:rsidRPr="002F3C8F">
        <w:rPr>
          <w:rFonts w:ascii="Times New Roman" w:hAnsi="Times New Roman" w:cs="Times New Roman"/>
          <w:sz w:val="24"/>
          <w:szCs w:val="24"/>
        </w:rPr>
        <w:t>i</w:t>
      </w:r>
      <w:r w:rsidR="00EE68F4" w:rsidRPr="002F3C8F">
        <w:rPr>
          <w:rFonts w:ascii="Times New Roman" w:hAnsi="Times New Roman" w:cs="Times New Roman"/>
          <w:sz w:val="24"/>
          <w:szCs w:val="24"/>
        </w:rPr>
        <w:t>c</w:t>
      </w:r>
      <w:r w:rsidR="00243C2F" w:rsidRPr="002F3C8F">
        <w:rPr>
          <w:rFonts w:ascii="Times New Roman" w:hAnsi="Times New Roman" w:cs="Times New Roman"/>
          <w:sz w:val="24"/>
          <w:szCs w:val="24"/>
        </w:rPr>
        <w:t>ati</w:t>
      </w:r>
      <w:r w:rsidR="008D2156" w:rsidRPr="002F3C8F">
        <w:rPr>
          <w:rFonts w:ascii="Times New Roman" w:hAnsi="Times New Roman" w:cs="Times New Roman"/>
          <w:sz w:val="24"/>
          <w:szCs w:val="24"/>
        </w:rPr>
        <w:t>o</w:t>
      </w:r>
      <w:r w:rsidR="00243C2F" w:rsidRPr="002F3C8F">
        <w:rPr>
          <w:rFonts w:ascii="Times New Roman" w:hAnsi="Times New Roman" w:cs="Times New Roman"/>
          <w:sz w:val="24"/>
          <w:szCs w:val="24"/>
        </w:rPr>
        <w:t xml:space="preserve">n </w:t>
      </w:r>
      <w:r w:rsidR="007B23D0" w:rsidRPr="002F3C8F">
        <w:rPr>
          <w:rFonts w:ascii="Times New Roman" w:hAnsi="Times New Roman" w:cs="Times New Roman"/>
          <w:sz w:val="24"/>
          <w:szCs w:val="24"/>
        </w:rPr>
        <w:t>of</w:t>
      </w:r>
      <w:r w:rsidR="00243C2F" w:rsidRPr="002F3C8F">
        <w:rPr>
          <w:rFonts w:ascii="Times New Roman" w:hAnsi="Times New Roman" w:cs="Times New Roman"/>
          <w:sz w:val="24"/>
          <w:szCs w:val="24"/>
        </w:rPr>
        <w:t xml:space="preserve"> smart technological tools </w:t>
      </w:r>
      <w:r w:rsidR="005A10B5" w:rsidRPr="002F3C8F">
        <w:rPr>
          <w:rFonts w:ascii="Times New Roman" w:hAnsi="Times New Roman" w:cs="Times New Roman"/>
          <w:sz w:val="24"/>
          <w:szCs w:val="24"/>
        </w:rPr>
        <w:t>assist</w:t>
      </w:r>
      <w:r w:rsidR="007B23D0" w:rsidRPr="002F3C8F">
        <w:rPr>
          <w:rFonts w:ascii="Times New Roman" w:hAnsi="Times New Roman" w:cs="Times New Roman"/>
          <w:sz w:val="24"/>
          <w:szCs w:val="24"/>
        </w:rPr>
        <w:t>s</w:t>
      </w:r>
      <w:r w:rsidR="005A10B5" w:rsidRPr="002F3C8F">
        <w:rPr>
          <w:rFonts w:ascii="Times New Roman" w:hAnsi="Times New Roman" w:cs="Times New Roman"/>
          <w:sz w:val="24"/>
          <w:szCs w:val="24"/>
        </w:rPr>
        <w:t xml:space="preserve"> </w:t>
      </w:r>
      <w:r w:rsidR="007B23D0" w:rsidRPr="002F3C8F">
        <w:rPr>
          <w:rFonts w:ascii="Times New Roman" w:hAnsi="Times New Roman" w:cs="Times New Roman"/>
          <w:sz w:val="24"/>
          <w:szCs w:val="24"/>
        </w:rPr>
        <w:t>in</w:t>
      </w:r>
      <w:r w:rsidR="005A10B5" w:rsidRPr="002F3C8F">
        <w:rPr>
          <w:rFonts w:ascii="Times New Roman" w:hAnsi="Times New Roman" w:cs="Times New Roman"/>
          <w:sz w:val="24"/>
          <w:szCs w:val="24"/>
        </w:rPr>
        <w:t xml:space="preserve"> gathering real</w:t>
      </w:r>
      <w:r w:rsidR="007B23D0" w:rsidRPr="002F3C8F">
        <w:rPr>
          <w:rFonts w:ascii="Times New Roman" w:hAnsi="Times New Roman" w:cs="Times New Roman"/>
          <w:sz w:val="24"/>
          <w:szCs w:val="24"/>
        </w:rPr>
        <w:t>-</w:t>
      </w:r>
      <w:r w:rsidR="005A10B5" w:rsidRPr="002F3C8F">
        <w:rPr>
          <w:rFonts w:ascii="Times New Roman" w:hAnsi="Times New Roman" w:cs="Times New Roman"/>
          <w:sz w:val="24"/>
          <w:szCs w:val="24"/>
        </w:rPr>
        <w:t>time feedback from potential customers</w:t>
      </w:r>
      <w:r w:rsidR="00E26F6C" w:rsidRPr="002F3C8F">
        <w:rPr>
          <w:rFonts w:ascii="Times New Roman" w:hAnsi="Times New Roman" w:cs="Times New Roman"/>
          <w:sz w:val="24"/>
          <w:szCs w:val="24"/>
        </w:rPr>
        <w:t>. W</w:t>
      </w:r>
      <w:r w:rsidR="00080F9C" w:rsidRPr="002F3C8F">
        <w:rPr>
          <w:rFonts w:ascii="Times New Roman" w:hAnsi="Times New Roman" w:cs="Times New Roman"/>
          <w:sz w:val="24"/>
          <w:szCs w:val="24"/>
        </w:rPr>
        <w:t xml:space="preserve">ithin </w:t>
      </w:r>
      <w:r w:rsidR="007B23D0" w:rsidRPr="002F3C8F">
        <w:rPr>
          <w:rFonts w:ascii="Times New Roman" w:hAnsi="Times New Roman" w:cs="Times New Roman"/>
          <w:sz w:val="24"/>
          <w:szCs w:val="24"/>
        </w:rPr>
        <w:t xml:space="preserve">the </w:t>
      </w:r>
      <w:r w:rsidR="00080F9C" w:rsidRPr="002F3C8F">
        <w:rPr>
          <w:rFonts w:ascii="Times New Roman" w:hAnsi="Times New Roman" w:cs="Times New Roman"/>
          <w:sz w:val="24"/>
          <w:szCs w:val="24"/>
        </w:rPr>
        <w:t>pandemics</w:t>
      </w:r>
      <w:r w:rsidR="00D57981" w:rsidRPr="002F3C8F">
        <w:rPr>
          <w:rFonts w:ascii="Times New Roman" w:hAnsi="Times New Roman" w:cs="Times New Roman"/>
          <w:sz w:val="24"/>
          <w:szCs w:val="24"/>
        </w:rPr>
        <w:t>,</w:t>
      </w:r>
      <w:r w:rsidR="00080F9C" w:rsidRPr="002F3C8F">
        <w:rPr>
          <w:rFonts w:ascii="Times New Roman" w:hAnsi="Times New Roman" w:cs="Times New Roman"/>
          <w:sz w:val="24"/>
          <w:szCs w:val="24"/>
        </w:rPr>
        <w:t xml:space="preserve"> time frame</w:t>
      </w:r>
      <w:r w:rsidR="007B23D0" w:rsidRPr="002F3C8F">
        <w:rPr>
          <w:rFonts w:ascii="Times New Roman" w:hAnsi="Times New Roman" w:cs="Times New Roman"/>
          <w:sz w:val="24"/>
          <w:szCs w:val="24"/>
        </w:rPr>
        <w:t>,</w:t>
      </w:r>
      <w:r w:rsidR="00080F9C" w:rsidRPr="002F3C8F">
        <w:rPr>
          <w:rFonts w:ascii="Times New Roman" w:hAnsi="Times New Roman" w:cs="Times New Roman"/>
          <w:sz w:val="24"/>
          <w:szCs w:val="24"/>
        </w:rPr>
        <w:t xml:space="preserve"> </w:t>
      </w:r>
      <w:r w:rsidR="000455DB" w:rsidRPr="002F3C8F">
        <w:rPr>
          <w:rFonts w:ascii="Times New Roman" w:hAnsi="Times New Roman" w:cs="Times New Roman"/>
          <w:sz w:val="24"/>
          <w:szCs w:val="24"/>
        </w:rPr>
        <w:t xml:space="preserve">the implication of digital marketing principles brings ease to </w:t>
      </w:r>
      <w:r w:rsidR="007B23D0" w:rsidRPr="002F3C8F">
        <w:rPr>
          <w:rFonts w:ascii="Times New Roman" w:hAnsi="Times New Roman" w:cs="Times New Roman"/>
          <w:sz w:val="24"/>
          <w:szCs w:val="24"/>
        </w:rPr>
        <w:t xml:space="preserve">the </w:t>
      </w:r>
      <w:r w:rsidR="00045C5F" w:rsidRPr="002F3C8F">
        <w:rPr>
          <w:rFonts w:ascii="Times New Roman" w:hAnsi="Times New Roman" w:cs="Times New Roman"/>
          <w:sz w:val="24"/>
          <w:szCs w:val="24"/>
        </w:rPr>
        <w:t>automobile sector</w:t>
      </w:r>
      <w:r w:rsidR="000075B5" w:rsidRPr="002F3C8F">
        <w:rPr>
          <w:rFonts w:ascii="Times New Roman" w:hAnsi="Times New Roman" w:cs="Times New Roman"/>
          <w:sz w:val="24"/>
          <w:szCs w:val="24"/>
        </w:rPr>
        <w:t xml:space="preserve"> (</w:t>
      </w:r>
      <w:r w:rsidR="00A959A7" w:rsidRPr="002F3C8F">
        <w:rPr>
          <w:rFonts w:ascii="Times New Roman" w:hAnsi="Times New Roman" w:cs="Times New Roman"/>
          <w:color w:val="222222"/>
          <w:sz w:val="24"/>
          <w:szCs w:val="24"/>
          <w:shd w:val="clear" w:color="auto" w:fill="FFFFFF"/>
        </w:rPr>
        <w:t>Buer et al.,</w:t>
      </w:r>
      <w:r w:rsidR="00F9776D" w:rsidRPr="002F3C8F">
        <w:rPr>
          <w:rFonts w:ascii="Times New Roman" w:hAnsi="Times New Roman" w:cs="Times New Roman"/>
          <w:color w:val="222222"/>
          <w:sz w:val="24"/>
          <w:szCs w:val="24"/>
          <w:shd w:val="clear" w:color="auto" w:fill="FFFFFF"/>
        </w:rPr>
        <w:t>2018</w:t>
      </w:r>
      <w:r w:rsidR="000075B5" w:rsidRPr="002F3C8F">
        <w:rPr>
          <w:rFonts w:ascii="Times New Roman" w:hAnsi="Times New Roman" w:cs="Times New Roman"/>
          <w:sz w:val="24"/>
          <w:szCs w:val="24"/>
        </w:rPr>
        <w:t>)</w:t>
      </w:r>
      <w:r w:rsidR="00045C5F" w:rsidRPr="002F3C8F">
        <w:rPr>
          <w:rFonts w:ascii="Times New Roman" w:hAnsi="Times New Roman" w:cs="Times New Roman"/>
          <w:sz w:val="24"/>
          <w:szCs w:val="24"/>
        </w:rPr>
        <w:t>.</w:t>
      </w:r>
      <w:r w:rsidR="00D06E87" w:rsidRPr="002F3C8F">
        <w:rPr>
          <w:rFonts w:ascii="Times New Roman" w:hAnsi="Times New Roman" w:cs="Times New Roman"/>
          <w:sz w:val="24"/>
          <w:szCs w:val="24"/>
        </w:rPr>
        <w:t xml:space="preserve"> In order to maintain demanded production </w:t>
      </w:r>
      <w:r w:rsidR="00875F26" w:rsidRPr="002F3C8F">
        <w:rPr>
          <w:rFonts w:ascii="Times New Roman" w:hAnsi="Times New Roman" w:cs="Times New Roman"/>
          <w:sz w:val="24"/>
          <w:szCs w:val="24"/>
        </w:rPr>
        <w:t xml:space="preserve">within </w:t>
      </w:r>
      <w:r w:rsidR="007B23D0" w:rsidRPr="002F3C8F">
        <w:rPr>
          <w:rFonts w:ascii="Times New Roman" w:hAnsi="Times New Roman" w:cs="Times New Roman"/>
          <w:sz w:val="24"/>
          <w:szCs w:val="24"/>
        </w:rPr>
        <w:t xml:space="preserve">the </w:t>
      </w:r>
      <w:r w:rsidR="00875F26" w:rsidRPr="002F3C8F">
        <w:rPr>
          <w:rFonts w:ascii="Times New Roman" w:hAnsi="Times New Roman" w:cs="Times New Roman"/>
          <w:sz w:val="24"/>
          <w:szCs w:val="24"/>
        </w:rPr>
        <w:t xml:space="preserve">Covid-19 </w:t>
      </w:r>
      <w:r w:rsidR="00FA4698" w:rsidRPr="002F3C8F">
        <w:rPr>
          <w:rFonts w:ascii="Times New Roman" w:hAnsi="Times New Roman" w:cs="Times New Roman"/>
          <w:sz w:val="24"/>
          <w:szCs w:val="24"/>
        </w:rPr>
        <w:t>situation</w:t>
      </w:r>
      <w:r w:rsidR="007B23D0" w:rsidRPr="002F3C8F">
        <w:rPr>
          <w:rFonts w:ascii="Times New Roman" w:hAnsi="Times New Roman" w:cs="Times New Roman"/>
          <w:sz w:val="24"/>
          <w:szCs w:val="24"/>
        </w:rPr>
        <w:t>,</w:t>
      </w:r>
      <w:r w:rsidR="00875F26" w:rsidRPr="002F3C8F">
        <w:rPr>
          <w:rFonts w:ascii="Times New Roman" w:hAnsi="Times New Roman" w:cs="Times New Roman"/>
          <w:sz w:val="24"/>
          <w:szCs w:val="24"/>
        </w:rPr>
        <w:t xml:space="preserve"> </w:t>
      </w:r>
      <w:r w:rsidR="00EE65A2" w:rsidRPr="002F3C8F">
        <w:rPr>
          <w:rFonts w:ascii="Times New Roman" w:hAnsi="Times New Roman" w:cs="Times New Roman"/>
          <w:sz w:val="24"/>
          <w:szCs w:val="24"/>
        </w:rPr>
        <w:t>the implication towar</w:t>
      </w:r>
      <w:r w:rsidR="00FA4698" w:rsidRPr="002F3C8F">
        <w:rPr>
          <w:rFonts w:ascii="Times New Roman" w:hAnsi="Times New Roman" w:cs="Times New Roman"/>
          <w:sz w:val="24"/>
          <w:szCs w:val="24"/>
        </w:rPr>
        <w:t xml:space="preserve">ds industry 4.0 solution is being </w:t>
      </w:r>
      <w:r w:rsidR="0009255C" w:rsidRPr="002F3C8F">
        <w:rPr>
          <w:rFonts w:ascii="Times New Roman" w:hAnsi="Times New Roman" w:cs="Times New Roman"/>
          <w:sz w:val="24"/>
          <w:szCs w:val="24"/>
        </w:rPr>
        <w:t>practi</w:t>
      </w:r>
      <w:r w:rsidR="00996570" w:rsidRPr="002F3C8F">
        <w:rPr>
          <w:rFonts w:ascii="Times New Roman" w:hAnsi="Times New Roman" w:cs="Times New Roman"/>
          <w:sz w:val="24"/>
          <w:szCs w:val="24"/>
        </w:rPr>
        <w:t>s</w:t>
      </w:r>
      <w:r w:rsidR="0009255C" w:rsidRPr="002F3C8F">
        <w:rPr>
          <w:rFonts w:ascii="Times New Roman" w:hAnsi="Times New Roman" w:cs="Times New Roman"/>
          <w:sz w:val="24"/>
          <w:szCs w:val="24"/>
        </w:rPr>
        <w:t>ed</w:t>
      </w:r>
      <w:r w:rsidR="00FA4698" w:rsidRPr="002F3C8F">
        <w:rPr>
          <w:rFonts w:ascii="Times New Roman" w:hAnsi="Times New Roman" w:cs="Times New Roman"/>
          <w:sz w:val="24"/>
          <w:szCs w:val="24"/>
        </w:rPr>
        <w:t xml:space="preserve"> by automobile companies. </w:t>
      </w:r>
      <w:r w:rsidR="000E071E" w:rsidRPr="002F3C8F">
        <w:rPr>
          <w:rFonts w:ascii="Times New Roman" w:hAnsi="Times New Roman" w:cs="Times New Roman"/>
          <w:sz w:val="24"/>
          <w:szCs w:val="24"/>
        </w:rPr>
        <w:t xml:space="preserve"> </w:t>
      </w:r>
      <w:r w:rsidR="0009255C" w:rsidRPr="002F3C8F">
        <w:rPr>
          <w:rFonts w:ascii="Times New Roman" w:hAnsi="Times New Roman" w:cs="Times New Roman"/>
          <w:sz w:val="24"/>
          <w:szCs w:val="24"/>
        </w:rPr>
        <w:t xml:space="preserve"> </w:t>
      </w:r>
      <w:r w:rsidR="00996570" w:rsidRPr="002F3C8F">
        <w:rPr>
          <w:rFonts w:ascii="Times New Roman" w:hAnsi="Times New Roman" w:cs="Times New Roman"/>
          <w:sz w:val="24"/>
          <w:szCs w:val="24"/>
        </w:rPr>
        <w:t xml:space="preserve"> </w:t>
      </w:r>
      <w:r w:rsidR="006E2DE0" w:rsidRPr="002F3C8F">
        <w:rPr>
          <w:rFonts w:ascii="Times New Roman" w:hAnsi="Times New Roman" w:cs="Times New Roman"/>
          <w:sz w:val="24"/>
          <w:szCs w:val="24"/>
        </w:rPr>
        <w:t xml:space="preserve"> </w:t>
      </w:r>
    </w:p>
    <w:p w:rsidR="00AC5AD3" w:rsidRPr="002F3C8F" w:rsidRDefault="00AC5AD3" w:rsidP="002F3C8F">
      <w:pPr>
        <w:pStyle w:val="Heading2"/>
        <w:spacing w:line="360" w:lineRule="auto"/>
        <w:rPr>
          <w:rFonts w:cs="Times New Roman"/>
          <w:szCs w:val="24"/>
        </w:rPr>
      </w:pPr>
      <w:bookmarkStart w:id="3" w:name="_Toc112069292"/>
      <w:r w:rsidRPr="002F3C8F">
        <w:rPr>
          <w:rFonts w:cs="Times New Roman"/>
          <w:szCs w:val="24"/>
        </w:rPr>
        <w:t>Aim of the study</w:t>
      </w:r>
      <w:bookmarkEnd w:id="3"/>
    </w:p>
    <w:p w:rsidR="009C332C" w:rsidRPr="002F3C8F" w:rsidRDefault="009C332C"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 evaluate the influence of the industry 4.0 solution </w:t>
      </w:r>
      <w:r w:rsidR="006F02AD" w:rsidRPr="002F3C8F">
        <w:rPr>
          <w:rFonts w:ascii="Times New Roman" w:hAnsi="Times New Roman" w:cs="Times New Roman"/>
          <w:sz w:val="24"/>
          <w:szCs w:val="24"/>
        </w:rPr>
        <w:t>on</w:t>
      </w:r>
      <w:r w:rsidRPr="002F3C8F">
        <w:rPr>
          <w:rFonts w:ascii="Times New Roman" w:hAnsi="Times New Roman" w:cs="Times New Roman"/>
          <w:sz w:val="24"/>
          <w:szCs w:val="24"/>
        </w:rPr>
        <w:t xml:space="preserve"> circular supply chain management within </w:t>
      </w:r>
      <w:r w:rsidR="006F02AD" w:rsidRPr="002F3C8F">
        <w:rPr>
          <w:rFonts w:ascii="Times New Roman" w:hAnsi="Times New Roman" w:cs="Times New Roman"/>
          <w:sz w:val="24"/>
          <w:szCs w:val="24"/>
        </w:rPr>
        <w:t xml:space="preserve">the </w:t>
      </w:r>
      <w:r w:rsidRPr="002F3C8F">
        <w:rPr>
          <w:rFonts w:ascii="Times New Roman" w:hAnsi="Times New Roman" w:cs="Times New Roman"/>
          <w:sz w:val="24"/>
          <w:szCs w:val="24"/>
        </w:rPr>
        <w:t>automobile industry.</w:t>
      </w:r>
    </w:p>
    <w:p w:rsidR="00FF0164" w:rsidRPr="002F3C8F" w:rsidRDefault="003F717A" w:rsidP="002F3C8F">
      <w:pPr>
        <w:pStyle w:val="Heading2"/>
        <w:spacing w:line="360" w:lineRule="auto"/>
        <w:rPr>
          <w:rFonts w:cs="Times New Roman"/>
          <w:szCs w:val="24"/>
        </w:rPr>
      </w:pPr>
      <w:bookmarkStart w:id="4" w:name="_Toc112069293"/>
      <w:r w:rsidRPr="002F3C8F">
        <w:rPr>
          <w:rFonts w:cs="Times New Roman"/>
          <w:szCs w:val="24"/>
        </w:rPr>
        <w:t>Research objec</w:t>
      </w:r>
      <w:r w:rsidR="00AC5AD3" w:rsidRPr="002F3C8F">
        <w:rPr>
          <w:rFonts w:cs="Times New Roman"/>
          <w:szCs w:val="24"/>
        </w:rPr>
        <w:t>t</w:t>
      </w:r>
      <w:r w:rsidRPr="002F3C8F">
        <w:rPr>
          <w:rFonts w:cs="Times New Roman"/>
          <w:szCs w:val="24"/>
        </w:rPr>
        <w:t>i</w:t>
      </w:r>
      <w:r w:rsidR="00AC5AD3" w:rsidRPr="002F3C8F">
        <w:rPr>
          <w:rFonts w:cs="Times New Roman"/>
          <w:szCs w:val="24"/>
        </w:rPr>
        <w:t>ves</w:t>
      </w:r>
      <w:bookmarkEnd w:id="4"/>
      <w:r w:rsidR="00F26F09" w:rsidRPr="002F3C8F">
        <w:rPr>
          <w:rFonts w:cs="Times New Roman"/>
          <w:szCs w:val="24"/>
        </w:rPr>
        <w:t xml:space="preserve"> </w:t>
      </w:r>
    </w:p>
    <w:p w:rsidR="00FF0164" w:rsidRPr="002F3C8F" w:rsidRDefault="00FF0164"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 identify the impact of industry 4.0 solutions </w:t>
      </w:r>
      <w:r w:rsidR="006F02AD" w:rsidRPr="002F3C8F">
        <w:rPr>
          <w:rFonts w:ascii="Times New Roman" w:hAnsi="Times New Roman" w:cs="Times New Roman"/>
          <w:sz w:val="24"/>
          <w:szCs w:val="24"/>
        </w:rPr>
        <w:t>on</w:t>
      </w:r>
      <w:r w:rsidRPr="002F3C8F">
        <w:rPr>
          <w:rFonts w:ascii="Times New Roman" w:hAnsi="Times New Roman" w:cs="Times New Roman"/>
          <w:sz w:val="24"/>
          <w:szCs w:val="24"/>
        </w:rPr>
        <w:t xml:space="preserve"> the supply chain process within </w:t>
      </w:r>
      <w:r w:rsidR="006F02AD" w:rsidRPr="002F3C8F">
        <w:rPr>
          <w:rFonts w:ascii="Times New Roman" w:hAnsi="Times New Roman" w:cs="Times New Roman"/>
          <w:sz w:val="24"/>
          <w:szCs w:val="24"/>
        </w:rPr>
        <w:t xml:space="preserve">the </w:t>
      </w:r>
      <w:r w:rsidRPr="002F3C8F">
        <w:rPr>
          <w:rFonts w:ascii="Times New Roman" w:hAnsi="Times New Roman" w:cs="Times New Roman"/>
          <w:sz w:val="24"/>
          <w:szCs w:val="24"/>
        </w:rPr>
        <w:t>automobile industry.</w:t>
      </w:r>
    </w:p>
    <w:p w:rsidR="00FF0164" w:rsidRPr="002F3C8F" w:rsidRDefault="00FF0164"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 xml:space="preserve">To investigate the usage of technological tools towards enhancing the current supply chain process within </w:t>
      </w:r>
      <w:r w:rsidR="006F02AD" w:rsidRPr="002F3C8F">
        <w:rPr>
          <w:rFonts w:ascii="Times New Roman" w:hAnsi="Times New Roman" w:cs="Times New Roman"/>
          <w:sz w:val="24"/>
          <w:szCs w:val="24"/>
        </w:rPr>
        <w:t xml:space="preserve">the </w:t>
      </w:r>
      <w:r w:rsidRPr="002F3C8F">
        <w:rPr>
          <w:rFonts w:ascii="Times New Roman" w:hAnsi="Times New Roman" w:cs="Times New Roman"/>
          <w:sz w:val="24"/>
          <w:szCs w:val="24"/>
        </w:rPr>
        <w:t>automobile industry.</w:t>
      </w:r>
      <w:r w:rsidR="000D6874" w:rsidRPr="002F3C8F">
        <w:rPr>
          <w:rFonts w:ascii="Times New Roman" w:hAnsi="Times New Roman" w:cs="Times New Roman"/>
          <w:sz w:val="24"/>
          <w:szCs w:val="24"/>
        </w:rPr>
        <w:t xml:space="preserve"> </w:t>
      </w:r>
      <w:r w:rsidR="009C18DE" w:rsidRPr="002F3C8F">
        <w:rPr>
          <w:rFonts w:ascii="Times New Roman" w:hAnsi="Times New Roman" w:cs="Times New Roman"/>
          <w:sz w:val="24"/>
          <w:szCs w:val="24"/>
        </w:rPr>
        <w:t xml:space="preserve"> </w:t>
      </w:r>
      <w:r w:rsidR="00D92A3A" w:rsidRPr="002F3C8F">
        <w:rPr>
          <w:rFonts w:ascii="Times New Roman" w:hAnsi="Times New Roman" w:cs="Times New Roman"/>
          <w:sz w:val="24"/>
          <w:szCs w:val="24"/>
        </w:rPr>
        <w:t xml:space="preserve"> </w:t>
      </w:r>
    </w:p>
    <w:p w:rsidR="00FF0164" w:rsidRPr="002F3C8F" w:rsidRDefault="00FF0164"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 evaluate the influence of integrating automation principles within </w:t>
      </w:r>
      <w:r w:rsidR="00603B38" w:rsidRPr="002F3C8F">
        <w:rPr>
          <w:rFonts w:ascii="Times New Roman" w:hAnsi="Times New Roman" w:cs="Times New Roman"/>
          <w:sz w:val="24"/>
          <w:szCs w:val="24"/>
        </w:rPr>
        <w:t>the automobile sector's procurement and supply chain methods</w:t>
      </w:r>
      <w:r w:rsidRPr="002F3C8F">
        <w:rPr>
          <w:rFonts w:ascii="Times New Roman" w:hAnsi="Times New Roman" w:cs="Times New Roman"/>
          <w:sz w:val="24"/>
          <w:szCs w:val="24"/>
        </w:rPr>
        <w:t xml:space="preserve">. </w:t>
      </w:r>
    </w:p>
    <w:p w:rsidR="00AC5AD3" w:rsidRPr="002F3C8F" w:rsidRDefault="00AC5AD3" w:rsidP="002F3C8F">
      <w:pPr>
        <w:pStyle w:val="Heading2"/>
        <w:spacing w:line="360" w:lineRule="auto"/>
        <w:rPr>
          <w:rFonts w:cs="Times New Roman"/>
          <w:szCs w:val="24"/>
        </w:rPr>
      </w:pPr>
      <w:bookmarkStart w:id="5" w:name="_Toc112069294"/>
      <w:r w:rsidRPr="002F3C8F">
        <w:rPr>
          <w:rFonts w:cs="Times New Roman"/>
          <w:szCs w:val="24"/>
        </w:rPr>
        <w:t>Research questions</w:t>
      </w:r>
      <w:bookmarkEnd w:id="5"/>
      <w:r w:rsidRPr="002F3C8F">
        <w:rPr>
          <w:rFonts w:cs="Times New Roman"/>
          <w:szCs w:val="24"/>
        </w:rPr>
        <w:t xml:space="preserve"> </w:t>
      </w:r>
      <w:r w:rsidR="00B530C1" w:rsidRPr="002F3C8F">
        <w:rPr>
          <w:rFonts w:cs="Times New Roman"/>
          <w:szCs w:val="24"/>
        </w:rPr>
        <w:t xml:space="preserve"> </w:t>
      </w:r>
    </w:p>
    <w:p w:rsidR="005B122C" w:rsidRPr="002F3C8F" w:rsidRDefault="00140472" w:rsidP="002F3C8F">
      <w:pPr>
        <w:pStyle w:val="NoSpacing"/>
        <w:numPr>
          <w:ilvl w:val="0"/>
          <w:numId w:val="7"/>
        </w:numPr>
        <w:spacing w:line="360" w:lineRule="auto"/>
        <w:jc w:val="both"/>
        <w:rPr>
          <w:rFonts w:cs="Times New Roman"/>
          <w:szCs w:val="24"/>
        </w:rPr>
      </w:pPr>
      <w:r w:rsidRPr="002F3C8F">
        <w:rPr>
          <w:rFonts w:cs="Times New Roman"/>
          <w:szCs w:val="24"/>
        </w:rPr>
        <w:t xml:space="preserve">What is the impact of industry 4.0 solutions </w:t>
      </w:r>
      <w:r w:rsidR="006F02AD" w:rsidRPr="002F3C8F">
        <w:rPr>
          <w:rFonts w:cs="Times New Roman"/>
          <w:szCs w:val="24"/>
        </w:rPr>
        <w:t>on</w:t>
      </w:r>
      <w:r w:rsidRPr="002F3C8F">
        <w:rPr>
          <w:rFonts w:cs="Times New Roman"/>
          <w:szCs w:val="24"/>
        </w:rPr>
        <w:t xml:space="preserve"> the supply chain process within </w:t>
      </w:r>
      <w:r w:rsidR="006F02AD" w:rsidRPr="002F3C8F">
        <w:rPr>
          <w:rFonts w:cs="Times New Roman"/>
          <w:szCs w:val="24"/>
        </w:rPr>
        <w:t xml:space="preserve">the </w:t>
      </w:r>
      <w:r w:rsidRPr="002F3C8F">
        <w:rPr>
          <w:rFonts w:cs="Times New Roman"/>
          <w:szCs w:val="24"/>
        </w:rPr>
        <w:t>automobile industry?</w:t>
      </w:r>
    </w:p>
    <w:p w:rsidR="00140472" w:rsidRPr="002F3C8F" w:rsidRDefault="00E27D0A" w:rsidP="002F3C8F">
      <w:pPr>
        <w:pStyle w:val="NoSpacing"/>
        <w:numPr>
          <w:ilvl w:val="0"/>
          <w:numId w:val="7"/>
        </w:numPr>
        <w:spacing w:line="360" w:lineRule="auto"/>
        <w:jc w:val="both"/>
        <w:rPr>
          <w:rFonts w:cs="Times New Roman"/>
          <w:szCs w:val="24"/>
        </w:rPr>
      </w:pPr>
      <w:r w:rsidRPr="002F3C8F">
        <w:rPr>
          <w:rFonts w:cs="Times New Roman"/>
          <w:szCs w:val="24"/>
        </w:rPr>
        <w:t xml:space="preserve">What is the usage of </w:t>
      </w:r>
      <w:r w:rsidR="00D52B96" w:rsidRPr="002F3C8F">
        <w:rPr>
          <w:rFonts w:cs="Times New Roman"/>
          <w:szCs w:val="24"/>
        </w:rPr>
        <w:t xml:space="preserve">technological tools towards enhancing the current supply chain process within </w:t>
      </w:r>
      <w:r w:rsidR="006F02AD" w:rsidRPr="002F3C8F">
        <w:rPr>
          <w:rFonts w:cs="Times New Roman"/>
          <w:szCs w:val="24"/>
        </w:rPr>
        <w:t xml:space="preserve">the </w:t>
      </w:r>
      <w:r w:rsidR="00D52B96" w:rsidRPr="002F3C8F">
        <w:rPr>
          <w:rFonts w:cs="Times New Roman"/>
          <w:szCs w:val="24"/>
        </w:rPr>
        <w:t>automobile industry</w:t>
      </w:r>
      <w:r w:rsidR="00984DF1" w:rsidRPr="002F3C8F">
        <w:rPr>
          <w:rFonts w:cs="Times New Roman"/>
          <w:szCs w:val="24"/>
        </w:rPr>
        <w:t>?</w:t>
      </w:r>
    </w:p>
    <w:p w:rsidR="00FF0164" w:rsidRPr="002F3C8F" w:rsidRDefault="00FA743F" w:rsidP="002F3C8F">
      <w:pPr>
        <w:pStyle w:val="NoSpacing"/>
        <w:numPr>
          <w:ilvl w:val="0"/>
          <w:numId w:val="7"/>
        </w:numPr>
        <w:spacing w:line="360" w:lineRule="auto"/>
        <w:jc w:val="both"/>
        <w:rPr>
          <w:rFonts w:cs="Times New Roman"/>
          <w:szCs w:val="24"/>
        </w:rPr>
      </w:pPr>
      <w:r w:rsidRPr="002F3C8F">
        <w:rPr>
          <w:rFonts w:cs="Times New Roman"/>
          <w:szCs w:val="24"/>
        </w:rPr>
        <w:t xml:space="preserve">What </w:t>
      </w:r>
      <w:r w:rsidR="00B530C1" w:rsidRPr="002F3C8F">
        <w:rPr>
          <w:rFonts w:cs="Times New Roman"/>
          <w:szCs w:val="24"/>
        </w:rPr>
        <w:t>is the infl</w:t>
      </w:r>
      <w:r w:rsidRPr="002F3C8F">
        <w:rPr>
          <w:rFonts w:cs="Times New Roman"/>
          <w:szCs w:val="24"/>
        </w:rPr>
        <w:t>u</w:t>
      </w:r>
      <w:r w:rsidR="00B530C1" w:rsidRPr="002F3C8F">
        <w:rPr>
          <w:rFonts w:cs="Times New Roman"/>
          <w:szCs w:val="24"/>
        </w:rPr>
        <w:t>e</w:t>
      </w:r>
      <w:r w:rsidRPr="002F3C8F">
        <w:rPr>
          <w:rFonts w:cs="Times New Roman"/>
          <w:szCs w:val="24"/>
        </w:rPr>
        <w:t xml:space="preserve">nce of </w:t>
      </w:r>
      <w:r w:rsidR="0081583F" w:rsidRPr="002F3C8F">
        <w:rPr>
          <w:rFonts w:cs="Times New Roman"/>
          <w:szCs w:val="24"/>
        </w:rPr>
        <w:t xml:space="preserve">integrating automation principles within </w:t>
      </w:r>
      <w:r w:rsidR="00603B38" w:rsidRPr="002F3C8F">
        <w:rPr>
          <w:rFonts w:cs="Times New Roman"/>
          <w:szCs w:val="24"/>
        </w:rPr>
        <w:t>the automobile sector's procurement and supply chain methods</w:t>
      </w:r>
      <w:r w:rsidR="00F94588" w:rsidRPr="002F3C8F">
        <w:rPr>
          <w:rFonts w:cs="Times New Roman"/>
          <w:szCs w:val="24"/>
        </w:rPr>
        <w:t>?</w:t>
      </w:r>
      <w:r w:rsidR="007B23D0" w:rsidRPr="002F3C8F">
        <w:rPr>
          <w:rFonts w:cs="Times New Roman"/>
          <w:szCs w:val="24"/>
        </w:rPr>
        <w:t xml:space="preserve"> </w:t>
      </w:r>
      <w:r w:rsidR="007B2A9A" w:rsidRPr="002F3C8F">
        <w:rPr>
          <w:rFonts w:cs="Times New Roman"/>
          <w:szCs w:val="24"/>
        </w:rPr>
        <w:t xml:space="preserve"> </w:t>
      </w:r>
    </w:p>
    <w:p w:rsidR="005B122C" w:rsidRPr="002F3C8F" w:rsidRDefault="00AC0612" w:rsidP="002F3C8F">
      <w:pPr>
        <w:pStyle w:val="Heading2"/>
        <w:spacing w:line="360" w:lineRule="auto"/>
        <w:rPr>
          <w:rFonts w:cs="Times New Roman"/>
          <w:szCs w:val="24"/>
        </w:rPr>
      </w:pPr>
      <w:bookmarkStart w:id="6" w:name="_Toc112069295"/>
      <w:r w:rsidRPr="002F3C8F">
        <w:rPr>
          <w:rStyle w:val="Heading2Char"/>
          <w:rFonts w:cs="Times New Roman"/>
          <w:b/>
          <w:i/>
          <w:szCs w:val="24"/>
        </w:rPr>
        <w:t>Problem</w:t>
      </w:r>
      <w:r w:rsidRPr="002F3C8F">
        <w:rPr>
          <w:rFonts w:cs="Times New Roman"/>
          <w:szCs w:val="24"/>
        </w:rPr>
        <w:t xml:space="preserve"> statement</w:t>
      </w:r>
      <w:bookmarkEnd w:id="6"/>
      <w:r w:rsidRPr="002F3C8F">
        <w:rPr>
          <w:rFonts w:cs="Times New Roman"/>
          <w:szCs w:val="24"/>
        </w:rPr>
        <w:t xml:space="preserve"> </w:t>
      </w:r>
    </w:p>
    <w:p w:rsidR="00C33D69" w:rsidRPr="002F3C8F" w:rsidRDefault="004953B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current study will focus on identifying the influence of relative techniques of digital technology, which enable the adoption of sustainable principles with the help of which the current supply chain process of </w:t>
      </w:r>
      <w:r w:rsidR="006F02AD"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automobile sector can be structured effectively. Moreover, the present study will </w:t>
      </w:r>
      <w:r w:rsidR="00603B38" w:rsidRPr="002F3C8F">
        <w:rPr>
          <w:rFonts w:ascii="Times New Roman" w:hAnsi="Times New Roman" w:cs="Times New Roman"/>
          <w:sz w:val="24"/>
          <w:szCs w:val="24"/>
        </w:rPr>
        <w:t>identify the role of industry 4.0 solutions to overcome current lacking and major challenges encountered</w:t>
      </w:r>
      <w:r w:rsidRPr="002F3C8F">
        <w:rPr>
          <w:rFonts w:ascii="Times New Roman" w:hAnsi="Times New Roman" w:cs="Times New Roman"/>
          <w:sz w:val="24"/>
          <w:szCs w:val="24"/>
        </w:rPr>
        <w:t xml:space="preserve"> to maintain sustainable supply chain management within automobile businesses. </w:t>
      </w:r>
    </w:p>
    <w:p w:rsidR="00E0520E" w:rsidRPr="002F3C8F" w:rsidRDefault="00924A48" w:rsidP="002F3C8F">
      <w:pPr>
        <w:pStyle w:val="Heading1"/>
        <w:numPr>
          <w:ilvl w:val="0"/>
          <w:numId w:val="0"/>
        </w:numPr>
        <w:spacing w:line="360" w:lineRule="auto"/>
        <w:rPr>
          <w:rFonts w:cs="Times New Roman"/>
          <w:szCs w:val="24"/>
        </w:rPr>
      </w:pPr>
      <w:bookmarkStart w:id="7" w:name="_Toc112069296"/>
      <w:r w:rsidRPr="002F3C8F">
        <w:rPr>
          <w:rFonts w:cs="Times New Roman"/>
          <w:szCs w:val="24"/>
        </w:rPr>
        <w:t xml:space="preserve">Chapter:2 </w:t>
      </w:r>
      <w:r w:rsidR="00A458A8" w:rsidRPr="002F3C8F">
        <w:rPr>
          <w:rFonts w:cs="Times New Roman"/>
          <w:szCs w:val="24"/>
        </w:rPr>
        <w:t xml:space="preserve"> </w:t>
      </w:r>
      <w:r w:rsidR="008C25CA" w:rsidRPr="002F3C8F">
        <w:rPr>
          <w:rFonts w:cs="Times New Roman"/>
          <w:szCs w:val="24"/>
        </w:rPr>
        <w:t>Literature review</w:t>
      </w:r>
      <w:bookmarkEnd w:id="7"/>
      <w:r w:rsidR="008C25CA" w:rsidRPr="002F3C8F">
        <w:rPr>
          <w:rFonts w:cs="Times New Roman"/>
          <w:szCs w:val="24"/>
        </w:rPr>
        <w:t xml:space="preserve"> </w:t>
      </w:r>
      <w:r w:rsidR="00B26572" w:rsidRPr="002F3C8F">
        <w:rPr>
          <w:rFonts w:cs="Times New Roman"/>
          <w:szCs w:val="24"/>
        </w:rPr>
        <w:t xml:space="preserve"> </w:t>
      </w:r>
      <w:r w:rsidR="00700455" w:rsidRPr="002F3C8F">
        <w:rPr>
          <w:rFonts w:cs="Times New Roman"/>
          <w:szCs w:val="24"/>
        </w:rPr>
        <w:t xml:space="preserve"> </w:t>
      </w:r>
      <w:r w:rsidR="00A81B8D" w:rsidRPr="002F3C8F">
        <w:rPr>
          <w:rFonts w:cs="Times New Roman"/>
          <w:szCs w:val="24"/>
        </w:rPr>
        <w:t xml:space="preserve"> </w:t>
      </w:r>
      <w:r w:rsidR="009A3E0F" w:rsidRPr="002F3C8F">
        <w:rPr>
          <w:rFonts w:cs="Times New Roman"/>
          <w:szCs w:val="24"/>
        </w:rPr>
        <w:t xml:space="preserve"> </w:t>
      </w:r>
      <w:r w:rsidR="00180B3D" w:rsidRPr="002F3C8F">
        <w:rPr>
          <w:rFonts w:cs="Times New Roman"/>
          <w:szCs w:val="24"/>
        </w:rPr>
        <w:t xml:space="preserve"> </w:t>
      </w:r>
      <w:r w:rsidR="00603B38" w:rsidRPr="002F3C8F">
        <w:rPr>
          <w:rFonts w:cs="Times New Roman"/>
          <w:szCs w:val="24"/>
        </w:rPr>
        <w:t xml:space="preserve"> </w:t>
      </w:r>
      <w:r w:rsidR="00804503" w:rsidRPr="002F3C8F">
        <w:rPr>
          <w:rFonts w:cs="Times New Roman"/>
          <w:szCs w:val="24"/>
        </w:rPr>
        <w:t xml:space="preserve"> </w:t>
      </w:r>
      <w:r w:rsidR="00C67C57" w:rsidRPr="002F3C8F">
        <w:rPr>
          <w:rFonts w:cs="Times New Roman"/>
          <w:szCs w:val="24"/>
        </w:rPr>
        <w:t xml:space="preserve"> </w:t>
      </w:r>
      <w:r w:rsidR="00804503" w:rsidRPr="002F3C8F">
        <w:rPr>
          <w:rFonts w:cs="Times New Roman"/>
          <w:szCs w:val="24"/>
        </w:rPr>
        <w:t xml:space="preserve"> </w:t>
      </w:r>
      <w:r w:rsidR="008D319F" w:rsidRPr="002F3C8F">
        <w:rPr>
          <w:rFonts w:cs="Times New Roman"/>
          <w:szCs w:val="24"/>
        </w:rPr>
        <w:t xml:space="preserve">  </w:t>
      </w:r>
    </w:p>
    <w:p w:rsidR="008C25CA" w:rsidRPr="002F3C8F" w:rsidRDefault="008C25CA" w:rsidP="002F3C8F">
      <w:pPr>
        <w:pStyle w:val="Heading2"/>
        <w:numPr>
          <w:ilvl w:val="1"/>
          <w:numId w:val="5"/>
        </w:numPr>
        <w:spacing w:line="360" w:lineRule="auto"/>
        <w:rPr>
          <w:rFonts w:cs="Times New Roman"/>
          <w:szCs w:val="24"/>
        </w:rPr>
      </w:pPr>
      <w:bookmarkStart w:id="8" w:name="_Toc112069297"/>
      <w:r w:rsidRPr="002F3C8F">
        <w:rPr>
          <w:rFonts w:cs="Times New Roman"/>
          <w:szCs w:val="24"/>
        </w:rPr>
        <w:t>Introduction</w:t>
      </w:r>
      <w:bookmarkEnd w:id="8"/>
      <w:r w:rsidRPr="002F3C8F">
        <w:rPr>
          <w:rFonts w:cs="Times New Roman"/>
          <w:szCs w:val="24"/>
        </w:rPr>
        <w:t xml:space="preserve"> </w:t>
      </w:r>
      <w:r w:rsidR="00982209" w:rsidRPr="002F3C8F">
        <w:rPr>
          <w:rFonts w:cs="Times New Roman"/>
          <w:szCs w:val="24"/>
        </w:rPr>
        <w:t xml:space="preserve"> </w:t>
      </w:r>
      <w:r w:rsidR="00C26689" w:rsidRPr="002F3C8F">
        <w:rPr>
          <w:rFonts w:cs="Times New Roman"/>
          <w:szCs w:val="24"/>
        </w:rPr>
        <w:t xml:space="preserve"> </w:t>
      </w:r>
    </w:p>
    <w:p w:rsidR="00835B68" w:rsidRPr="002F3C8F" w:rsidRDefault="00906D71" w:rsidP="002F3C8F">
      <w:pPr>
        <w:pStyle w:val="NoSpacing"/>
        <w:spacing w:line="360" w:lineRule="auto"/>
        <w:rPr>
          <w:rFonts w:cs="Times New Roman"/>
          <w:szCs w:val="24"/>
        </w:rPr>
      </w:pPr>
      <w:r w:rsidRPr="002F3C8F">
        <w:rPr>
          <w:rFonts w:cs="Times New Roman"/>
          <w:szCs w:val="24"/>
        </w:rPr>
        <w:t xml:space="preserve">The </w:t>
      </w:r>
      <w:r w:rsidR="00553B40" w:rsidRPr="002F3C8F">
        <w:rPr>
          <w:rFonts w:cs="Times New Roman"/>
          <w:szCs w:val="24"/>
        </w:rPr>
        <w:t xml:space="preserve">literature section will provide an overview of how the industry 4.0 process brings innovation within supply chain practices </w:t>
      </w:r>
      <w:r w:rsidR="00E26F6C" w:rsidRPr="002F3C8F">
        <w:rPr>
          <w:rFonts w:cs="Times New Roman"/>
          <w:szCs w:val="24"/>
        </w:rPr>
        <w:t>based on</w:t>
      </w:r>
      <w:r w:rsidR="00553B40" w:rsidRPr="002F3C8F">
        <w:rPr>
          <w:rFonts w:cs="Times New Roman"/>
          <w:szCs w:val="24"/>
        </w:rPr>
        <w:t xml:space="preserve"> which advancement principles are introduced within the automobile secto</w:t>
      </w:r>
      <w:r w:rsidR="00697C40" w:rsidRPr="002F3C8F">
        <w:rPr>
          <w:rFonts w:cs="Times New Roman"/>
          <w:szCs w:val="24"/>
        </w:rPr>
        <w:t>r to perform sustainability.</w:t>
      </w:r>
      <w:r w:rsidR="00460F15" w:rsidRPr="002F3C8F">
        <w:rPr>
          <w:rFonts w:cs="Times New Roman"/>
          <w:szCs w:val="24"/>
        </w:rPr>
        <w:t xml:space="preserve"> Further</w:t>
      </w:r>
      <w:r w:rsidR="00566384" w:rsidRPr="002F3C8F">
        <w:rPr>
          <w:rFonts w:cs="Times New Roman"/>
          <w:szCs w:val="24"/>
        </w:rPr>
        <w:t>,</w:t>
      </w:r>
      <w:r w:rsidR="00460F15" w:rsidRPr="002F3C8F">
        <w:rPr>
          <w:rFonts w:cs="Times New Roman"/>
          <w:szCs w:val="24"/>
        </w:rPr>
        <w:t xml:space="preserve"> the section will provide</w:t>
      </w:r>
      <w:r w:rsidR="00903BAE" w:rsidRPr="002F3C8F">
        <w:rPr>
          <w:rFonts w:cs="Times New Roman"/>
          <w:szCs w:val="24"/>
        </w:rPr>
        <w:t xml:space="preserve"> an overview </w:t>
      </w:r>
      <w:r w:rsidR="00566384" w:rsidRPr="002F3C8F">
        <w:rPr>
          <w:rFonts w:cs="Times New Roman"/>
          <w:szCs w:val="24"/>
        </w:rPr>
        <w:t>of</w:t>
      </w:r>
      <w:r w:rsidR="00903BAE" w:rsidRPr="002F3C8F">
        <w:rPr>
          <w:rFonts w:cs="Times New Roman"/>
          <w:szCs w:val="24"/>
        </w:rPr>
        <w:t xml:space="preserve"> </w:t>
      </w:r>
      <w:r w:rsidR="007746CF" w:rsidRPr="002F3C8F">
        <w:rPr>
          <w:rFonts w:cs="Times New Roman"/>
          <w:szCs w:val="24"/>
        </w:rPr>
        <w:t xml:space="preserve">past studies </w:t>
      </w:r>
      <w:r w:rsidR="00642DA1" w:rsidRPr="002F3C8F">
        <w:rPr>
          <w:rFonts w:cs="Times New Roman"/>
          <w:szCs w:val="24"/>
        </w:rPr>
        <w:t xml:space="preserve">regarding </w:t>
      </w:r>
      <w:r w:rsidR="00566384" w:rsidRPr="002F3C8F">
        <w:rPr>
          <w:rFonts w:cs="Times New Roman"/>
          <w:szCs w:val="24"/>
        </w:rPr>
        <w:t>how</w:t>
      </w:r>
      <w:r w:rsidR="00642DA1" w:rsidRPr="002F3C8F">
        <w:rPr>
          <w:rFonts w:cs="Times New Roman"/>
          <w:szCs w:val="24"/>
        </w:rPr>
        <w:t xml:space="preserve"> past researchers interpret </w:t>
      </w:r>
      <w:r w:rsidR="00C16ACF" w:rsidRPr="002F3C8F">
        <w:rPr>
          <w:rFonts w:cs="Times New Roman"/>
          <w:szCs w:val="24"/>
        </w:rPr>
        <w:t>the current topic.</w:t>
      </w:r>
      <w:r w:rsidR="008F384F" w:rsidRPr="002F3C8F">
        <w:rPr>
          <w:rFonts w:cs="Times New Roman"/>
          <w:szCs w:val="24"/>
        </w:rPr>
        <w:t xml:space="preserve"> </w:t>
      </w:r>
      <w:r w:rsidR="00E26F6C" w:rsidRPr="002F3C8F">
        <w:rPr>
          <w:rFonts w:cs="Times New Roman"/>
          <w:szCs w:val="24"/>
        </w:rPr>
        <w:t>Based on</w:t>
      </w:r>
      <w:r w:rsidR="008F384F" w:rsidRPr="002F3C8F">
        <w:rPr>
          <w:rFonts w:cs="Times New Roman"/>
          <w:szCs w:val="24"/>
        </w:rPr>
        <w:t xml:space="preserve"> </w:t>
      </w:r>
      <w:r w:rsidR="00566384" w:rsidRPr="002F3C8F">
        <w:rPr>
          <w:rFonts w:cs="Times New Roman"/>
          <w:szCs w:val="24"/>
        </w:rPr>
        <w:t xml:space="preserve">the </w:t>
      </w:r>
      <w:r w:rsidR="00CE35BA" w:rsidRPr="002F3C8F">
        <w:rPr>
          <w:rFonts w:cs="Times New Roman"/>
          <w:szCs w:val="24"/>
        </w:rPr>
        <w:t>literature</w:t>
      </w:r>
      <w:r w:rsidR="008F384F" w:rsidRPr="002F3C8F">
        <w:rPr>
          <w:rFonts w:cs="Times New Roman"/>
          <w:szCs w:val="24"/>
        </w:rPr>
        <w:t xml:space="preserve"> section</w:t>
      </w:r>
      <w:r w:rsidR="00566384" w:rsidRPr="002F3C8F">
        <w:rPr>
          <w:rFonts w:cs="Times New Roman"/>
          <w:szCs w:val="24"/>
        </w:rPr>
        <w:t>,</w:t>
      </w:r>
      <w:r w:rsidR="008F384F" w:rsidRPr="002F3C8F">
        <w:rPr>
          <w:rFonts w:cs="Times New Roman"/>
          <w:szCs w:val="24"/>
        </w:rPr>
        <w:t xml:space="preserve"> </w:t>
      </w:r>
      <w:r w:rsidR="00CE35BA" w:rsidRPr="002F3C8F">
        <w:rPr>
          <w:rFonts w:cs="Times New Roman"/>
          <w:szCs w:val="24"/>
        </w:rPr>
        <w:t xml:space="preserve">an understanding </w:t>
      </w:r>
      <w:r w:rsidR="00566384" w:rsidRPr="002F3C8F">
        <w:rPr>
          <w:rFonts w:cs="Times New Roman"/>
          <w:szCs w:val="24"/>
        </w:rPr>
        <w:t>of</w:t>
      </w:r>
      <w:r w:rsidR="007B5F44" w:rsidRPr="002F3C8F">
        <w:rPr>
          <w:rFonts w:cs="Times New Roman"/>
          <w:szCs w:val="24"/>
        </w:rPr>
        <w:t xml:space="preserve"> the </w:t>
      </w:r>
      <w:r w:rsidR="003A227D" w:rsidRPr="002F3C8F">
        <w:rPr>
          <w:rFonts w:cs="Times New Roman"/>
          <w:szCs w:val="24"/>
        </w:rPr>
        <w:t xml:space="preserve">role of </w:t>
      </w:r>
      <w:r w:rsidR="00566384" w:rsidRPr="002F3C8F">
        <w:rPr>
          <w:rFonts w:cs="Times New Roman"/>
          <w:szCs w:val="24"/>
        </w:rPr>
        <w:t xml:space="preserve">the </w:t>
      </w:r>
      <w:r w:rsidR="003A227D" w:rsidRPr="002F3C8F">
        <w:rPr>
          <w:rFonts w:cs="Times New Roman"/>
          <w:szCs w:val="24"/>
        </w:rPr>
        <w:t>industry 4.0 solution will be evaluated</w:t>
      </w:r>
      <w:r w:rsidR="00566384" w:rsidRPr="002F3C8F">
        <w:rPr>
          <w:rFonts w:cs="Times New Roman"/>
          <w:szCs w:val="24"/>
        </w:rPr>
        <w:t>,</w:t>
      </w:r>
      <w:r w:rsidR="003A227D" w:rsidRPr="002F3C8F">
        <w:rPr>
          <w:rFonts w:cs="Times New Roman"/>
          <w:szCs w:val="24"/>
        </w:rPr>
        <w:t xml:space="preserve"> and it provides relative assistance within </w:t>
      </w:r>
      <w:r w:rsidR="00566384" w:rsidRPr="002F3C8F">
        <w:rPr>
          <w:rFonts w:cs="Times New Roman"/>
          <w:szCs w:val="24"/>
        </w:rPr>
        <w:t xml:space="preserve">the </w:t>
      </w:r>
      <w:r w:rsidR="00FF107A" w:rsidRPr="002F3C8F">
        <w:rPr>
          <w:rFonts w:cs="Times New Roman"/>
          <w:szCs w:val="24"/>
        </w:rPr>
        <w:t>supply chain process.</w:t>
      </w:r>
      <w:r w:rsidR="00553B40" w:rsidRPr="002F3C8F">
        <w:rPr>
          <w:rFonts w:cs="Times New Roman"/>
          <w:szCs w:val="24"/>
        </w:rPr>
        <w:t xml:space="preserve"> </w:t>
      </w:r>
      <w:r w:rsidR="00693357" w:rsidRPr="002F3C8F">
        <w:rPr>
          <w:rFonts w:cs="Times New Roman"/>
          <w:szCs w:val="24"/>
        </w:rPr>
        <w:t xml:space="preserve"> </w:t>
      </w:r>
      <w:r w:rsidR="00153F9D" w:rsidRPr="002F3C8F">
        <w:rPr>
          <w:rFonts w:cs="Times New Roman"/>
          <w:szCs w:val="24"/>
        </w:rPr>
        <w:t xml:space="preserve"> </w:t>
      </w:r>
      <w:r w:rsidR="00EE5D71" w:rsidRPr="002F3C8F">
        <w:rPr>
          <w:rFonts w:cs="Times New Roman"/>
          <w:szCs w:val="24"/>
        </w:rPr>
        <w:t xml:space="preserve">   </w:t>
      </w:r>
      <w:r w:rsidR="000C2A05" w:rsidRPr="002F3C8F">
        <w:rPr>
          <w:rFonts w:cs="Times New Roman"/>
          <w:szCs w:val="24"/>
        </w:rPr>
        <w:t xml:space="preserve"> </w:t>
      </w:r>
      <w:r w:rsidR="00EC7223" w:rsidRPr="002F3C8F">
        <w:rPr>
          <w:rFonts w:cs="Times New Roman"/>
          <w:szCs w:val="24"/>
        </w:rPr>
        <w:t xml:space="preserve"> </w:t>
      </w:r>
      <w:r w:rsidR="00680E58" w:rsidRPr="002F3C8F">
        <w:rPr>
          <w:rFonts w:cs="Times New Roman"/>
          <w:szCs w:val="24"/>
        </w:rPr>
        <w:t xml:space="preserve"> </w:t>
      </w:r>
      <w:r w:rsidR="000C2A05" w:rsidRPr="002F3C8F">
        <w:rPr>
          <w:rFonts w:cs="Times New Roman"/>
          <w:szCs w:val="24"/>
        </w:rPr>
        <w:t xml:space="preserve">  </w:t>
      </w:r>
    </w:p>
    <w:p w:rsidR="00EE5D71" w:rsidRPr="002F3C8F" w:rsidRDefault="00EE5D71" w:rsidP="002F3C8F">
      <w:pPr>
        <w:pStyle w:val="NoSpacing"/>
        <w:spacing w:line="360" w:lineRule="auto"/>
        <w:rPr>
          <w:rFonts w:cs="Times New Roman"/>
          <w:szCs w:val="24"/>
        </w:rPr>
      </w:pPr>
    </w:p>
    <w:p w:rsidR="00835B68" w:rsidRPr="002F3C8F" w:rsidRDefault="00835B68" w:rsidP="002F3C8F">
      <w:pPr>
        <w:pStyle w:val="NoSpacing"/>
        <w:spacing w:line="360" w:lineRule="auto"/>
        <w:rPr>
          <w:rFonts w:cs="Times New Roman"/>
          <w:szCs w:val="24"/>
        </w:rPr>
      </w:pPr>
      <w:r w:rsidRPr="002F3C8F">
        <w:rPr>
          <w:rFonts w:cs="Times New Roman"/>
          <w:szCs w:val="24"/>
        </w:rPr>
        <w:t xml:space="preserve">According to </w:t>
      </w:r>
      <w:r w:rsidR="00DF1457" w:rsidRPr="002F3C8F">
        <w:rPr>
          <w:rFonts w:cs="Times New Roman"/>
          <w:szCs w:val="24"/>
        </w:rPr>
        <w:t xml:space="preserve">the research study </w:t>
      </w:r>
      <w:r w:rsidR="008A2721" w:rsidRPr="002F3C8F">
        <w:rPr>
          <w:rFonts w:cs="Times New Roman"/>
          <w:szCs w:val="24"/>
        </w:rPr>
        <w:t>by</w:t>
      </w:r>
      <w:r w:rsidR="00DF1457" w:rsidRPr="002F3C8F">
        <w:rPr>
          <w:rFonts w:cs="Times New Roman"/>
          <w:szCs w:val="24"/>
        </w:rPr>
        <w:t xml:space="preserve"> </w:t>
      </w:r>
      <w:r w:rsidR="002D420B" w:rsidRPr="002F3C8F">
        <w:rPr>
          <w:rFonts w:cs="Times New Roman"/>
          <w:color w:val="222222"/>
          <w:szCs w:val="24"/>
          <w:shd w:val="clear" w:color="auto" w:fill="FFFFFF"/>
        </w:rPr>
        <w:t>Yadav et al.</w:t>
      </w:r>
      <w:r w:rsidR="00DF1457" w:rsidRPr="002F3C8F">
        <w:rPr>
          <w:rFonts w:cs="Times New Roman"/>
          <w:color w:val="222222"/>
          <w:szCs w:val="24"/>
          <w:shd w:val="clear" w:color="auto" w:fill="FFFFFF"/>
        </w:rPr>
        <w:t>(</w:t>
      </w:r>
      <w:r w:rsidR="002D420B" w:rsidRPr="002F3C8F">
        <w:rPr>
          <w:rFonts w:cs="Times New Roman"/>
          <w:color w:val="222222"/>
          <w:szCs w:val="24"/>
          <w:shd w:val="clear" w:color="auto" w:fill="FFFFFF"/>
        </w:rPr>
        <w:t>2020</w:t>
      </w:r>
      <w:r w:rsidR="002D420B" w:rsidRPr="002F3C8F">
        <w:rPr>
          <w:rFonts w:cs="Times New Roman"/>
          <w:szCs w:val="24"/>
        </w:rPr>
        <w:t>)</w:t>
      </w:r>
      <w:r w:rsidR="00566384" w:rsidRPr="002F3C8F">
        <w:rPr>
          <w:rFonts w:cs="Times New Roman"/>
          <w:szCs w:val="24"/>
        </w:rPr>
        <w:t>,</w:t>
      </w:r>
      <w:r w:rsidRPr="002F3C8F">
        <w:rPr>
          <w:rFonts w:cs="Times New Roman"/>
          <w:szCs w:val="24"/>
        </w:rPr>
        <w:t xml:space="preserve"> it is being identified that </w:t>
      </w:r>
      <w:r w:rsidR="00346696" w:rsidRPr="002F3C8F">
        <w:rPr>
          <w:rFonts w:cs="Times New Roman"/>
          <w:szCs w:val="24"/>
        </w:rPr>
        <w:t xml:space="preserve">within </w:t>
      </w:r>
      <w:r w:rsidR="00566384" w:rsidRPr="002F3C8F">
        <w:rPr>
          <w:rFonts w:cs="Times New Roman"/>
          <w:szCs w:val="24"/>
        </w:rPr>
        <w:t xml:space="preserve">the </w:t>
      </w:r>
      <w:r w:rsidR="00346696" w:rsidRPr="002F3C8F">
        <w:rPr>
          <w:rFonts w:cs="Times New Roman"/>
          <w:szCs w:val="24"/>
        </w:rPr>
        <w:t>last decade</w:t>
      </w:r>
      <w:r w:rsidR="00566384" w:rsidRPr="002F3C8F">
        <w:rPr>
          <w:rFonts w:cs="Times New Roman"/>
          <w:szCs w:val="24"/>
        </w:rPr>
        <w:t>,</w:t>
      </w:r>
      <w:r w:rsidR="00346696" w:rsidRPr="002F3C8F">
        <w:rPr>
          <w:rFonts w:cs="Times New Roman"/>
          <w:szCs w:val="24"/>
        </w:rPr>
        <w:t xml:space="preserve"> </w:t>
      </w:r>
      <w:r w:rsidR="00566384" w:rsidRPr="002F3C8F">
        <w:rPr>
          <w:rFonts w:cs="Times New Roman"/>
          <w:szCs w:val="24"/>
        </w:rPr>
        <w:t xml:space="preserve">the </w:t>
      </w:r>
      <w:r w:rsidR="00346696" w:rsidRPr="002F3C8F">
        <w:rPr>
          <w:rFonts w:cs="Times New Roman"/>
          <w:szCs w:val="24"/>
        </w:rPr>
        <w:t xml:space="preserve">adoption </w:t>
      </w:r>
      <w:r w:rsidR="00566384" w:rsidRPr="002F3C8F">
        <w:rPr>
          <w:rFonts w:cs="Times New Roman"/>
          <w:szCs w:val="24"/>
        </w:rPr>
        <w:t>of</w:t>
      </w:r>
      <w:r w:rsidR="00346696" w:rsidRPr="002F3C8F">
        <w:rPr>
          <w:rFonts w:cs="Times New Roman"/>
          <w:szCs w:val="24"/>
        </w:rPr>
        <w:t xml:space="preserve"> sustainability principles </w:t>
      </w:r>
      <w:r w:rsidR="00566384" w:rsidRPr="002F3C8F">
        <w:rPr>
          <w:rFonts w:cs="Times New Roman"/>
          <w:szCs w:val="24"/>
        </w:rPr>
        <w:t>has become</w:t>
      </w:r>
      <w:r w:rsidR="00B97E11" w:rsidRPr="002F3C8F">
        <w:rPr>
          <w:rFonts w:cs="Times New Roman"/>
          <w:szCs w:val="24"/>
        </w:rPr>
        <w:t xml:space="preserve"> </w:t>
      </w:r>
      <w:r w:rsidR="00566384" w:rsidRPr="002F3C8F">
        <w:rPr>
          <w:rFonts w:cs="Times New Roman"/>
          <w:szCs w:val="24"/>
        </w:rPr>
        <w:t xml:space="preserve">a </w:t>
      </w:r>
      <w:r w:rsidR="00B97E11" w:rsidRPr="002F3C8F">
        <w:rPr>
          <w:rFonts w:cs="Times New Roman"/>
          <w:szCs w:val="24"/>
        </w:rPr>
        <w:t xml:space="preserve">significant factor </w:t>
      </w:r>
      <w:r w:rsidR="00566384" w:rsidRPr="002F3C8F">
        <w:rPr>
          <w:rFonts w:cs="Times New Roman"/>
          <w:szCs w:val="24"/>
        </w:rPr>
        <w:t>on</w:t>
      </w:r>
      <w:r w:rsidR="00D7341C" w:rsidRPr="002F3C8F">
        <w:rPr>
          <w:rFonts w:cs="Times New Roman"/>
          <w:szCs w:val="24"/>
        </w:rPr>
        <w:t xml:space="preserve"> which firms and industries are focusing.</w:t>
      </w:r>
      <w:r w:rsidR="00C202D1" w:rsidRPr="002F3C8F">
        <w:rPr>
          <w:rFonts w:cs="Times New Roman"/>
          <w:szCs w:val="24"/>
        </w:rPr>
        <w:t xml:space="preserve"> In this regard</w:t>
      </w:r>
      <w:r w:rsidR="00566384" w:rsidRPr="002F3C8F">
        <w:rPr>
          <w:rFonts w:cs="Times New Roman"/>
          <w:szCs w:val="24"/>
        </w:rPr>
        <w:t>,</w:t>
      </w:r>
      <w:r w:rsidR="00C202D1" w:rsidRPr="002F3C8F">
        <w:rPr>
          <w:rFonts w:cs="Times New Roman"/>
          <w:szCs w:val="24"/>
        </w:rPr>
        <w:t xml:space="preserve"> new </w:t>
      </w:r>
      <w:r w:rsidR="00AC55E5" w:rsidRPr="002F3C8F">
        <w:rPr>
          <w:rFonts w:cs="Times New Roman"/>
          <w:szCs w:val="24"/>
        </w:rPr>
        <w:t xml:space="preserve">practices and techniques are </w:t>
      </w:r>
      <w:r w:rsidR="00635F53" w:rsidRPr="002F3C8F">
        <w:rPr>
          <w:rFonts w:cs="Times New Roman"/>
          <w:szCs w:val="24"/>
        </w:rPr>
        <w:t>introduced</w:t>
      </w:r>
      <w:r w:rsidR="00AC55E5" w:rsidRPr="002F3C8F">
        <w:rPr>
          <w:rFonts w:cs="Times New Roman"/>
          <w:szCs w:val="24"/>
        </w:rPr>
        <w:t xml:space="preserve"> from time </w:t>
      </w:r>
      <w:r w:rsidR="00AC55E5" w:rsidRPr="002F3C8F">
        <w:rPr>
          <w:rFonts w:cs="Times New Roman"/>
          <w:szCs w:val="24"/>
        </w:rPr>
        <w:lastRenderedPageBreak/>
        <w:t xml:space="preserve">to time within </w:t>
      </w:r>
      <w:r w:rsidR="00566384" w:rsidRPr="002F3C8F">
        <w:rPr>
          <w:rFonts w:cs="Times New Roman"/>
          <w:szCs w:val="24"/>
        </w:rPr>
        <w:t xml:space="preserve">the </w:t>
      </w:r>
      <w:r w:rsidR="00AC55E5" w:rsidRPr="002F3C8F">
        <w:rPr>
          <w:rFonts w:cs="Times New Roman"/>
          <w:szCs w:val="24"/>
        </w:rPr>
        <w:t>supply chain process in order to evolve</w:t>
      </w:r>
      <w:r w:rsidR="00712682" w:rsidRPr="002F3C8F">
        <w:rPr>
          <w:rFonts w:cs="Times New Roman"/>
          <w:szCs w:val="24"/>
        </w:rPr>
        <w:t xml:space="preserve"> and innovate </w:t>
      </w:r>
      <w:r w:rsidR="00566384" w:rsidRPr="002F3C8F">
        <w:rPr>
          <w:rFonts w:cs="Times New Roman"/>
          <w:szCs w:val="24"/>
        </w:rPr>
        <w:t xml:space="preserve">the </w:t>
      </w:r>
      <w:r w:rsidR="00C735E4" w:rsidRPr="002F3C8F">
        <w:rPr>
          <w:rFonts w:cs="Times New Roman"/>
          <w:szCs w:val="24"/>
        </w:rPr>
        <w:t>business process.</w:t>
      </w:r>
      <w:r w:rsidR="004A254E" w:rsidRPr="002F3C8F">
        <w:rPr>
          <w:rFonts w:cs="Times New Roman"/>
          <w:szCs w:val="24"/>
        </w:rPr>
        <w:t xml:space="preserve"> It can be seen that </w:t>
      </w:r>
      <w:r w:rsidR="00436AE0" w:rsidRPr="002F3C8F">
        <w:rPr>
          <w:rFonts w:cs="Times New Roman"/>
          <w:szCs w:val="24"/>
        </w:rPr>
        <w:t>performing</w:t>
      </w:r>
      <w:r w:rsidR="00321D09" w:rsidRPr="002F3C8F">
        <w:rPr>
          <w:rFonts w:cs="Times New Roman"/>
          <w:szCs w:val="24"/>
        </w:rPr>
        <w:t xml:space="preserve"> </w:t>
      </w:r>
      <w:r w:rsidR="00436AE0" w:rsidRPr="002F3C8F">
        <w:rPr>
          <w:rFonts w:cs="Times New Roman"/>
          <w:szCs w:val="24"/>
        </w:rPr>
        <w:t>sustainable</w:t>
      </w:r>
      <w:r w:rsidR="00321D09" w:rsidRPr="002F3C8F">
        <w:rPr>
          <w:rFonts w:cs="Times New Roman"/>
          <w:szCs w:val="24"/>
        </w:rPr>
        <w:t xml:space="preserve"> </w:t>
      </w:r>
      <w:r w:rsidR="00436AE0" w:rsidRPr="002F3C8F">
        <w:rPr>
          <w:rFonts w:cs="Times New Roman"/>
          <w:szCs w:val="24"/>
        </w:rPr>
        <w:t xml:space="preserve">practices </w:t>
      </w:r>
      <w:r w:rsidR="00A67688" w:rsidRPr="002F3C8F">
        <w:rPr>
          <w:rFonts w:cs="Times New Roman"/>
          <w:szCs w:val="24"/>
        </w:rPr>
        <w:t xml:space="preserve">within manufacturing </w:t>
      </w:r>
      <w:r w:rsidR="00DE0488" w:rsidRPr="002F3C8F">
        <w:rPr>
          <w:rFonts w:cs="Times New Roman"/>
          <w:szCs w:val="24"/>
        </w:rPr>
        <w:t xml:space="preserve">enterprises becomes </w:t>
      </w:r>
      <w:r w:rsidR="00A60A05" w:rsidRPr="002F3C8F">
        <w:rPr>
          <w:rFonts w:cs="Times New Roman"/>
          <w:szCs w:val="24"/>
        </w:rPr>
        <w:t>a necessity.</w:t>
      </w:r>
      <w:r w:rsidR="002F7195" w:rsidRPr="002F3C8F">
        <w:rPr>
          <w:rFonts w:cs="Times New Roman"/>
          <w:szCs w:val="24"/>
        </w:rPr>
        <w:t xml:space="preserve"> The automobile industry is the major contributor to </w:t>
      </w:r>
      <w:r w:rsidR="00D10352" w:rsidRPr="002F3C8F">
        <w:rPr>
          <w:rFonts w:cs="Times New Roman"/>
          <w:szCs w:val="24"/>
        </w:rPr>
        <w:t>environment</w:t>
      </w:r>
      <w:r w:rsidR="00566384" w:rsidRPr="002F3C8F">
        <w:rPr>
          <w:rFonts w:cs="Times New Roman"/>
          <w:szCs w:val="24"/>
        </w:rPr>
        <w:t>al</w:t>
      </w:r>
      <w:r w:rsidR="00D10352" w:rsidRPr="002F3C8F">
        <w:rPr>
          <w:rFonts w:cs="Times New Roman"/>
          <w:szCs w:val="24"/>
        </w:rPr>
        <w:t xml:space="preserve"> pollution</w:t>
      </w:r>
      <w:r w:rsidR="00BE6B7C" w:rsidRPr="002F3C8F">
        <w:rPr>
          <w:rFonts w:cs="Times New Roman"/>
          <w:szCs w:val="24"/>
        </w:rPr>
        <w:t>;</w:t>
      </w:r>
      <w:r w:rsidR="00D10352" w:rsidRPr="002F3C8F">
        <w:rPr>
          <w:rFonts w:cs="Times New Roman"/>
          <w:szCs w:val="24"/>
        </w:rPr>
        <w:t xml:space="preserve"> </w:t>
      </w:r>
      <w:r w:rsidR="00636184" w:rsidRPr="002F3C8F">
        <w:rPr>
          <w:rFonts w:cs="Times New Roman"/>
          <w:szCs w:val="24"/>
        </w:rPr>
        <w:t>therefore</w:t>
      </w:r>
      <w:r w:rsidR="00BE6B7C" w:rsidRPr="002F3C8F">
        <w:rPr>
          <w:rFonts w:cs="Times New Roman"/>
          <w:szCs w:val="24"/>
        </w:rPr>
        <w:t>,</w:t>
      </w:r>
      <w:r w:rsidR="00636184" w:rsidRPr="002F3C8F">
        <w:rPr>
          <w:rFonts w:cs="Times New Roman"/>
          <w:szCs w:val="24"/>
        </w:rPr>
        <w:t xml:space="preserve"> </w:t>
      </w:r>
      <w:r w:rsidR="00987C56" w:rsidRPr="002F3C8F">
        <w:rPr>
          <w:rFonts w:cs="Times New Roman"/>
          <w:szCs w:val="24"/>
        </w:rPr>
        <w:t>to practice a sustainable supply chain a lean management approach and just-in-time principles were considered, i.e. Toyota etc.,</w:t>
      </w:r>
      <w:r w:rsidR="005A1252" w:rsidRPr="002F3C8F">
        <w:rPr>
          <w:rFonts w:cs="Times New Roman"/>
          <w:szCs w:val="24"/>
        </w:rPr>
        <w:t xml:space="preserve"> to bring green </w:t>
      </w:r>
      <w:r w:rsidR="00D162F2" w:rsidRPr="002F3C8F">
        <w:rPr>
          <w:rFonts w:cs="Times New Roman"/>
          <w:szCs w:val="24"/>
        </w:rPr>
        <w:t>transformation</w:t>
      </w:r>
      <w:r w:rsidR="00B14F83" w:rsidRPr="002F3C8F">
        <w:rPr>
          <w:rFonts w:cs="Times New Roman"/>
          <w:szCs w:val="24"/>
        </w:rPr>
        <w:t xml:space="preserve"> </w:t>
      </w:r>
      <w:r w:rsidR="008C1E39" w:rsidRPr="002F3C8F">
        <w:rPr>
          <w:rFonts w:cs="Times New Roman"/>
          <w:szCs w:val="24"/>
        </w:rPr>
        <w:t>(</w:t>
      </w:r>
      <w:r w:rsidR="00B14F83" w:rsidRPr="002F3C8F">
        <w:rPr>
          <w:rFonts w:cs="Times New Roman"/>
          <w:szCs w:val="24"/>
        </w:rPr>
        <w:t>Anon, Annual report.2019.2022</w:t>
      </w:r>
      <w:r w:rsidR="005E3FE3" w:rsidRPr="002F3C8F">
        <w:rPr>
          <w:rFonts w:cs="Times New Roman"/>
          <w:szCs w:val="24"/>
        </w:rPr>
        <w:t>)</w:t>
      </w:r>
      <w:r w:rsidR="00D162F2" w:rsidRPr="002F3C8F">
        <w:rPr>
          <w:rFonts w:cs="Times New Roman"/>
          <w:szCs w:val="24"/>
        </w:rPr>
        <w:t>.</w:t>
      </w:r>
      <w:r w:rsidR="002A6527" w:rsidRPr="002F3C8F">
        <w:rPr>
          <w:rFonts w:cs="Times New Roman"/>
          <w:szCs w:val="24"/>
        </w:rPr>
        <w:t xml:space="preserve"> In order to adopt advanced practices</w:t>
      </w:r>
      <w:r w:rsidR="00BE6B7C" w:rsidRPr="002F3C8F">
        <w:rPr>
          <w:rFonts w:cs="Times New Roman"/>
          <w:szCs w:val="24"/>
        </w:rPr>
        <w:t>,</w:t>
      </w:r>
      <w:r w:rsidR="002A6527" w:rsidRPr="002F3C8F">
        <w:rPr>
          <w:rFonts w:cs="Times New Roman"/>
          <w:szCs w:val="24"/>
        </w:rPr>
        <w:t xml:space="preserve"> </w:t>
      </w:r>
      <w:r w:rsidR="001C41B6" w:rsidRPr="002F3C8F">
        <w:rPr>
          <w:rFonts w:cs="Times New Roman"/>
          <w:szCs w:val="24"/>
        </w:rPr>
        <w:t xml:space="preserve">the implementation </w:t>
      </w:r>
      <w:r w:rsidR="00BE6B7C" w:rsidRPr="002F3C8F">
        <w:rPr>
          <w:rFonts w:cs="Times New Roman"/>
          <w:szCs w:val="24"/>
        </w:rPr>
        <w:t>of</w:t>
      </w:r>
      <w:r w:rsidR="001C41B6" w:rsidRPr="002F3C8F">
        <w:rPr>
          <w:rFonts w:cs="Times New Roman"/>
          <w:szCs w:val="24"/>
        </w:rPr>
        <w:t xml:space="preserve"> </w:t>
      </w:r>
      <w:r w:rsidR="00BE6B7C" w:rsidRPr="002F3C8F">
        <w:rPr>
          <w:rFonts w:cs="Times New Roman"/>
          <w:szCs w:val="24"/>
        </w:rPr>
        <w:t xml:space="preserve">the </w:t>
      </w:r>
      <w:r w:rsidR="007E319E" w:rsidRPr="002F3C8F">
        <w:rPr>
          <w:rFonts w:cs="Times New Roman"/>
          <w:szCs w:val="24"/>
        </w:rPr>
        <w:t xml:space="preserve">industry 4.0 solution </w:t>
      </w:r>
      <w:r w:rsidR="0040247B" w:rsidRPr="002F3C8F">
        <w:rPr>
          <w:rFonts w:cs="Times New Roman"/>
          <w:szCs w:val="24"/>
        </w:rPr>
        <w:t>improves</w:t>
      </w:r>
      <w:r w:rsidR="00B154DB" w:rsidRPr="002F3C8F">
        <w:rPr>
          <w:rFonts w:cs="Times New Roman"/>
          <w:szCs w:val="24"/>
        </w:rPr>
        <w:t xml:space="preserve"> the supply chain and logistic framework for </w:t>
      </w:r>
      <w:r w:rsidR="00BE6B7C" w:rsidRPr="002F3C8F">
        <w:rPr>
          <w:rFonts w:cs="Times New Roman"/>
          <w:szCs w:val="24"/>
        </w:rPr>
        <w:t xml:space="preserve">the </w:t>
      </w:r>
      <w:r w:rsidR="00B154DB" w:rsidRPr="002F3C8F">
        <w:rPr>
          <w:rFonts w:cs="Times New Roman"/>
          <w:szCs w:val="24"/>
        </w:rPr>
        <w:t>automobile sector</w:t>
      </w:r>
      <w:r w:rsidR="008051B4" w:rsidRPr="002F3C8F">
        <w:rPr>
          <w:rFonts w:cs="Times New Roman"/>
          <w:szCs w:val="24"/>
        </w:rPr>
        <w:t xml:space="preserve"> (</w:t>
      </w:r>
      <w:r w:rsidR="000976B7" w:rsidRPr="002F3C8F">
        <w:rPr>
          <w:rFonts w:cs="Times New Roman"/>
          <w:color w:val="222222"/>
          <w:szCs w:val="24"/>
          <w:shd w:val="clear" w:color="auto" w:fill="FFFFFF"/>
        </w:rPr>
        <w:t>Kumar et al</w:t>
      </w:r>
      <w:r w:rsidR="00C322F7" w:rsidRPr="002F3C8F">
        <w:rPr>
          <w:rFonts w:cs="Times New Roman"/>
          <w:color w:val="222222"/>
          <w:szCs w:val="24"/>
          <w:shd w:val="clear" w:color="auto" w:fill="FFFFFF"/>
        </w:rPr>
        <w:t>.</w:t>
      </w:r>
      <w:r w:rsidR="000976B7" w:rsidRPr="002F3C8F">
        <w:rPr>
          <w:rFonts w:cs="Times New Roman"/>
          <w:color w:val="222222"/>
          <w:szCs w:val="24"/>
          <w:shd w:val="clear" w:color="auto" w:fill="FFFFFF"/>
        </w:rPr>
        <w:t>, 2021</w:t>
      </w:r>
      <w:r w:rsidR="008051B4" w:rsidRPr="002F3C8F">
        <w:rPr>
          <w:rFonts w:cs="Times New Roman"/>
          <w:szCs w:val="24"/>
        </w:rPr>
        <w:t>)</w:t>
      </w:r>
      <w:r w:rsidR="00B154DB" w:rsidRPr="002F3C8F">
        <w:rPr>
          <w:rFonts w:cs="Times New Roman"/>
          <w:szCs w:val="24"/>
        </w:rPr>
        <w:t>.</w:t>
      </w:r>
      <w:r w:rsidR="0040247B" w:rsidRPr="002F3C8F">
        <w:rPr>
          <w:rFonts w:cs="Times New Roman"/>
          <w:szCs w:val="24"/>
        </w:rPr>
        <w:t xml:space="preserve"> </w:t>
      </w:r>
      <w:r w:rsidR="00E26F6C" w:rsidRPr="002F3C8F">
        <w:rPr>
          <w:rFonts w:cs="Times New Roman"/>
          <w:szCs w:val="24"/>
        </w:rPr>
        <w:t>Adopting</w:t>
      </w:r>
      <w:r w:rsidR="0040247B" w:rsidRPr="002F3C8F">
        <w:rPr>
          <w:rFonts w:cs="Times New Roman"/>
          <w:szCs w:val="24"/>
        </w:rPr>
        <w:t xml:space="preserve"> </w:t>
      </w:r>
      <w:r w:rsidR="006A15C4" w:rsidRPr="002F3C8F">
        <w:rPr>
          <w:rFonts w:cs="Times New Roman"/>
          <w:szCs w:val="24"/>
        </w:rPr>
        <w:t xml:space="preserve">analytical principles and </w:t>
      </w:r>
      <w:r w:rsidR="008004B2" w:rsidRPr="002F3C8F">
        <w:rPr>
          <w:rFonts w:cs="Times New Roman"/>
          <w:szCs w:val="24"/>
        </w:rPr>
        <w:t>machine learning mechanism</w:t>
      </w:r>
      <w:r w:rsidR="00BE6B7C" w:rsidRPr="002F3C8F">
        <w:rPr>
          <w:rFonts w:cs="Times New Roman"/>
          <w:szCs w:val="24"/>
        </w:rPr>
        <w:t>s</w:t>
      </w:r>
      <w:r w:rsidR="008004B2" w:rsidRPr="002F3C8F">
        <w:rPr>
          <w:rFonts w:cs="Times New Roman"/>
          <w:szCs w:val="24"/>
        </w:rPr>
        <w:t xml:space="preserve"> </w:t>
      </w:r>
      <w:r w:rsidR="00DB5631" w:rsidRPr="002F3C8F">
        <w:rPr>
          <w:rFonts w:cs="Times New Roman"/>
          <w:szCs w:val="24"/>
        </w:rPr>
        <w:t>enable</w:t>
      </w:r>
      <w:r w:rsidR="00D57981" w:rsidRPr="002F3C8F">
        <w:rPr>
          <w:rFonts w:cs="Times New Roman"/>
          <w:szCs w:val="24"/>
        </w:rPr>
        <w:t>s</w:t>
      </w:r>
      <w:r w:rsidR="00DB5631" w:rsidRPr="002F3C8F">
        <w:rPr>
          <w:rFonts w:cs="Times New Roman"/>
          <w:szCs w:val="24"/>
        </w:rPr>
        <w:t xml:space="preserve"> automobile manufacturing enterprises to </w:t>
      </w:r>
      <w:r w:rsidR="00C07BF4" w:rsidRPr="002F3C8F">
        <w:rPr>
          <w:rFonts w:cs="Times New Roman"/>
          <w:szCs w:val="24"/>
        </w:rPr>
        <w:t>become cost-effective.</w:t>
      </w:r>
      <w:r w:rsidR="006F3E03" w:rsidRPr="002F3C8F">
        <w:rPr>
          <w:rFonts w:cs="Times New Roman"/>
          <w:szCs w:val="24"/>
        </w:rPr>
        <w:t xml:space="preserve"> </w:t>
      </w:r>
      <w:r w:rsidR="00E7314A" w:rsidRPr="002F3C8F">
        <w:rPr>
          <w:rFonts w:cs="Times New Roman"/>
          <w:szCs w:val="24"/>
        </w:rPr>
        <w:t xml:space="preserve">The </w:t>
      </w:r>
      <w:r w:rsidR="000A40DC" w:rsidRPr="002F3C8F">
        <w:rPr>
          <w:rFonts w:cs="Times New Roman"/>
          <w:szCs w:val="24"/>
        </w:rPr>
        <w:t xml:space="preserve">usage </w:t>
      </w:r>
      <w:r w:rsidR="00BE6B7C" w:rsidRPr="002F3C8F">
        <w:rPr>
          <w:rFonts w:cs="Times New Roman"/>
          <w:szCs w:val="24"/>
        </w:rPr>
        <w:t>of</w:t>
      </w:r>
      <w:r w:rsidR="000A40DC" w:rsidRPr="002F3C8F">
        <w:rPr>
          <w:rFonts w:cs="Times New Roman"/>
          <w:szCs w:val="24"/>
        </w:rPr>
        <w:t xml:space="preserve"> advanced mechanism</w:t>
      </w:r>
      <w:r w:rsidR="00BE6B7C" w:rsidRPr="002F3C8F">
        <w:rPr>
          <w:rFonts w:cs="Times New Roman"/>
          <w:szCs w:val="24"/>
        </w:rPr>
        <w:t>s</w:t>
      </w:r>
      <w:r w:rsidR="000A40DC" w:rsidRPr="002F3C8F">
        <w:rPr>
          <w:rFonts w:cs="Times New Roman"/>
          <w:szCs w:val="24"/>
        </w:rPr>
        <w:t xml:space="preserve"> initiates efficiency within </w:t>
      </w:r>
      <w:r w:rsidR="00BE6B7C" w:rsidRPr="002F3C8F">
        <w:rPr>
          <w:rFonts w:cs="Times New Roman"/>
          <w:szCs w:val="24"/>
        </w:rPr>
        <w:t xml:space="preserve">an </w:t>
      </w:r>
      <w:r w:rsidR="00E7314A" w:rsidRPr="002F3C8F">
        <w:rPr>
          <w:rFonts w:cs="Times New Roman"/>
          <w:szCs w:val="24"/>
        </w:rPr>
        <w:t xml:space="preserve">operational </w:t>
      </w:r>
      <w:r w:rsidR="00351A72" w:rsidRPr="002F3C8F">
        <w:rPr>
          <w:rFonts w:cs="Times New Roman"/>
          <w:szCs w:val="24"/>
        </w:rPr>
        <w:t>process.</w:t>
      </w:r>
      <w:r w:rsidR="00566384" w:rsidRPr="002F3C8F">
        <w:rPr>
          <w:rFonts w:cs="Times New Roman"/>
          <w:szCs w:val="24"/>
        </w:rPr>
        <w:t xml:space="preserve"> </w:t>
      </w:r>
      <w:r w:rsidR="004D6955" w:rsidRPr="002F3C8F">
        <w:rPr>
          <w:rFonts w:cs="Times New Roman"/>
          <w:szCs w:val="24"/>
        </w:rPr>
        <w:t xml:space="preserve"> </w:t>
      </w:r>
    </w:p>
    <w:p w:rsidR="00351A72" w:rsidRPr="002F3C8F" w:rsidRDefault="00351A72" w:rsidP="002F3C8F">
      <w:pPr>
        <w:pStyle w:val="NoSpacing"/>
        <w:spacing w:line="360" w:lineRule="auto"/>
        <w:rPr>
          <w:rFonts w:cs="Times New Roman"/>
          <w:szCs w:val="24"/>
        </w:rPr>
      </w:pPr>
    </w:p>
    <w:p w:rsidR="002423BC" w:rsidRPr="002F3C8F" w:rsidRDefault="00C57BBE" w:rsidP="002F3C8F">
      <w:pPr>
        <w:pStyle w:val="NoSpacing"/>
        <w:spacing w:line="360" w:lineRule="auto"/>
        <w:rPr>
          <w:rFonts w:cs="Times New Roman"/>
          <w:szCs w:val="24"/>
        </w:rPr>
      </w:pPr>
      <w:r w:rsidRPr="002F3C8F">
        <w:rPr>
          <w:rFonts w:cs="Times New Roman"/>
          <w:szCs w:val="24"/>
        </w:rPr>
        <w:t>Th</w:t>
      </w:r>
      <w:r w:rsidR="005723D5" w:rsidRPr="002F3C8F">
        <w:rPr>
          <w:rFonts w:cs="Times New Roman"/>
          <w:szCs w:val="24"/>
        </w:rPr>
        <w:t xml:space="preserve">e findings of </w:t>
      </w:r>
      <w:r w:rsidR="007063A6" w:rsidRPr="002F3C8F">
        <w:rPr>
          <w:rFonts w:cs="Times New Roman"/>
          <w:color w:val="222222"/>
          <w:szCs w:val="24"/>
          <w:shd w:val="clear" w:color="auto" w:fill="FFFFFF"/>
        </w:rPr>
        <w:t>Bi</w:t>
      </w:r>
      <w:r w:rsidR="00A8768D" w:rsidRPr="002F3C8F">
        <w:rPr>
          <w:rFonts w:cs="Times New Roman"/>
          <w:color w:val="222222"/>
          <w:szCs w:val="24"/>
          <w:shd w:val="clear" w:color="auto" w:fill="FFFFFF"/>
        </w:rPr>
        <w:t>rkel and Müller.</w:t>
      </w:r>
      <w:r w:rsidR="00AA4C62" w:rsidRPr="002F3C8F">
        <w:rPr>
          <w:rFonts w:cs="Times New Roman"/>
          <w:color w:val="222222"/>
          <w:szCs w:val="24"/>
          <w:shd w:val="clear" w:color="auto" w:fill="FFFFFF"/>
        </w:rPr>
        <w:t xml:space="preserve"> </w:t>
      </w:r>
      <w:r w:rsidR="005723D5" w:rsidRPr="002F3C8F">
        <w:rPr>
          <w:rFonts w:cs="Times New Roman"/>
          <w:color w:val="222222"/>
          <w:szCs w:val="24"/>
          <w:shd w:val="clear" w:color="auto" w:fill="FFFFFF"/>
        </w:rPr>
        <w:t>(</w:t>
      </w:r>
      <w:r w:rsidR="007063A6" w:rsidRPr="002F3C8F">
        <w:rPr>
          <w:rFonts w:cs="Times New Roman"/>
          <w:color w:val="222222"/>
          <w:szCs w:val="24"/>
          <w:shd w:val="clear" w:color="auto" w:fill="FFFFFF"/>
        </w:rPr>
        <w:t>2021</w:t>
      </w:r>
      <w:r w:rsidRPr="002F3C8F">
        <w:rPr>
          <w:rFonts w:cs="Times New Roman"/>
          <w:szCs w:val="24"/>
        </w:rPr>
        <w:t xml:space="preserve">) </w:t>
      </w:r>
      <w:r w:rsidR="002423BC" w:rsidRPr="002F3C8F">
        <w:rPr>
          <w:rFonts w:cs="Times New Roman"/>
          <w:szCs w:val="24"/>
        </w:rPr>
        <w:t>investigate</w:t>
      </w:r>
      <w:r w:rsidR="008A2721" w:rsidRPr="002F3C8F">
        <w:rPr>
          <w:rFonts w:cs="Times New Roman"/>
          <w:szCs w:val="24"/>
        </w:rPr>
        <w:t>d</w:t>
      </w:r>
      <w:r w:rsidR="002423BC" w:rsidRPr="002F3C8F">
        <w:rPr>
          <w:rFonts w:cs="Times New Roman"/>
          <w:szCs w:val="24"/>
        </w:rPr>
        <w:t xml:space="preserve"> that </w:t>
      </w:r>
      <w:r w:rsidR="00BE6B7C" w:rsidRPr="002F3C8F">
        <w:rPr>
          <w:rFonts w:cs="Times New Roman"/>
          <w:szCs w:val="24"/>
        </w:rPr>
        <w:t xml:space="preserve">the </w:t>
      </w:r>
      <w:r w:rsidR="00DB21FE" w:rsidRPr="002F3C8F">
        <w:rPr>
          <w:rFonts w:cs="Times New Roman"/>
          <w:szCs w:val="24"/>
        </w:rPr>
        <w:t>automobile sector is one of the largest contributor</w:t>
      </w:r>
      <w:r w:rsidR="00BE6B7C" w:rsidRPr="002F3C8F">
        <w:rPr>
          <w:rFonts w:cs="Times New Roman"/>
          <w:szCs w:val="24"/>
        </w:rPr>
        <w:t>s</w:t>
      </w:r>
      <w:r w:rsidR="00DB21FE" w:rsidRPr="002F3C8F">
        <w:rPr>
          <w:rFonts w:cs="Times New Roman"/>
          <w:szCs w:val="24"/>
        </w:rPr>
        <w:t xml:space="preserve"> to </w:t>
      </w:r>
      <w:r w:rsidR="00E53FFB" w:rsidRPr="002F3C8F">
        <w:rPr>
          <w:rFonts w:cs="Times New Roman"/>
          <w:szCs w:val="24"/>
        </w:rPr>
        <w:t>economic growth</w:t>
      </w:r>
      <w:r w:rsidR="00BE6B7C" w:rsidRPr="002F3C8F">
        <w:rPr>
          <w:rFonts w:cs="Times New Roman"/>
          <w:szCs w:val="24"/>
        </w:rPr>
        <w:t>;</w:t>
      </w:r>
      <w:r w:rsidR="00E53FFB" w:rsidRPr="002F3C8F">
        <w:rPr>
          <w:rFonts w:cs="Times New Roman"/>
          <w:szCs w:val="24"/>
        </w:rPr>
        <w:t xml:space="preserve"> therefore</w:t>
      </w:r>
      <w:r w:rsidR="00BE6B7C" w:rsidRPr="002F3C8F">
        <w:rPr>
          <w:rFonts w:cs="Times New Roman"/>
          <w:szCs w:val="24"/>
        </w:rPr>
        <w:t>,</w:t>
      </w:r>
      <w:r w:rsidR="00E53FFB" w:rsidRPr="002F3C8F">
        <w:rPr>
          <w:rFonts w:cs="Times New Roman"/>
          <w:szCs w:val="24"/>
        </w:rPr>
        <w:t xml:space="preserve"> </w:t>
      </w:r>
      <w:r w:rsidR="00A1328E" w:rsidRPr="002F3C8F">
        <w:rPr>
          <w:rFonts w:cs="Times New Roman"/>
          <w:szCs w:val="24"/>
        </w:rPr>
        <w:t xml:space="preserve">investment and spending is </w:t>
      </w:r>
      <w:r w:rsidR="00BE6B7C" w:rsidRPr="002F3C8F">
        <w:rPr>
          <w:rFonts w:cs="Times New Roman"/>
          <w:szCs w:val="24"/>
        </w:rPr>
        <w:t xml:space="preserve">a </w:t>
      </w:r>
      <w:r w:rsidR="00A1328E" w:rsidRPr="002F3C8F">
        <w:rPr>
          <w:rFonts w:cs="Times New Roman"/>
          <w:szCs w:val="24"/>
        </w:rPr>
        <w:t>necessary element</w:t>
      </w:r>
      <w:r w:rsidR="00D57981" w:rsidRPr="002F3C8F">
        <w:rPr>
          <w:rFonts w:cs="Times New Roman"/>
          <w:szCs w:val="24"/>
        </w:rPr>
        <w:t>s</w:t>
      </w:r>
      <w:r w:rsidR="00A1328E" w:rsidRPr="002F3C8F">
        <w:rPr>
          <w:rFonts w:cs="Times New Roman"/>
          <w:szCs w:val="24"/>
        </w:rPr>
        <w:t xml:space="preserve"> </w:t>
      </w:r>
      <w:r w:rsidR="00E26F6C" w:rsidRPr="002F3C8F">
        <w:rPr>
          <w:rFonts w:cs="Times New Roman"/>
          <w:szCs w:val="24"/>
        </w:rPr>
        <w:t>based on</w:t>
      </w:r>
      <w:r w:rsidR="00A1328E" w:rsidRPr="002F3C8F">
        <w:rPr>
          <w:rFonts w:cs="Times New Roman"/>
          <w:szCs w:val="24"/>
        </w:rPr>
        <w:t xml:space="preserve"> </w:t>
      </w:r>
      <w:r w:rsidR="00C676EC" w:rsidRPr="002F3C8F">
        <w:rPr>
          <w:rFonts w:cs="Times New Roman"/>
          <w:szCs w:val="24"/>
        </w:rPr>
        <w:t xml:space="preserve">which </w:t>
      </w:r>
      <w:r w:rsidR="00186114" w:rsidRPr="002F3C8F">
        <w:rPr>
          <w:rFonts w:cs="Times New Roman"/>
          <w:szCs w:val="24"/>
        </w:rPr>
        <w:t>technological integration will become relevant.</w:t>
      </w:r>
      <w:r w:rsidR="00CF56EF" w:rsidRPr="002F3C8F">
        <w:rPr>
          <w:rFonts w:cs="Times New Roman"/>
          <w:szCs w:val="24"/>
        </w:rPr>
        <w:t xml:space="preserve"> It can be seen that </w:t>
      </w:r>
      <w:r w:rsidR="00DD63CA" w:rsidRPr="002F3C8F">
        <w:rPr>
          <w:rFonts w:cs="Times New Roman"/>
          <w:szCs w:val="24"/>
        </w:rPr>
        <w:t xml:space="preserve">traditional methods within </w:t>
      </w:r>
      <w:r w:rsidR="00BE6B7C" w:rsidRPr="002F3C8F">
        <w:rPr>
          <w:rFonts w:cs="Times New Roman"/>
          <w:szCs w:val="24"/>
        </w:rPr>
        <w:t xml:space="preserve">the </w:t>
      </w:r>
      <w:r w:rsidR="00DD63CA" w:rsidRPr="002F3C8F">
        <w:rPr>
          <w:rFonts w:cs="Times New Roman"/>
          <w:szCs w:val="24"/>
        </w:rPr>
        <w:t>suppl</w:t>
      </w:r>
      <w:r w:rsidR="00CF56EF" w:rsidRPr="002F3C8F">
        <w:rPr>
          <w:rFonts w:cs="Times New Roman"/>
          <w:szCs w:val="24"/>
        </w:rPr>
        <w:t xml:space="preserve">y chain process were not </w:t>
      </w:r>
      <w:r w:rsidR="004D35EF" w:rsidRPr="002F3C8F">
        <w:rPr>
          <w:rFonts w:cs="Times New Roman"/>
          <w:szCs w:val="24"/>
        </w:rPr>
        <w:t>effective</w:t>
      </w:r>
      <w:r w:rsidR="00BE6B7C" w:rsidRPr="002F3C8F">
        <w:rPr>
          <w:rFonts w:cs="Times New Roman"/>
          <w:szCs w:val="24"/>
        </w:rPr>
        <w:t>,</w:t>
      </w:r>
      <w:r w:rsidR="004D35EF" w:rsidRPr="002F3C8F">
        <w:rPr>
          <w:rFonts w:cs="Times New Roman"/>
          <w:szCs w:val="24"/>
        </w:rPr>
        <w:t xml:space="preserve"> </w:t>
      </w:r>
      <w:r w:rsidR="009214AF" w:rsidRPr="002F3C8F">
        <w:rPr>
          <w:rFonts w:cs="Times New Roman"/>
          <w:szCs w:val="24"/>
        </w:rPr>
        <w:t xml:space="preserve">due to which maintaining sustainability </w:t>
      </w:r>
      <w:r w:rsidR="008B50D6" w:rsidRPr="002F3C8F">
        <w:rPr>
          <w:rFonts w:cs="Times New Roman"/>
          <w:szCs w:val="24"/>
        </w:rPr>
        <w:t>becomes a significant challenge.</w:t>
      </w:r>
      <w:r w:rsidR="009511C1" w:rsidRPr="002F3C8F">
        <w:rPr>
          <w:rFonts w:cs="Times New Roman"/>
          <w:szCs w:val="24"/>
        </w:rPr>
        <w:t xml:space="preserve"> The role of</w:t>
      </w:r>
      <w:r w:rsidR="00DD7E71" w:rsidRPr="002F3C8F">
        <w:rPr>
          <w:rFonts w:cs="Times New Roman"/>
          <w:szCs w:val="24"/>
        </w:rPr>
        <w:t xml:space="preserve"> industry 4.0 is significant as </w:t>
      </w:r>
      <w:r w:rsidR="00C12A7B" w:rsidRPr="002F3C8F">
        <w:rPr>
          <w:rFonts w:cs="Times New Roman"/>
          <w:szCs w:val="24"/>
        </w:rPr>
        <w:t xml:space="preserve">the current practices within </w:t>
      </w:r>
      <w:r w:rsidR="003972A1" w:rsidRPr="002F3C8F">
        <w:rPr>
          <w:rFonts w:cs="Times New Roman"/>
          <w:szCs w:val="24"/>
        </w:rPr>
        <w:t xml:space="preserve">the </w:t>
      </w:r>
      <w:r w:rsidR="00C12A7B" w:rsidRPr="002F3C8F">
        <w:rPr>
          <w:rFonts w:cs="Times New Roman"/>
          <w:szCs w:val="24"/>
        </w:rPr>
        <w:t xml:space="preserve">supply chain involve </w:t>
      </w:r>
      <w:r w:rsidR="002A5CA0" w:rsidRPr="002F3C8F">
        <w:rPr>
          <w:rFonts w:cs="Times New Roman"/>
          <w:szCs w:val="24"/>
        </w:rPr>
        <w:t xml:space="preserve">initiative toward </w:t>
      </w:r>
      <w:r w:rsidR="003972A1" w:rsidRPr="002F3C8F">
        <w:rPr>
          <w:rFonts w:cs="Times New Roman"/>
          <w:szCs w:val="24"/>
        </w:rPr>
        <w:t xml:space="preserve">a </w:t>
      </w:r>
      <w:r w:rsidR="008D3EAE" w:rsidRPr="002F3C8F">
        <w:rPr>
          <w:rFonts w:cs="Times New Roman"/>
          <w:szCs w:val="24"/>
        </w:rPr>
        <w:t>cyber</w:t>
      </w:r>
      <w:r w:rsidR="00193F42" w:rsidRPr="002F3C8F">
        <w:rPr>
          <w:rFonts w:cs="Times New Roman"/>
          <w:szCs w:val="24"/>
        </w:rPr>
        <w:t>-</w:t>
      </w:r>
      <w:r w:rsidR="008D3EAE" w:rsidRPr="002F3C8F">
        <w:rPr>
          <w:rFonts w:cs="Times New Roman"/>
          <w:szCs w:val="24"/>
        </w:rPr>
        <w:t xml:space="preserve">physical system </w:t>
      </w:r>
      <w:r w:rsidR="00E33C82" w:rsidRPr="002F3C8F">
        <w:rPr>
          <w:rFonts w:cs="Times New Roman"/>
          <w:szCs w:val="24"/>
        </w:rPr>
        <w:t xml:space="preserve">in order to bring sustainable innovation by </w:t>
      </w:r>
      <w:r w:rsidR="00A701DB" w:rsidRPr="002F3C8F">
        <w:rPr>
          <w:rFonts w:cs="Times New Roman"/>
          <w:szCs w:val="24"/>
        </w:rPr>
        <w:t>evolving</w:t>
      </w:r>
      <w:r w:rsidR="00677F77" w:rsidRPr="002F3C8F">
        <w:rPr>
          <w:rFonts w:cs="Times New Roman"/>
          <w:szCs w:val="24"/>
        </w:rPr>
        <w:t xml:space="preserve"> infrastructure development</w:t>
      </w:r>
      <w:r w:rsidR="005B302D" w:rsidRPr="002F3C8F">
        <w:rPr>
          <w:rFonts w:cs="Times New Roman"/>
          <w:szCs w:val="24"/>
        </w:rPr>
        <w:t xml:space="preserve"> (</w:t>
      </w:r>
      <w:r w:rsidR="003B2A37" w:rsidRPr="002F3C8F">
        <w:rPr>
          <w:rFonts w:cs="Times New Roman"/>
          <w:color w:val="222222"/>
          <w:szCs w:val="24"/>
          <w:shd w:val="clear" w:color="auto" w:fill="FFFFFF"/>
        </w:rPr>
        <w:t>Caiado et al.,2021</w:t>
      </w:r>
      <w:r w:rsidR="005B302D" w:rsidRPr="002F3C8F">
        <w:rPr>
          <w:rFonts w:cs="Times New Roman"/>
          <w:szCs w:val="24"/>
        </w:rPr>
        <w:t>)</w:t>
      </w:r>
      <w:r w:rsidR="00677F77" w:rsidRPr="002F3C8F">
        <w:rPr>
          <w:rFonts w:cs="Times New Roman"/>
          <w:szCs w:val="24"/>
        </w:rPr>
        <w:t>.</w:t>
      </w:r>
      <w:r w:rsidR="00CF4FD2" w:rsidRPr="002F3C8F">
        <w:rPr>
          <w:rFonts w:cs="Times New Roman"/>
          <w:szCs w:val="24"/>
        </w:rPr>
        <w:t xml:space="preserve"> </w:t>
      </w:r>
      <w:r w:rsidR="0005717F" w:rsidRPr="002F3C8F">
        <w:rPr>
          <w:rFonts w:cs="Times New Roman"/>
          <w:szCs w:val="24"/>
        </w:rPr>
        <w:t xml:space="preserve">The automotive </w:t>
      </w:r>
      <w:r w:rsidR="00760E4B" w:rsidRPr="002F3C8F">
        <w:rPr>
          <w:rFonts w:cs="Times New Roman"/>
          <w:szCs w:val="24"/>
        </w:rPr>
        <w:t xml:space="preserve">industries </w:t>
      </w:r>
      <w:r w:rsidR="00B3599C" w:rsidRPr="002F3C8F">
        <w:rPr>
          <w:rFonts w:cs="Times New Roman"/>
          <w:szCs w:val="24"/>
        </w:rPr>
        <w:t xml:space="preserve">operating within various countries </w:t>
      </w:r>
      <w:r w:rsidR="00BF7686" w:rsidRPr="002F3C8F">
        <w:rPr>
          <w:rFonts w:cs="Times New Roman"/>
          <w:szCs w:val="24"/>
        </w:rPr>
        <w:t xml:space="preserve">produce parts </w:t>
      </w:r>
      <w:r w:rsidR="00987C56" w:rsidRPr="002F3C8F">
        <w:rPr>
          <w:rFonts w:cs="Times New Roman"/>
          <w:szCs w:val="24"/>
        </w:rPr>
        <w:t>exported to other countries; therefore, th</w:t>
      </w:r>
      <w:r w:rsidR="007F3314" w:rsidRPr="002F3C8F">
        <w:rPr>
          <w:rFonts w:cs="Times New Roman"/>
          <w:szCs w:val="24"/>
        </w:rPr>
        <w:t xml:space="preserve">e </w:t>
      </w:r>
      <w:r w:rsidR="00493991" w:rsidRPr="002F3C8F">
        <w:rPr>
          <w:rFonts w:cs="Times New Roman"/>
          <w:szCs w:val="24"/>
        </w:rPr>
        <w:t>automobile industry largely cont</w:t>
      </w:r>
      <w:r w:rsidR="009B34A5" w:rsidRPr="002F3C8F">
        <w:rPr>
          <w:rFonts w:cs="Times New Roman"/>
          <w:szCs w:val="24"/>
        </w:rPr>
        <w:t>ributes to economic growth.</w:t>
      </w:r>
      <w:r w:rsidR="0005717F" w:rsidRPr="002F3C8F">
        <w:rPr>
          <w:rFonts w:cs="Times New Roman"/>
          <w:szCs w:val="24"/>
        </w:rPr>
        <w:t xml:space="preserve"> </w:t>
      </w:r>
      <w:r w:rsidR="001748A4" w:rsidRPr="002F3C8F">
        <w:rPr>
          <w:rFonts w:cs="Times New Roman"/>
          <w:szCs w:val="24"/>
        </w:rPr>
        <w:t xml:space="preserve">As with the growing competition within </w:t>
      </w:r>
      <w:r w:rsidR="00193F42" w:rsidRPr="002F3C8F">
        <w:rPr>
          <w:rFonts w:cs="Times New Roman"/>
          <w:szCs w:val="24"/>
        </w:rPr>
        <w:t xml:space="preserve">the </w:t>
      </w:r>
      <w:r w:rsidR="001748A4" w:rsidRPr="002F3C8F">
        <w:rPr>
          <w:rFonts w:cs="Times New Roman"/>
          <w:szCs w:val="24"/>
        </w:rPr>
        <w:t>automobile sector</w:t>
      </w:r>
      <w:r w:rsidR="00193F42" w:rsidRPr="002F3C8F">
        <w:rPr>
          <w:rFonts w:cs="Times New Roman"/>
          <w:szCs w:val="24"/>
        </w:rPr>
        <w:t>,</w:t>
      </w:r>
      <w:r w:rsidR="001748A4" w:rsidRPr="002F3C8F">
        <w:rPr>
          <w:rFonts w:cs="Times New Roman"/>
          <w:szCs w:val="24"/>
        </w:rPr>
        <w:t xml:space="preserve"> </w:t>
      </w:r>
      <w:r w:rsidR="00133025" w:rsidRPr="002F3C8F">
        <w:rPr>
          <w:rFonts w:cs="Times New Roman"/>
          <w:szCs w:val="24"/>
        </w:rPr>
        <w:t xml:space="preserve">each </w:t>
      </w:r>
      <w:r w:rsidR="00FC7BD0" w:rsidRPr="002F3C8F">
        <w:rPr>
          <w:rFonts w:cs="Times New Roman"/>
          <w:szCs w:val="24"/>
        </w:rPr>
        <w:t>manufacturing</w:t>
      </w:r>
      <w:r w:rsidR="00133025" w:rsidRPr="002F3C8F">
        <w:rPr>
          <w:rFonts w:cs="Times New Roman"/>
          <w:szCs w:val="24"/>
        </w:rPr>
        <w:t xml:space="preserve"> enterprise adopt</w:t>
      </w:r>
      <w:r w:rsidR="00193F42" w:rsidRPr="002F3C8F">
        <w:rPr>
          <w:rFonts w:cs="Times New Roman"/>
          <w:szCs w:val="24"/>
        </w:rPr>
        <w:t>s</w:t>
      </w:r>
      <w:r w:rsidR="00133025" w:rsidRPr="002F3C8F">
        <w:rPr>
          <w:rFonts w:cs="Times New Roman"/>
          <w:szCs w:val="24"/>
        </w:rPr>
        <w:t xml:space="preserve"> </w:t>
      </w:r>
      <w:r w:rsidR="00193F42" w:rsidRPr="002F3C8F">
        <w:rPr>
          <w:rFonts w:cs="Times New Roman"/>
          <w:szCs w:val="24"/>
        </w:rPr>
        <w:t xml:space="preserve">a </w:t>
      </w:r>
      <w:r w:rsidR="00133025" w:rsidRPr="002F3C8F">
        <w:rPr>
          <w:rFonts w:cs="Times New Roman"/>
          <w:szCs w:val="24"/>
        </w:rPr>
        <w:t xml:space="preserve">new pattern </w:t>
      </w:r>
      <w:r w:rsidR="00A97DC6" w:rsidRPr="002F3C8F">
        <w:rPr>
          <w:rFonts w:cs="Times New Roman"/>
          <w:szCs w:val="24"/>
        </w:rPr>
        <w:t xml:space="preserve">in order to bring sustainable practices within </w:t>
      </w:r>
      <w:r w:rsidR="00193F42" w:rsidRPr="002F3C8F">
        <w:rPr>
          <w:rFonts w:cs="Times New Roman"/>
          <w:szCs w:val="24"/>
        </w:rPr>
        <w:t xml:space="preserve">the </w:t>
      </w:r>
      <w:r w:rsidR="00A97DC6" w:rsidRPr="002F3C8F">
        <w:rPr>
          <w:rFonts w:cs="Times New Roman"/>
          <w:szCs w:val="24"/>
        </w:rPr>
        <w:t>supply chain process</w:t>
      </w:r>
      <w:r w:rsidR="008051B4" w:rsidRPr="002F3C8F">
        <w:rPr>
          <w:rFonts w:cs="Times New Roman"/>
          <w:szCs w:val="24"/>
        </w:rPr>
        <w:t xml:space="preserve"> (</w:t>
      </w:r>
      <w:r w:rsidR="004F4445" w:rsidRPr="002F3C8F">
        <w:rPr>
          <w:rFonts w:cs="Times New Roman"/>
          <w:color w:val="222222"/>
          <w:szCs w:val="24"/>
          <w:shd w:val="clear" w:color="auto" w:fill="FFFFFF"/>
        </w:rPr>
        <w:t>Ozkan-Ozen</w:t>
      </w:r>
      <w:r w:rsidR="00F50AB2" w:rsidRPr="002F3C8F">
        <w:rPr>
          <w:rFonts w:cs="Times New Roman"/>
          <w:color w:val="222222"/>
          <w:szCs w:val="24"/>
          <w:shd w:val="clear" w:color="auto" w:fill="FFFFFF"/>
        </w:rPr>
        <w:t xml:space="preserve"> et al</w:t>
      </w:r>
      <w:r w:rsidR="00C322F7" w:rsidRPr="002F3C8F">
        <w:rPr>
          <w:rFonts w:cs="Times New Roman"/>
          <w:color w:val="222222"/>
          <w:szCs w:val="24"/>
          <w:shd w:val="clear" w:color="auto" w:fill="FFFFFF"/>
        </w:rPr>
        <w:t>.</w:t>
      </w:r>
      <w:r w:rsidR="00F50AB2" w:rsidRPr="002F3C8F">
        <w:rPr>
          <w:rFonts w:cs="Times New Roman"/>
          <w:color w:val="222222"/>
          <w:szCs w:val="24"/>
          <w:shd w:val="clear" w:color="auto" w:fill="FFFFFF"/>
        </w:rPr>
        <w:t>,</w:t>
      </w:r>
      <w:r w:rsidR="00345D83" w:rsidRPr="002F3C8F">
        <w:rPr>
          <w:rFonts w:cs="Times New Roman"/>
          <w:color w:val="222222"/>
          <w:szCs w:val="24"/>
          <w:shd w:val="clear" w:color="auto" w:fill="FFFFFF"/>
        </w:rPr>
        <w:t xml:space="preserve"> </w:t>
      </w:r>
      <w:r w:rsidR="00F50AB2" w:rsidRPr="002F3C8F">
        <w:rPr>
          <w:rFonts w:cs="Times New Roman"/>
          <w:color w:val="222222"/>
          <w:szCs w:val="24"/>
          <w:shd w:val="clear" w:color="auto" w:fill="FFFFFF"/>
        </w:rPr>
        <w:t>2020</w:t>
      </w:r>
      <w:r w:rsidR="008051B4" w:rsidRPr="002F3C8F">
        <w:rPr>
          <w:rFonts w:cs="Times New Roman"/>
          <w:szCs w:val="24"/>
        </w:rPr>
        <w:t>)</w:t>
      </w:r>
      <w:r w:rsidR="00A97DC6" w:rsidRPr="002F3C8F">
        <w:rPr>
          <w:rFonts w:cs="Times New Roman"/>
          <w:szCs w:val="24"/>
        </w:rPr>
        <w:t>.</w:t>
      </w:r>
      <w:r w:rsidR="00EA7D14" w:rsidRPr="002F3C8F">
        <w:rPr>
          <w:rFonts w:cs="Times New Roman"/>
          <w:szCs w:val="24"/>
        </w:rPr>
        <w:t xml:space="preserve"> </w:t>
      </w:r>
      <w:r w:rsidR="00A16C76" w:rsidRPr="002F3C8F">
        <w:rPr>
          <w:rFonts w:cs="Times New Roman"/>
          <w:szCs w:val="24"/>
        </w:rPr>
        <w:t xml:space="preserve">It is significant to maintain strategic </w:t>
      </w:r>
      <w:r w:rsidR="00823EC5" w:rsidRPr="002F3C8F">
        <w:rPr>
          <w:rFonts w:cs="Times New Roman"/>
          <w:szCs w:val="24"/>
        </w:rPr>
        <w:t>relationship</w:t>
      </w:r>
      <w:r w:rsidR="000C6FB1" w:rsidRPr="002F3C8F">
        <w:rPr>
          <w:rFonts w:cs="Times New Roman"/>
          <w:szCs w:val="24"/>
        </w:rPr>
        <w:t>s</w:t>
      </w:r>
      <w:r w:rsidR="00A16C76" w:rsidRPr="002F3C8F">
        <w:rPr>
          <w:rFonts w:cs="Times New Roman"/>
          <w:szCs w:val="24"/>
        </w:rPr>
        <w:t xml:space="preserve"> with</w:t>
      </w:r>
      <w:r w:rsidR="00C973C3" w:rsidRPr="002F3C8F">
        <w:rPr>
          <w:rFonts w:cs="Times New Roman"/>
          <w:szCs w:val="24"/>
        </w:rPr>
        <w:t xml:space="preserve"> suppliers in order to induce sustainability </w:t>
      </w:r>
      <w:r w:rsidR="00B21C59" w:rsidRPr="002F3C8F">
        <w:rPr>
          <w:rFonts w:cs="Times New Roman"/>
          <w:szCs w:val="24"/>
        </w:rPr>
        <w:t>principles</w:t>
      </w:r>
      <w:r w:rsidR="00C973C3" w:rsidRPr="002F3C8F">
        <w:rPr>
          <w:rFonts w:cs="Times New Roman"/>
          <w:szCs w:val="24"/>
        </w:rPr>
        <w:t xml:space="preserve"> within </w:t>
      </w:r>
      <w:r w:rsidR="000C6FB1" w:rsidRPr="002F3C8F">
        <w:rPr>
          <w:rFonts w:cs="Times New Roman"/>
          <w:szCs w:val="24"/>
        </w:rPr>
        <w:t xml:space="preserve">the </w:t>
      </w:r>
      <w:r w:rsidR="001F0FCC" w:rsidRPr="002F3C8F">
        <w:rPr>
          <w:rFonts w:cs="Times New Roman"/>
          <w:szCs w:val="24"/>
        </w:rPr>
        <w:t>supply chain process.</w:t>
      </w:r>
      <w:r w:rsidR="00B21C59" w:rsidRPr="002F3C8F">
        <w:rPr>
          <w:rFonts w:cs="Times New Roman"/>
          <w:szCs w:val="24"/>
        </w:rPr>
        <w:t xml:space="preserve"> </w:t>
      </w:r>
      <w:r w:rsidR="000C6FB1" w:rsidRPr="002F3C8F">
        <w:rPr>
          <w:rFonts w:cs="Times New Roman"/>
          <w:szCs w:val="24"/>
        </w:rPr>
        <w:t xml:space="preserve">  </w:t>
      </w:r>
      <w:r w:rsidR="00130AD1" w:rsidRPr="002F3C8F">
        <w:rPr>
          <w:rFonts w:cs="Times New Roman"/>
          <w:szCs w:val="24"/>
        </w:rPr>
        <w:t xml:space="preserve"> </w:t>
      </w:r>
      <w:r w:rsidR="00B23221" w:rsidRPr="002F3C8F">
        <w:rPr>
          <w:rFonts w:cs="Times New Roman"/>
          <w:szCs w:val="24"/>
        </w:rPr>
        <w:t xml:space="preserve"> </w:t>
      </w:r>
      <w:r w:rsidR="00C322F7" w:rsidRPr="002F3C8F">
        <w:rPr>
          <w:rFonts w:cs="Times New Roman"/>
          <w:szCs w:val="24"/>
        </w:rPr>
        <w:t xml:space="preserve"> </w:t>
      </w:r>
      <w:r w:rsidR="00C843DA" w:rsidRPr="002F3C8F">
        <w:rPr>
          <w:rFonts w:cs="Times New Roman"/>
          <w:szCs w:val="24"/>
        </w:rPr>
        <w:t xml:space="preserve"> </w:t>
      </w:r>
      <w:r w:rsidR="00273647" w:rsidRPr="002F3C8F">
        <w:rPr>
          <w:rFonts w:cs="Times New Roman"/>
          <w:szCs w:val="24"/>
        </w:rPr>
        <w:t xml:space="preserve"> </w:t>
      </w:r>
      <w:r w:rsidR="0013125F" w:rsidRPr="002F3C8F">
        <w:rPr>
          <w:rFonts w:cs="Times New Roman"/>
          <w:szCs w:val="24"/>
        </w:rPr>
        <w:t xml:space="preserve"> </w:t>
      </w:r>
      <w:r w:rsidR="00FA3BE8" w:rsidRPr="002F3C8F">
        <w:rPr>
          <w:rFonts w:cs="Times New Roman"/>
          <w:szCs w:val="24"/>
        </w:rPr>
        <w:t xml:space="preserve"> </w:t>
      </w:r>
      <w:r w:rsidR="007855C6" w:rsidRPr="002F3C8F">
        <w:rPr>
          <w:rFonts w:cs="Times New Roman"/>
          <w:szCs w:val="24"/>
        </w:rPr>
        <w:t xml:space="preserve"> </w:t>
      </w:r>
    </w:p>
    <w:p w:rsidR="00E0520E" w:rsidRPr="002F3C8F" w:rsidRDefault="00E0520E" w:rsidP="002F3C8F">
      <w:pPr>
        <w:pStyle w:val="NoSpacing"/>
        <w:spacing w:line="360" w:lineRule="auto"/>
        <w:rPr>
          <w:rFonts w:cs="Times New Roman"/>
          <w:szCs w:val="24"/>
        </w:rPr>
      </w:pPr>
    </w:p>
    <w:p w:rsidR="00952551" w:rsidRPr="002F3C8F" w:rsidRDefault="00952551" w:rsidP="002F3C8F">
      <w:pPr>
        <w:pStyle w:val="NoSpacing"/>
        <w:spacing w:line="360" w:lineRule="auto"/>
        <w:rPr>
          <w:rFonts w:cs="Times New Roman"/>
          <w:szCs w:val="24"/>
        </w:rPr>
      </w:pPr>
      <w:r w:rsidRPr="002F3C8F">
        <w:rPr>
          <w:rFonts w:cs="Times New Roman"/>
          <w:szCs w:val="24"/>
        </w:rPr>
        <w:t>According to</w:t>
      </w:r>
      <w:r w:rsidR="00E60A1E" w:rsidRPr="002F3C8F">
        <w:rPr>
          <w:rFonts w:cs="Times New Roman"/>
          <w:szCs w:val="24"/>
        </w:rPr>
        <w:t xml:space="preserve"> </w:t>
      </w:r>
      <w:r w:rsidR="008A2721" w:rsidRPr="002F3C8F">
        <w:rPr>
          <w:rFonts w:cs="Times New Roman"/>
          <w:szCs w:val="24"/>
        </w:rPr>
        <w:t xml:space="preserve">a </w:t>
      </w:r>
      <w:r w:rsidR="00E60A1E" w:rsidRPr="002F3C8F">
        <w:rPr>
          <w:rFonts w:cs="Times New Roman"/>
          <w:szCs w:val="24"/>
        </w:rPr>
        <w:t>study</w:t>
      </w:r>
      <w:r w:rsidR="001626C0" w:rsidRPr="002F3C8F">
        <w:rPr>
          <w:rFonts w:cs="Times New Roman"/>
          <w:szCs w:val="24"/>
        </w:rPr>
        <w:t xml:space="preserve"> </w:t>
      </w:r>
      <w:r w:rsidR="008A2721" w:rsidRPr="002F3C8F">
        <w:rPr>
          <w:rFonts w:cs="Times New Roman"/>
          <w:szCs w:val="24"/>
        </w:rPr>
        <w:t>by</w:t>
      </w:r>
      <w:r w:rsidR="001626C0" w:rsidRPr="002F3C8F">
        <w:rPr>
          <w:rFonts w:cs="Times New Roman"/>
          <w:szCs w:val="24"/>
        </w:rPr>
        <w:t xml:space="preserve"> </w:t>
      </w:r>
      <w:r w:rsidR="009C4EE6" w:rsidRPr="002F3C8F">
        <w:rPr>
          <w:rFonts w:cs="Times New Roman"/>
          <w:color w:val="222222"/>
          <w:szCs w:val="24"/>
          <w:shd w:val="clear" w:color="auto" w:fill="FFFFFF"/>
        </w:rPr>
        <w:t>Gho</w:t>
      </w:r>
      <w:r w:rsidR="001626C0" w:rsidRPr="002F3C8F">
        <w:rPr>
          <w:rFonts w:cs="Times New Roman"/>
          <w:color w:val="222222"/>
          <w:szCs w:val="24"/>
          <w:shd w:val="clear" w:color="auto" w:fill="FFFFFF"/>
        </w:rPr>
        <w:t>bakhloo and Fathi.</w:t>
      </w:r>
      <w:r w:rsidR="00AA4C62" w:rsidRPr="002F3C8F">
        <w:rPr>
          <w:rFonts w:cs="Times New Roman"/>
          <w:color w:val="222222"/>
          <w:szCs w:val="24"/>
          <w:shd w:val="clear" w:color="auto" w:fill="FFFFFF"/>
        </w:rPr>
        <w:t xml:space="preserve"> </w:t>
      </w:r>
      <w:r w:rsidR="001626C0" w:rsidRPr="002F3C8F">
        <w:rPr>
          <w:rFonts w:cs="Times New Roman"/>
          <w:color w:val="222222"/>
          <w:szCs w:val="24"/>
          <w:shd w:val="clear" w:color="auto" w:fill="FFFFFF"/>
        </w:rPr>
        <w:t>(2019</w:t>
      </w:r>
      <w:r w:rsidR="00E60A1E" w:rsidRPr="002F3C8F">
        <w:rPr>
          <w:rFonts w:cs="Times New Roman"/>
          <w:szCs w:val="24"/>
        </w:rPr>
        <w:t>)</w:t>
      </w:r>
      <w:r w:rsidR="000C6FB1" w:rsidRPr="002F3C8F">
        <w:rPr>
          <w:rFonts w:cs="Times New Roman"/>
          <w:szCs w:val="24"/>
        </w:rPr>
        <w:t>,</w:t>
      </w:r>
      <w:r w:rsidRPr="002F3C8F">
        <w:rPr>
          <w:rFonts w:cs="Times New Roman"/>
          <w:szCs w:val="24"/>
        </w:rPr>
        <w:t xml:space="preserve"> it is being identified that </w:t>
      </w:r>
      <w:r w:rsidR="00C77D2E" w:rsidRPr="002F3C8F">
        <w:rPr>
          <w:rFonts w:cs="Times New Roman"/>
          <w:szCs w:val="24"/>
        </w:rPr>
        <w:t xml:space="preserve">minimal awareness within suppliers </w:t>
      </w:r>
      <w:r w:rsidR="000A2B2F" w:rsidRPr="002F3C8F">
        <w:rPr>
          <w:rFonts w:cs="Times New Roman"/>
          <w:szCs w:val="24"/>
        </w:rPr>
        <w:t>to maintain sustainability standards largely influences</w:t>
      </w:r>
      <w:r w:rsidR="00F40F81" w:rsidRPr="002F3C8F">
        <w:rPr>
          <w:rFonts w:cs="Times New Roman"/>
          <w:szCs w:val="24"/>
        </w:rPr>
        <w:t xml:space="preserve"> </w:t>
      </w:r>
      <w:r w:rsidR="003363E1" w:rsidRPr="002F3C8F">
        <w:rPr>
          <w:rFonts w:cs="Times New Roman"/>
          <w:szCs w:val="24"/>
        </w:rPr>
        <w:t>raw materials transferred to manufacturing firms.</w:t>
      </w:r>
      <w:r w:rsidR="00271882" w:rsidRPr="002F3C8F">
        <w:rPr>
          <w:rFonts w:cs="Times New Roman"/>
          <w:szCs w:val="24"/>
        </w:rPr>
        <w:t xml:space="preserve"> Therefore</w:t>
      </w:r>
      <w:r w:rsidR="00987C56" w:rsidRPr="002F3C8F">
        <w:rPr>
          <w:rFonts w:cs="Times New Roman"/>
          <w:szCs w:val="24"/>
        </w:rPr>
        <w:t>, it becomes relatively challenging for automobile manufacturing enterprises to adopt reverse logistic principles as forwarding logistics brings certain shortcomings</w:t>
      </w:r>
      <w:r w:rsidR="00BA5C43" w:rsidRPr="002F3C8F">
        <w:rPr>
          <w:rFonts w:cs="Times New Roman"/>
          <w:szCs w:val="24"/>
        </w:rPr>
        <w:t>.</w:t>
      </w:r>
      <w:r w:rsidR="00705A74" w:rsidRPr="002F3C8F">
        <w:rPr>
          <w:rFonts w:cs="Times New Roman"/>
          <w:szCs w:val="24"/>
        </w:rPr>
        <w:t xml:space="preserve"> </w:t>
      </w:r>
      <w:r w:rsidR="001C3E4E" w:rsidRPr="002F3C8F">
        <w:rPr>
          <w:rFonts w:cs="Times New Roman"/>
          <w:szCs w:val="24"/>
        </w:rPr>
        <w:t>Moreover</w:t>
      </w:r>
      <w:r w:rsidR="000C6FB1" w:rsidRPr="002F3C8F">
        <w:rPr>
          <w:rFonts w:cs="Times New Roman"/>
          <w:szCs w:val="24"/>
        </w:rPr>
        <w:t>,</w:t>
      </w:r>
      <w:r w:rsidR="00705A74" w:rsidRPr="002F3C8F">
        <w:rPr>
          <w:rFonts w:cs="Times New Roman"/>
          <w:szCs w:val="24"/>
        </w:rPr>
        <w:t xml:space="preserve"> </w:t>
      </w:r>
      <w:r w:rsidR="001C3E4E" w:rsidRPr="002F3C8F">
        <w:rPr>
          <w:rFonts w:cs="Times New Roman"/>
          <w:szCs w:val="24"/>
        </w:rPr>
        <w:t>ineffective</w:t>
      </w:r>
      <w:r w:rsidR="00705A74" w:rsidRPr="002F3C8F">
        <w:rPr>
          <w:rFonts w:cs="Times New Roman"/>
          <w:szCs w:val="24"/>
        </w:rPr>
        <w:t xml:space="preserve"> </w:t>
      </w:r>
      <w:r w:rsidR="001C3E4E" w:rsidRPr="002F3C8F">
        <w:rPr>
          <w:rFonts w:cs="Times New Roman"/>
          <w:szCs w:val="24"/>
        </w:rPr>
        <w:t>selection</w:t>
      </w:r>
      <w:r w:rsidR="00705A74" w:rsidRPr="002F3C8F">
        <w:rPr>
          <w:rFonts w:cs="Times New Roman"/>
          <w:szCs w:val="24"/>
        </w:rPr>
        <w:t xml:space="preserve"> </w:t>
      </w:r>
      <w:r w:rsidR="00193F42" w:rsidRPr="002F3C8F">
        <w:rPr>
          <w:rFonts w:cs="Times New Roman"/>
          <w:szCs w:val="24"/>
        </w:rPr>
        <w:t>of</w:t>
      </w:r>
      <w:r w:rsidR="00705A74" w:rsidRPr="002F3C8F">
        <w:rPr>
          <w:rFonts w:cs="Times New Roman"/>
          <w:szCs w:val="24"/>
        </w:rPr>
        <w:t xml:space="preserve"> </w:t>
      </w:r>
      <w:r w:rsidR="00902C13" w:rsidRPr="002F3C8F">
        <w:rPr>
          <w:rFonts w:cs="Times New Roman"/>
          <w:szCs w:val="24"/>
        </w:rPr>
        <w:t>suppliers pract</w:t>
      </w:r>
      <w:r w:rsidR="00BF052B" w:rsidRPr="002F3C8F">
        <w:rPr>
          <w:rFonts w:cs="Times New Roman"/>
          <w:szCs w:val="24"/>
        </w:rPr>
        <w:t>i</w:t>
      </w:r>
      <w:r w:rsidR="00193F42" w:rsidRPr="002F3C8F">
        <w:rPr>
          <w:rFonts w:cs="Times New Roman"/>
          <w:szCs w:val="24"/>
        </w:rPr>
        <w:t>s</w:t>
      </w:r>
      <w:r w:rsidR="00BF052B" w:rsidRPr="002F3C8F">
        <w:rPr>
          <w:rFonts w:cs="Times New Roman"/>
          <w:szCs w:val="24"/>
        </w:rPr>
        <w:t xml:space="preserve">ed by automobile enterprises </w:t>
      </w:r>
      <w:r w:rsidR="006A4F53" w:rsidRPr="002F3C8F">
        <w:rPr>
          <w:rFonts w:cs="Times New Roman"/>
          <w:szCs w:val="24"/>
        </w:rPr>
        <w:t>influence</w:t>
      </w:r>
      <w:r w:rsidR="00193F42" w:rsidRPr="002F3C8F">
        <w:rPr>
          <w:rFonts w:cs="Times New Roman"/>
          <w:szCs w:val="24"/>
        </w:rPr>
        <w:t>s</w:t>
      </w:r>
      <w:r w:rsidR="00BF052B" w:rsidRPr="002F3C8F">
        <w:rPr>
          <w:rFonts w:cs="Times New Roman"/>
          <w:szCs w:val="24"/>
        </w:rPr>
        <w:t xml:space="preserve"> </w:t>
      </w:r>
      <w:r w:rsidR="00193F42" w:rsidRPr="002F3C8F">
        <w:rPr>
          <w:rFonts w:cs="Times New Roman"/>
          <w:szCs w:val="24"/>
        </w:rPr>
        <w:t xml:space="preserve">the </w:t>
      </w:r>
      <w:r w:rsidR="00FD5536" w:rsidRPr="002F3C8F">
        <w:rPr>
          <w:rFonts w:cs="Times New Roman"/>
          <w:szCs w:val="24"/>
        </w:rPr>
        <w:t xml:space="preserve">operational process as </w:t>
      </w:r>
      <w:r w:rsidR="006A4F53" w:rsidRPr="002F3C8F">
        <w:rPr>
          <w:rFonts w:cs="Times New Roman"/>
          <w:szCs w:val="24"/>
        </w:rPr>
        <w:t xml:space="preserve">by using </w:t>
      </w:r>
      <w:r w:rsidR="00B0305C" w:rsidRPr="002F3C8F">
        <w:rPr>
          <w:rFonts w:cs="Times New Roman"/>
          <w:szCs w:val="24"/>
        </w:rPr>
        <w:t xml:space="preserve">ineffective raw material, the </w:t>
      </w:r>
      <w:r w:rsidR="00B0305C" w:rsidRPr="002F3C8F">
        <w:rPr>
          <w:rFonts w:cs="Times New Roman"/>
          <w:szCs w:val="24"/>
        </w:rPr>
        <w:lastRenderedPageBreak/>
        <w:t xml:space="preserve">production </w:t>
      </w:r>
      <w:r w:rsidR="00126B9F" w:rsidRPr="002F3C8F">
        <w:rPr>
          <w:rFonts w:cs="Times New Roman"/>
          <w:szCs w:val="24"/>
        </w:rPr>
        <w:t xml:space="preserve">process </w:t>
      </w:r>
      <w:r w:rsidR="00193F42" w:rsidRPr="002F3C8F">
        <w:rPr>
          <w:rFonts w:cs="Times New Roman"/>
          <w:szCs w:val="24"/>
        </w:rPr>
        <w:t xml:space="preserve">is </w:t>
      </w:r>
      <w:r w:rsidR="00E91B6E" w:rsidRPr="002F3C8F">
        <w:rPr>
          <w:rFonts w:cs="Times New Roman"/>
          <w:szCs w:val="24"/>
        </w:rPr>
        <w:t>imp</w:t>
      </w:r>
      <w:r w:rsidR="004A0BA7" w:rsidRPr="002F3C8F">
        <w:rPr>
          <w:rFonts w:cs="Times New Roman"/>
          <w:szCs w:val="24"/>
        </w:rPr>
        <w:t>acted negatively.</w:t>
      </w:r>
      <w:r w:rsidR="004B3226" w:rsidRPr="002F3C8F">
        <w:rPr>
          <w:rFonts w:cs="Times New Roman"/>
          <w:szCs w:val="24"/>
        </w:rPr>
        <w:t xml:space="preserve"> In the same manner</w:t>
      </w:r>
      <w:r w:rsidR="00193F42" w:rsidRPr="002F3C8F">
        <w:rPr>
          <w:rFonts w:cs="Times New Roman"/>
          <w:szCs w:val="24"/>
        </w:rPr>
        <w:t>,</w:t>
      </w:r>
      <w:r w:rsidR="004B3226" w:rsidRPr="002F3C8F">
        <w:rPr>
          <w:rFonts w:cs="Times New Roman"/>
          <w:szCs w:val="24"/>
        </w:rPr>
        <w:t xml:space="preserve"> it can be seen that </w:t>
      </w:r>
      <w:r w:rsidR="00987C56" w:rsidRPr="002F3C8F">
        <w:rPr>
          <w:rFonts w:cs="Times New Roman"/>
          <w:szCs w:val="24"/>
        </w:rPr>
        <w:t>to practice sustainability principles within the supply chain process, high cost is being used, which influences the</w:t>
      </w:r>
      <w:r w:rsidR="003178DD" w:rsidRPr="002F3C8F">
        <w:rPr>
          <w:rFonts w:cs="Times New Roman"/>
          <w:szCs w:val="24"/>
        </w:rPr>
        <w:t xml:space="preserve"> </w:t>
      </w:r>
      <w:r w:rsidR="005C3AF3" w:rsidRPr="002F3C8F">
        <w:rPr>
          <w:rFonts w:cs="Times New Roman"/>
          <w:szCs w:val="24"/>
        </w:rPr>
        <w:t>profitability</w:t>
      </w:r>
      <w:r w:rsidR="00F73729" w:rsidRPr="002F3C8F">
        <w:rPr>
          <w:rFonts w:cs="Times New Roman"/>
          <w:szCs w:val="24"/>
        </w:rPr>
        <w:t xml:space="preserve"> margin </w:t>
      </w:r>
      <w:r w:rsidR="00193F42" w:rsidRPr="002F3C8F">
        <w:rPr>
          <w:rFonts w:cs="Times New Roman"/>
          <w:szCs w:val="24"/>
        </w:rPr>
        <w:t>of</w:t>
      </w:r>
      <w:r w:rsidR="00F73729" w:rsidRPr="002F3C8F">
        <w:rPr>
          <w:rFonts w:cs="Times New Roman"/>
          <w:szCs w:val="24"/>
        </w:rPr>
        <w:t xml:space="preserve"> </w:t>
      </w:r>
      <w:r w:rsidR="004B5C13" w:rsidRPr="002F3C8F">
        <w:rPr>
          <w:rFonts w:cs="Times New Roman"/>
          <w:szCs w:val="24"/>
        </w:rPr>
        <w:t>automobile enterprises</w:t>
      </w:r>
      <w:r w:rsidR="004A610B" w:rsidRPr="002F3C8F">
        <w:rPr>
          <w:rFonts w:cs="Times New Roman"/>
          <w:szCs w:val="24"/>
        </w:rPr>
        <w:t xml:space="preserve"> (</w:t>
      </w:r>
      <w:r w:rsidR="00591363" w:rsidRPr="002F3C8F">
        <w:rPr>
          <w:rFonts w:cs="Times New Roman"/>
          <w:color w:val="222222"/>
          <w:szCs w:val="24"/>
          <w:shd w:val="clear" w:color="auto" w:fill="FFFFFF"/>
        </w:rPr>
        <w:t>Mastos et al</w:t>
      </w:r>
      <w:r w:rsidR="00A90D85" w:rsidRPr="002F3C8F">
        <w:rPr>
          <w:rFonts w:cs="Times New Roman"/>
          <w:color w:val="222222"/>
          <w:szCs w:val="24"/>
          <w:shd w:val="clear" w:color="auto" w:fill="FFFFFF"/>
        </w:rPr>
        <w:t>.</w:t>
      </w:r>
      <w:r w:rsidR="00C315F0" w:rsidRPr="002F3C8F">
        <w:rPr>
          <w:rFonts w:cs="Times New Roman"/>
          <w:color w:val="222222"/>
          <w:szCs w:val="24"/>
          <w:shd w:val="clear" w:color="auto" w:fill="FFFFFF"/>
        </w:rPr>
        <w:t>,</w:t>
      </w:r>
      <w:r w:rsidR="00591363" w:rsidRPr="002F3C8F">
        <w:rPr>
          <w:rFonts w:cs="Times New Roman"/>
          <w:color w:val="222222"/>
          <w:szCs w:val="24"/>
          <w:shd w:val="clear" w:color="auto" w:fill="FFFFFF"/>
        </w:rPr>
        <w:t>2020</w:t>
      </w:r>
      <w:r w:rsidR="004A610B" w:rsidRPr="002F3C8F">
        <w:rPr>
          <w:rFonts w:cs="Times New Roman"/>
          <w:szCs w:val="24"/>
        </w:rPr>
        <w:t>)</w:t>
      </w:r>
      <w:r w:rsidR="004B5C13" w:rsidRPr="002F3C8F">
        <w:rPr>
          <w:rFonts w:cs="Times New Roman"/>
          <w:szCs w:val="24"/>
        </w:rPr>
        <w:t>.</w:t>
      </w:r>
      <w:r w:rsidR="005C3AF3" w:rsidRPr="002F3C8F">
        <w:rPr>
          <w:rFonts w:cs="Times New Roman"/>
          <w:szCs w:val="24"/>
        </w:rPr>
        <w:t xml:space="preserve"> </w:t>
      </w:r>
      <w:r w:rsidR="00E26F6C" w:rsidRPr="002F3C8F">
        <w:rPr>
          <w:rFonts w:cs="Times New Roman"/>
          <w:szCs w:val="24"/>
        </w:rPr>
        <w:t>Enterprises must</w:t>
      </w:r>
      <w:r w:rsidR="008869C4" w:rsidRPr="002F3C8F">
        <w:rPr>
          <w:rFonts w:cs="Times New Roman"/>
          <w:szCs w:val="24"/>
        </w:rPr>
        <w:t xml:space="preserve"> provide </w:t>
      </w:r>
      <w:r w:rsidR="00180889" w:rsidRPr="002F3C8F">
        <w:rPr>
          <w:rFonts w:cs="Times New Roman"/>
          <w:szCs w:val="24"/>
        </w:rPr>
        <w:t xml:space="preserve">relative training to </w:t>
      </w:r>
      <w:r w:rsidR="00626237" w:rsidRPr="002F3C8F">
        <w:rPr>
          <w:rFonts w:cs="Times New Roman"/>
          <w:szCs w:val="24"/>
        </w:rPr>
        <w:t xml:space="preserve">their employees in order to </w:t>
      </w:r>
      <w:r w:rsidR="00A2289F" w:rsidRPr="002F3C8F">
        <w:rPr>
          <w:rFonts w:cs="Times New Roman"/>
          <w:szCs w:val="24"/>
        </w:rPr>
        <w:t xml:space="preserve">bring sustainability standards within </w:t>
      </w:r>
      <w:r w:rsidR="00F72E92" w:rsidRPr="002F3C8F">
        <w:rPr>
          <w:rFonts w:cs="Times New Roman"/>
          <w:szCs w:val="24"/>
        </w:rPr>
        <w:t>the</w:t>
      </w:r>
      <w:r w:rsidR="008447B8" w:rsidRPr="002F3C8F">
        <w:rPr>
          <w:rFonts w:cs="Times New Roman"/>
          <w:szCs w:val="24"/>
        </w:rPr>
        <w:t xml:space="preserve"> </w:t>
      </w:r>
      <w:r w:rsidR="007A0BDA" w:rsidRPr="002F3C8F">
        <w:rPr>
          <w:rFonts w:cs="Times New Roman"/>
          <w:szCs w:val="24"/>
        </w:rPr>
        <w:t xml:space="preserve">operational process </w:t>
      </w:r>
      <w:r w:rsidR="00E26F6C" w:rsidRPr="002F3C8F">
        <w:rPr>
          <w:rFonts w:cs="Times New Roman"/>
          <w:szCs w:val="24"/>
        </w:rPr>
        <w:t>based on</w:t>
      </w:r>
      <w:r w:rsidR="007A0BDA" w:rsidRPr="002F3C8F">
        <w:rPr>
          <w:rFonts w:cs="Times New Roman"/>
          <w:szCs w:val="24"/>
        </w:rPr>
        <w:t xml:space="preserve"> which waste management </w:t>
      </w:r>
      <w:r w:rsidR="002A22C2" w:rsidRPr="002F3C8F">
        <w:rPr>
          <w:rFonts w:cs="Times New Roman"/>
          <w:szCs w:val="24"/>
        </w:rPr>
        <w:t xml:space="preserve">principles </w:t>
      </w:r>
      <w:r w:rsidR="007A0BDA" w:rsidRPr="002F3C8F">
        <w:rPr>
          <w:rFonts w:cs="Times New Roman"/>
          <w:szCs w:val="24"/>
        </w:rPr>
        <w:t>can be implemented.</w:t>
      </w:r>
      <w:r w:rsidR="00193F42" w:rsidRPr="002F3C8F">
        <w:rPr>
          <w:rFonts w:cs="Times New Roman"/>
          <w:szCs w:val="24"/>
        </w:rPr>
        <w:t xml:space="preserve"> </w:t>
      </w:r>
      <w:r w:rsidR="00F72E92" w:rsidRPr="002F3C8F">
        <w:rPr>
          <w:rFonts w:cs="Times New Roman"/>
          <w:szCs w:val="24"/>
        </w:rPr>
        <w:t xml:space="preserve"> </w:t>
      </w:r>
      <w:r w:rsidR="003E3B19" w:rsidRPr="002F3C8F">
        <w:rPr>
          <w:rFonts w:cs="Times New Roman"/>
          <w:szCs w:val="24"/>
        </w:rPr>
        <w:t xml:space="preserve"> </w:t>
      </w:r>
      <w:r w:rsidR="00536784" w:rsidRPr="002F3C8F">
        <w:rPr>
          <w:rFonts w:cs="Times New Roman"/>
          <w:szCs w:val="24"/>
        </w:rPr>
        <w:t xml:space="preserve"> </w:t>
      </w:r>
      <w:r w:rsidR="008A2721" w:rsidRPr="002F3C8F">
        <w:rPr>
          <w:rFonts w:cs="Times New Roman"/>
          <w:szCs w:val="24"/>
        </w:rPr>
        <w:t xml:space="preserve"> </w:t>
      </w:r>
      <w:r w:rsidR="005C4502" w:rsidRPr="002F3C8F">
        <w:rPr>
          <w:rFonts w:cs="Times New Roman"/>
          <w:szCs w:val="24"/>
        </w:rPr>
        <w:t xml:space="preserve"> </w:t>
      </w:r>
    </w:p>
    <w:p w:rsidR="00E0520E" w:rsidRPr="002F3C8F" w:rsidRDefault="00E0520E" w:rsidP="002F3C8F">
      <w:pPr>
        <w:pStyle w:val="NoSpacing"/>
        <w:spacing w:line="360" w:lineRule="auto"/>
        <w:jc w:val="center"/>
        <w:rPr>
          <w:rFonts w:cs="Times New Roman"/>
          <w:szCs w:val="24"/>
        </w:rPr>
      </w:pPr>
    </w:p>
    <w:p w:rsidR="00BA0F22" w:rsidRPr="002F3C8F" w:rsidRDefault="00F56C1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research study of </w:t>
      </w:r>
      <w:r w:rsidRPr="002F3C8F">
        <w:rPr>
          <w:rFonts w:ascii="Times New Roman" w:hAnsi="Times New Roman" w:cs="Times New Roman"/>
          <w:color w:val="222222"/>
          <w:sz w:val="24"/>
          <w:szCs w:val="24"/>
          <w:shd w:val="clear" w:color="auto" w:fill="FFFFFF"/>
        </w:rPr>
        <w:t>Nica.</w:t>
      </w:r>
      <w:r w:rsidR="00AA4C62" w:rsidRPr="002F3C8F">
        <w:rPr>
          <w:rFonts w:ascii="Times New Roman" w:hAnsi="Times New Roman" w:cs="Times New Roman"/>
          <w:color w:val="222222"/>
          <w:sz w:val="24"/>
          <w:szCs w:val="24"/>
          <w:shd w:val="clear" w:color="auto" w:fill="FFFFFF"/>
        </w:rPr>
        <w:t xml:space="preserve"> </w:t>
      </w:r>
      <w:r w:rsidRPr="002F3C8F">
        <w:rPr>
          <w:rFonts w:ascii="Times New Roman" w:hAnsi="Times New Roman" w:cs="Times New Roman"/>
          <w:color w:val="222222"/>
          <w:sz w:val="24"/>
          <w:szCs w:val="24"/>
          <w:shd w:val="clear" w:color="auto" w:fill="FFFFFF"/>
        </w:rPr>
        <w:t>(</w:t>
      </w:r>
      <w:r w:rsidR="00756ADF" w:rsidRPr="002F3C8F">
        <w:rPr>
          <w:rFonts w:ascii="Times New Roman" w:hAnsi="Times New Roman" w:cs="Times New Roman"/>
          <w:color w:val="222222"/>
          <w:sz w:val="24"/>
          <w:szCs w:val="24"/>
          <w:shd w:val="clear" w:color="auto" w:fill="FFFFFF"/>
        </w:rPr>
        <w:t>2019</w:t>
      </w:r>
      <w:r w:rsidR="006D2484" w:rsidRPr="002F3C8F">
        <w:rPr>
          <w:rFonts w:ascii="Times New Roman" w:hAnsi="Times New Roman" w:cs="Times New Roman"/>
          <w:sz w:val="24"/>
          <w:szCs w:val="24"/>
        </w:rPr>
        <w:t>)</w:t>
      </w:r>
      <w:r w:rsidR="005D19BB" w:rsidRPr="002F3C8F">
        <w:rPr>
          <w:rFonts w:ascii="Times New Roman" w:hAnsi="Times New Roman" w:cs="Times New Roman"/>
          <w:sz w:val="24"/>
          <w:szCs w:val="24"/>
        </w:rPr>
        <w:t xml:space="preserve"> investigates that </w:t>
      </w:r>
      <w:r w:rsidR="000501D6" w:rsidRPr="002F3C8F">
        <w:rPr>
          <w:rFonts w:ascii="Times New Roman" w:hAnsi="Times New Roman" w:cs="Times New Roman"/>
          <w:sz w:val="24"/>
          <w:szCs w:val="24"/>
        </w:rPr>
        <w:t>sustainability</w:t>
      </w:r>
      <w:r w:rsidR="00AD7B34" w:rsidRPr="002F3C8F">
        <w:rPr>
          <w:rFonts w:ascii="Times New Roman" w:hAnsi="Times New Roman" w:cs="Times New Roman"/>
          <w:sz w:val="24"/>
          <w:szCs w:val="24"/>
        </w:rPr>
        <w:t xml:space="preserve"> policies need to be practi</w:t>
      </w:r>
      <w:r w:rsidR="00536784" w:rsidRPr="002F3C8F">
        <w:rPr>
          <w:rFonts w:ascii="Times New Roman" w:hAnsi="Times New Roman" w:cs="Times New Roman"/>
          <w:sz w:val="24"/>
          <w:szCs w:val="24"/>
        </w:rPr>
        <w:t>s</w:t>
      </w:r>
      <w:r w:rsidR="00AD7B34" w:rsidRPr="002F3C8F">
        <w:rPr>
          <w:rFonts w:ascii="Times New Roman" w:hAnsi="Times New Roman" w:cs="Times New Roman"/>
          <w:sz w:val="24"/>
          <w:szCs w:val="24"/>
        </w:rPr>
        <w:t>ed</w:t>
      </w:r>
      <w:r w:rsidR="001E3894" w:rsidRPr="002F3C8F">
        <w:rPr>
          <w:rFonts w:ascii="Times New Roman" w:hAnsi="Times New Roman" w:cs="Times New Roman"/>
          <w:sz w:val="24"/>
          <w:szCs w:val="24"/>
        </w:rPr>
        <w:t xml:space="preserve"> within </w:t>
      </w:r>
      <w:r w:rsidR="00536784" w:rsidRPr="002F3C8F">
        <w:rPr>
          <w:rFonts w:ascii="Times New Roman" w:hAnsi="Times New Roman" w:cs="Times New Roman"/>
          <w:sz w:val="24"/>
          <w:szCs w:val="24"/>
        </w:rPr>
        <w:t xml:space="preserve">the </w:t>
      </w:r>
      <w:r w:rsidR="001E3894" w:rsidRPr="002F3C8F">
        <w:rPr>
          <w:rFonts w:ascii="Times New Roman" w:hAnsi="Times New Roman" w:cs="Times New Roman"/>
          <w:sz w:val="24"/>
          <w:szCs w:val="24"/>
        </w:rPr>
        <w:t xml:space="preserve">supply chain process and logistic principles </w:t>
      </w:r>
      <w:r w:rsidR="005A0A2A" w:rsidRPr="002F3C8F">
        <w:rPr>
          <w:rFonts w:ascii="Times New Roman" w:hAnsi="Times New Roman" w:cs="Times New Roman"/>
          <w:sz w:val="24"/>
          <w:szCs w:val="24"/>
        </w:rPr>
        <w:t xml:space="preserve">in order to manage </w:t>
      </w:r>
      <w:r w:rsidR="00B91E41" w:rsidRPr="002F3C8F">
        <w:rPr>
          <w:rFonts w:ascii="Times New Roman" w:hAnsi="Times New Roman" w:cs="Times New Roman"/>
          <w:sz w:val="24"/>
          <w:szCs w:val="24"/>
        </w:rPr>
        <w:t>recycling</w:t>
      </w:r>
      <w:r w:rsidR="00A41CD6" w:rsidRPr="002F3C8F">
        <w:rPr>
          <w:rFonts w:ascii="Times New Roman" w:hAnsi="Times New Roman" w:cs="Times New Roman"/>
          <w:sz w:val="24"/>
          <w:szCs w:val="24"/>
        </w:rPr>
        <w:t xml:space="preserve"> practices </w:t>
      </w:r>
      <w:r w:rsidR="00E26F6C" w:rsidRPr="002F3C8F">
        <w:rPr>
          <w:rFonts w:ascii="Times New Roman" w:hAnsi="Times New Roman" w:cs="Times New Roman"/>
          <w:sz w:val="24"/>
          <w:szCs w:val="24"/>
        </w:rPr>
        <w:t>based on</w:t>
      </w:r>
      <w:r w:rsidR="001E5223" w:rsidRPr="002F3C8F">
        <w:rPr>
          <w:rFonts w:ascii="Times New Roman" w:hAnsi="Times New Roman" w:cs="Times New Roman"/>
          <w:sz w:val="24"/>
          <w:szCs w:val="24"/>
        </w:rPr>
        <w:t xml:space="preserve"> which </w:t>
      </w:r>
      <w:r w:rsidR="00E44785" w:rsidRPr="002F3C8F">
        <w:rPr>
          <w:rFonts w:ascii="Times New Roman" w:hAnsi="Times New Roman" w:cs="Times New Roman"/>
          <w:sz w:val="24"/>
          <w:szCs w:val="24"/>
        </w:rPr>
        <w:t>manufactured products will be recycled for fur</w:t>
      </w:r>
      <w:r w:rsidR="00B91E41" w:rsidRPr="002F3C8F">
        <w:rPr>
          <w:rFonts w:ascii="Times New Roman" w:hAnsi="Times New Roman" w:cs="Times New Roman"/>
          <w:sz w:val="24"/>
          <w:szCs w:val="24"/>
        </w:rPr>
        <w:t>t</w:t>
      </w:r>
      <w:r w:rsidR="00E44785" w:rsidRPr="002F3C8F">
        <w:rPr>
          <w:rFonts w:ascii="Times New Roman" w:hAnsi="Times New Roman" w:cs="Times New Roman"/>
          <w:sz w:val="24"/>
          <w:szCs w:val="24"/>
        </w:rPr>
        <w:t>her production.</w:t>
      </w:r>
      <w:r w:rsidR="00AD7B34" w:rsidRPr="002F3C8F">
        <w:rPr>
          <w:rFonts w:ascii="Times New Roman" w:hAnsi="Times New Roman" w:cs="Times New Roman"/>
          <w:sz w:val="24"/>
          <w:szCs w:val="24"/>
        </w:rPr>
        <w:t xml:space="preserve"> </w:t>
      </w:r>
      <w:r w:rsidR="00025ED9" w:rsidRPr="002F3C8F">
        <w:rPr>
          <w:rFonts w:ascii="Times New Roman" w:hAnsi="Times New Roman" w:cs="Times New Roman"/>
          <w:sz w:val="24"/>
          <w:szCs w:val="24"/>
        </w:rPr>
        <w:t xml:space="preserve">It can be seen that </w:t>
      </w:r>
      <w:r w:rsidR="00AB2599" w:rsidRPr="002F3C8F">
        <w:rPr>
          <w:rFonts w:ascii="Times New Roman" w:hAnsi="Times New Roman" w:cs="Times New Roman"/>
          <w:sz w:val="24"/>
          <w:szCs w:val="24"/>
        </w:rPr>
        <w:t xml:space="preserve">automobile </w:t>
      </w:r>
      <w:r w:rsidR="00B53E8F" w:rsidRPr="002F3C8F">
        <w:rPr>
          <w:rFonts w:ascii="Times New Roman" w:hAnsi="Times New Roman" w:cs="Times New Roman"/>
          <w:sz w:val="24"/>
          <w:szCs w:val="24"/>
        </w:rPr>
        <w:t>manufacturing</w:t>
      </w:r>
      <w:r w:rsidR="00025ED9" w:rsidRPr="002F3C8F">
        <w:rPr>
          <w:rFonts w:ascii="Times New Roman" w:hAnsi="Times New Roman" w:cs="Times New Roman"/>
          <w:sz w:val="24"/>
          <w:szCs w:val="24"/>
        </w:rPr>
        <w:t xml:space="preserve"> businesses </w:t>
      </w:r>
      <w:r w:rsidR="00B53E8F" w:rsidRPr="002F3C8F">
        <w:rPr>
          <w:rFonts w:ascii="Times New Roman" w:hAnsi="Times New Roman" w:cs="Times New Roman"/>
          <w:sz w:val="24"/>
          <w:szCs w:val="24"/>
        </w:rPr>
        <w:t xml:space="preserve">which focus </w:t>
      </w:r>
      <w:r w:rsidR="00536784" w:rsidRPr="002F3C8F">
        <w:rPr>
          <w:rFonts w:ascii="Times New Roman" w:hAnsi="Times New Roman" w:cs="Times New Roman"/>
          <w:sz w:val="24"/>
          <w:szCs w:val="24"/>
        </w:rPr>
        <w:t>on</w:t>
      </w:r>
      <w:r w:rsidR="00B53E8F" w:rsidRPr="002F3C8F">
        <w:rPr>
          <w:rFonts w:ascii="Times New Roman" w:hAnsi="Times New Roman" w:cs="Times New Roman"/>
          <w:sz w:val="24"/>
          <w:szCs w:val="24"/>
        </w:rPr>
        <w:t xml:space="preserve"> </w:t>
      </w:r>
      <w:r w:rsidR="00FF3AC6" w:rsidRPr="002F3C8F">
        <w:rPr>
          <w:rFonts w:ascii="Times New Roman" w:hAnsi="Times New Roman" w:cs="Times New Roman"/>
          <w:sz w:val="24"/>
          <w:szCs w:val="24"/>
        </w:rPr>
        <w:t>exporting</w:t>
      </w:r>
      <w:r w:rsidR="00E1280F" w:rsidRPr="002F3C8F">
        <w:rPr>
          <w:rFonts w:ascii="Times New Roman" w:hAnsi="Times New Roman" w:cs="Times New Roman"/>
          <w:sz w:val="24"/>
          <w:szCs w:val="24"/>
        </w:rPr>
        <w:t xml:space="preserve"> their produced products </w:t>
      </w:r>
      <w:r w:rsidR="00B26C8C" w:rsidRPr="002F3C8F">
        <w:rPr>
          <w:rFonts w:ascii="Times New Roman" w:hAnsi="Times New Roman" w:cs="Times New Roman"/>
          <w:sz w:val="24"/>
          <w:szCs w:val="24"/>
        </w:rPr>
        <w:t>to</w:t>
      </w:r>
      <w:r w:rsidR="00E1280F" w:rsidRPr="002F3C8F">
        <w:rPr>
          <w:rFonts w:ascii="Times New Roman" w:hAnsi="Times New Roman" w:cs="Times New Roman"/>
          <w:sz w:val="24"/>
          <w:szCs w:val="24"/>
        </w:rPr>
        <w:t xml:space="preserve"> </w:t>
      </w:r>
      <w:r w:rsidR="00321B62" w:rsidRPr="002F3C8F">
        <w:rPr>
          <w:rFonts w:ascii="Times New Roman" w:hAnsi="Times New Roman" w:cs="Times New Roman"/>
          <w:sz w:val="24"/>
          <w:szCs w:val="24"/>
        </w:rPr>
        <w:t xml:space="preserve">other </w:t>
      </w:r>
      <w:r w:rsidR="00E1280F" w:rsidRPr="002F3C8F">
        <w:rPr>
          <w:rFonts w:ascii="Times New Roman" w:hAnsi="Times New Roman" w:cs="Times New Roman"/>
          <w:sz w:val="24"/>
          <w:szCs w:val="24"/>
        </w:rPr>
        <w:t xml:space="preserve">countries </w:t>
      </w:r>
      <w:r w:rsidR="004816A4" w:rsidRPr="002F3C8F">
        <w:rPr>
          <w:rFonts w:ascii="Times New Roman" w:hAnsi="Times New Roman" w:cs="Times New Roman"/>
          <w:sz w:val="24"/>
          <w:szCs w:val="24"/>
        </w:rPr>
        <w:t>utilize</w:t>
      </w:r>
      <w:r w:rsidR="00DE21B3" w:rsidRPr="002F3C8F">
        <w:rPr>
          <w:rFonts w:ascii="Times New Roman" w:hAnsi="Times New Roman" w:cs="Times New Roman"/>
          <w:sz w:val="24"/>
          <w:szCs w:val="24"/>
        </w:rPr>
        <w:t xml:space="preserve"> free tra</w:t>
      </w:r>
      <w:r w:rsidR="00321B62" w:rsidRPr="002F3C8F">
        <w:rPr>
          <w:rFonts w:ascii="Times New Roman" w:hAnsi="Times New Roman" w:cs="Times New Roman"/>
          <w:sz w:val="24"/>
          <w:szCs w:val="24"/>
        </w:rPr>
        <w:t>de policies</w:t>
      </w:r>
      <w:r w:rsidR="001B3DC6" w:rsidRPr="002F3C8F">
        <w:rPr>
          <w:rFonts w:ascii="Times New Roman" w:hAnsi="Times New Roman" w:cs="Times New Roman"/>
          <w:sz w:val="24"/>
          <w:szCs w:val="24"/>
        </w:rPr>
        <w:t xml:space="preserve"> (</w:t>
      </w:r>
      <w:r w:rsidR="00634046" w:rsidRPr="002F3C8F">
        <w:rPr>
          <w:rFonts w:ascii="Times New Roman" w:hAnsi="Times New Roman" w:cs="Times New Roman"/>
          <w:color w:val="222222"/>
          <w:sz w:val="24"/>
          <w:szCs w:val="24"/>
          <w:shd w:val="clear" w:color="auto" w:fill="FFFFFF"/>
        </w:rPr>
        <w:t>Kumar</w:t>
      </w:r>
      <w:r w:rsidR="00F711DD" w:rsidRPr="002F3C8F">
        <w:rPr>
          <w:rFonts w:ascii="Times New Roman" w:hAnsi="Times New Roman" w:cs="Times New Roman"/>
          <w:color w:val="222222"/>
          <w:sz w:val="24"/>
          <w:szCs w:val="24"/>
          <w:shd w:val="clear" w:color="auto" w:fill="FFFFFF"/>
        </w:rPr>
        <w:t xml:space="preserve"> et al</w:t>
      </w:r>
      <w:r w:rsidR="00A90D85" w:rsidRPr="002F3C8F">
        <w:rPr>
          <w:rFonts w:ascii="Times New Roman" w:hAnsi="Times New Roman" w:cs="Times New Roman"/>
          <w:color w:val="222222"/>
          <w:sz w:val="24"/>
          <w:szCs w:val="24"/>
          <w:shd w:val="clear" w:color="auto" w:fill="FFFFFF"/>
        </w:rPr>
        <w:t>.</w:t>
      </w:r>
      <w:r w:rsidR="00E164E2" w:rsidRPr="002F3C8F">
        <w:rPr>
          <w:rFonts w:ascii="Times New Roman" w:hAnsi="Times New Roman" w:cs="Times New Roman"/>
          <w:color w:val="222222"/>
          <w:sz w:val="24"/>
          <w:szCs w:val="24"/>
          <w:shd w:val="clear" w:color="auto" w:fill="FFFFFF"/>
        </w:rPr>
        <w:t>,</w:t>
      </w:r>
      <w:r w:rsidR="006E0447" w:rsidRPr="002F3C8F">
        <w:rPr>
          <w:rFonts w:ascii="Times New Roman" w:hAnsi="Times New Roman" w:cs="Times New Roman"/>
          <w:color w:val="222222"/>
          <w:sz w:val="24"/>
          <w:szCs w:val="24"/>
          <w:shd w:val="clear" w:color="auto" w:fill="FFFFFF"/>
        </w:rPr>
        <w:t>2021</w:t>
      </w:r>
      <w:r w:rsidR="001B3DC6" w:rsidRPr="002F3C8F">
        <w:rPr>
          <w:rFonts w:ascii="Times New Roman" w:hAnsi="Times New Roman" w:cs="Times New Roman"/>
          <w:sz w:val="24"/>
          <w:szCs w:val="24"/>
        </w:rPr>
        <w:t>)</w:t>
      </w:r>
      <w:r w:rsidR="00321B62" w:rsidRPr="002F3C8F">
        <w:rPr>
          <w:rFonts w:ascii="Times New Roman" w:hAnsi="Times New Roman" w:cs="Times New Roman"/>
          <w:sz w:val="24"/>
          <w:szCs w:val="24"/>
        </w:rPr>
        <w:t xml:space="preserve">. </w:t>
      </w:r>
      <w:r w:rsidR="000A2B2F" w:rsidRPr="002F3C8F">
        <w:rPr>
          <w:rFonts w:ascii="Times New Roman" w:hAnsi="Times New Roman" w:cs="Times New Roman"/>
          <w:sz w:val="24"/>
          <w:szCs w:val="24"/>
        </w:rPr>
        <w:t>Free trade provisions are available</w:t>
      </w:r>
      <w:r w:rsidR="003C5236" w:rsidRPr="002F3C8F">
        <w:rPr>
          <w:rFonts w:ascii="Times New Roman" w:hAnsi="Times New Roman" w:cs="Times New Roman"/>
          <w:sz w:val="24"/>
          <w:szCs w:val="24"/>
        </w:rPr>
        <w:t xml:space="preserve"> to </w:t>
      </w:r>
      <w:r w:rsidR="003E3B19" w:rsidRPr="002F3C8F">
        <w:rPr>
          <w:rFonts w:ascii="Times New Roman" w:hAnsi="Times New Roman" w:cs="Times New Roman"/>
          <w:sz w:val="24"/>
          <w:szCs w:val="24"/>
        </w:rPr>
        <w:t>enterprises</w:t>
      </w:r>
      <w:r w:rsidR="003C5236" w:rsidRPr="002F3C8F">
        <w:rPr>
          <w:rFonts w:ascii="Times New Roman" w:hAnsi="Times New Roman" w:cs="Times New Roman"/>
          <w:sz w:val="24"/>
          <w:szCs w:val="24"/>
        </w:rPr>
        <w:t xml:space="preserve"> adopting </w:t>
      </w:r>
      <w:r w:rsidR="00311433" w:rsidRPr="002F3C8F">
        <w:rPr>
          <w:rFonts w:ascii="Times New Roman" w:hAnsi="Times New Roman" w:cs="Times New Roman"/>
          <w:sz w:val="24"/>
          <w:szCs w:val="24"/>
        </w:rPr>
        <w:t>sustainability standards within their supply chain and logistic practices.</w:t>
      </w:r>
      <w:r w:rsidR="00FC581B" w:rsidRPr="002F3C8F">
        <w:rPr>
          <w:rFonts w:ascii="Times New Roman" w:hAnsi="Times New Roman" w:cs="Times New Roman"/>
          <w:sz w:val="24"/>
          <w:szCs w:val="24"/>
        </w:rPr>
        <w:t xml:space="preserve"> Moreover</w:t>
      </w:r>
      <w:r w:rsidR="00B26C8C" w:rsidRPr="002F3C8F">
        <w:rPr>
          <w:rFonts w:ascii="Times New Roman" w:hAnsi="Times New Roman" w:cs="Times New Roman"/>
          <w:sz w:val="24"/>
          <w:szCs w:val="24"/>
        </w:rPr>
        <w:t>,</w:t>
      </w:r>
      <w:r w:rsidR="00FC581B" w:rsidRPr="002F3C8F">
        <w:rPr>
          <w:rFonts w:ascii="Times New Roman" w:hAnsi="Times New Roman" w:cs="Times New Roman"/>
          <w:sz w:val="24"/>
          <w:szCs w:val="24"/>
        </w:rPr>
        <w:t xml:space="preserve"> the companies which </w:t>
      </w:r>
      <w:r w:rsidR="00A97033" w:rsidRPr="002F3C8F">
        <w:rPr>
          <w:rFonts w:ascii="Times New Roman" w:hAnsi="Times New Roman" w:cs="Times New Roman"/>
          <w:sz w:val="24"/>
          <w:szCs w:val="24"/>
        </w:rPr>
        <w:t xml:space="preserve">focus </w:t>
      </w:r>
      <w:r w:rsidR="00B26C8C" w:rsidRPr="002F3C8F">
        <w:rPr>
          <w:rFonts w:ascii="Times New Roman" w:hAnsi="Times New Roman" w:cs="Times New Roman"/>
          <w:sz w:val="24"/>
          <w:szCs w:val="24"/>
        </w:rPr>
        <w:t>on</w:t>
      </w:r>
      <w:r w:rsidR="00A97033" w:rsidRPr="002F3C8F">
        <w:rPr>
          <w:rFonts w:ascii="Times New Roman" w:hAnsi="Times New Roman" w:cs="Times New Roman"/>
          <w:sz w:val="24"/>
          <w:szCs w:val="24"/>
        </w:rPr>
        <w:t xml:space="preserve"> </w:t>
      </w:r>
      <w:r w:rsidR="000F46C6" w:rsidRPr="002F3C8F">
        <w:rPr>
          <w:rFonts w:ascii="Times New Roman" w:hAnsi="Times New Roman" w:cs="Times New Roman"/>
          <w:sz w:val="24"/>
          <w:szCs w:val="24"/>
        </w:rPr>
        <w:t xml:space="preserve">lean management and agile framework are </w:t>
      </w:r>
      <w:r w:rsidR="0094395E" w:rsidRPr="002F3C8F">
        <w:rPr>
          <w:rFonts w:ascii="Times New Roman" w:hAnsi="Times New Roman" w:cs="Times New Roman"/>
          <w:sz w:val="24"/>
          <w:szCs w:val="24"/>
        </w:rPr>
        <w:t>facilitated</w:t>
      </w:r>
      <w:r w:rsidR="000F46C6" w:rsidRPr="002F3C8F">
        <w:rPr>
          <w:rFonts w:ascii="Times New Roman" w:hAnsi="Times New Roman" w:cs="Times New Roman"/>
          <w:sz w:val="24"/>
          <w:szCs w:val="24"/>
        </w:rPr>
        <w:t xml:space="preserve"> while </w:t>
      </w:r>
      <w:r w:rsidR="00D21F70" w:rsidRPr="002F3C8F">
        <w:rPr>
          <w:rFonts w:ascii="Times New Roman" w:hAnsi="Times New Roman" w:cs="Times New Roman"/>
          <w:sz w:val="24"/>
          <w:szCs w:val="24"/>
        </w:rPr>
        <w:t>di</w:t>
      </w:r>
      <w:r w:rsidR="0094395E" w:rsidRPr="002F3C8F">
        <w:rPr>
          <w:rFonts w:ascii="Times New Roman" w:hAnsi="Times New Roman" w:cs="Times New Roman"/>
          <w:sz w:val="24"/>
          <w:szCs w:val="24"/>
        </w:rPr>
        <w:t>s</w:t>
      </w:r>
      <w:r w:rsidR="00D21F70" w:rsidRPr="002F3C8F">
        <w:rPr>
          <w:rFonts w:ascii="Times New Roman" w:hAnsi="Times New Roman" w:cs="Times New Roman"/>
          <w:sz w:val="24"/>
          <w:szCs w:val="24"/>
        </w:rPr>
        <w:t>tr</w:t>
      </w:r>
      <w:r w:rsidR="0094395E" w:rsidRPr="002F3C8F">
        <w:rPr>
          <w:rFonts w:ascii="Times New Roman" w:hAnsi="Times New Roman" w:cs="Times New Roman"/>
          <w:sz w:val="24"/>
          <w:szCs w:val="24"/>
        </w:rPr>
        <w:t>i</w:t>
      </w:r>
      <w:r w:rsidR="00D21F70" w:rsidRPr="002F3C8F">
        <w:rPr>
          <w:rFonts w:ascii="Times New Roman" w:hAnsi="Times New Roman" w:cs="Times New Roman"/>
          <w:sz w:val="24"/>
          <w:szCs w:val="24"/>
        </w:rPr>
        <w:t xml:space="preserve">buting their </w:t>
      </w:r>
      <w:r w:rsidR="0094395E" w:rsidRPr="002F3C8F">
        <w:rPr>
          <w:rFonts w:ascii="Times New Roman" w:hAnsi="Times New Roman" w:cs="Times New Roman"/>
          <w:sz w:val="24"/>
          <w:szCs w:val="24"/>
        </w:rPr>
        <w:t>manufactured goods within other countries.</w:t>
      </w:r>
      <w:r w:rsidR="000624E5" w:rsidRPr="002F3C8F">
        <w:rPr>
          <w:rFonts w:ascii="Times New Roman" w:hAnsi="Times New Roman" w:cs="Times New Roman"/>
          <w:sz w:val="24"/>
          <w:szCs w:val="24"/>
        </w:rPr>
        <w:t xml:space="preserve"> The initiative towards </w:t>
      </w:r>
      <w:r w:rsidR="0008382A" w:rsidRPr="002F3C8F">
        <w:rPr>
          <w:rFonts w:ascii="Times New Roman" w:hAnsi="Times New Roman" w:cs="Times New Roman"/>
          <w:sz w:val="24"/>
          <w:szCs w:val="24"/>
        </w:rPr>
        <w:t>automation</w:t>
      </w:r>
      <w:r w:rsidR="000624E5" w:rsidRPr="002F3C8F">
        <w:rPr>
          <w:rFonts w:ascii="Times New Roman" w:hAnsi="Times New Roman" w:cs="Times New Roman"/>
          <w:sz w:val="24"/>
          <w:szCs w:val="24"/>
        </w:rPr>
        <w:t xml:space="preserve"> process within supply chain provides ease towards </w:t>
      </w:r>
      <w:r w:rsidR="00EF12D5" w:rsidRPr="002F3C8F">
        <w:rPr>
          <w:rFonts w:ascii="Times New Roman" w:hAnsi="Times New Roman" w:cs="Times New Roman"/>
          <w:sz w:val="24"/>
          <w:szCs w:val="24"/>
        </w:rPr>
        <w:t xml:space="preserve">enterprises operating </w:t>
      </w:r>
      <w:r w:rsidR="00AE1C6A" w:rsidRPr="002F3C8F">
        <w:rPr>
          <w:rFonts w:ascii="Times New Roman" w:hAnsi="Times New Roman" w:cs="Times New Roman"/>
          <w:sz w:val="24"/>
          <w:szCs w:val="24"/>
        </w:rPr>
        <w:t xml:space="preserve">within automobile industry as </w:t>
      </w:r>
      <w:r w:rsidR="002A1FE6" w:rsidRPr="002F3C8F">
        <w:rPr>
          <w:rFonts w:ascii="Times New Roman" w:hAnsi="Times New Roman" w:cs="Times New Roman"/>
          <w:sz w:val="24"/>
          <w:szCs w:val="24"/>
        </w:rPr>
        <w:t xml:space="preserve">in order to maintain </w:t>
      </w:r>
      <w:r w:rsidR="0045765B" w:rsidRPr="002F3C8F">
        <w:rPr>
          <w:rFonts w:ascii="Times New Roman" w:hAnsi="Times New Roman" w:cs="Times New Roman"/>
          <w:sz w:val="24"/>
          <w:szCs w:val="24"/>
        </w:rPr>
        <w:t>profitability</w:t>
      </w:r>
      <w:r w:rsidR="00375074" w:rsidRPr="002F3C8F">
        <w:rPr>
          <w:rFonts w:ascii="Times New Roman" w:hAnsi="Times New Roman" w:cs="Times New Roman"/>
          <w:sz w:val="24"/>
          <w:szCs w:val="24"/>
        </w:rPr>
        <w:t xml:space="preserve"> margin </w:t>
      </w:r>
      <w:r w:rsidR="0045765B" w:rsidRPr="002F3C8F">
        <w:rPr>
          <w:rFonts w:ascii="Times New Roman" w:hAnsi="Times New Roman" w:cs="Times New Roman"/>
          <w:sz w:val="24"/>
          <w:szCs w:val="24"/>
        </w:rPr>
        <w:t>industry 4.0 solution is relevant</w:t>
      </w:r>
      <w:r w:rsidR="001B3DC6" w:rsidRPr="002F3C8F">
        <w:rPr>
          <w:rFonts w:ascii="Times New Roman" w:hAnsi="Times New Roman" w:cs="Times New Roman"/>
          <w:sz w:val="24"/>
          <w:szCs w:val="24"/>
        </w:rPr>
        <w:t xml:space="preserve"> (</w:t>
      </w:r>
      <w:r w:rsidR="005A5F74" w:rsidRPr="002F3C8F">
        <w:rPr>
          <w:rFonts w:ascii="Times New Roman" w:hAnsi="Times New Roman" w:cs="Times New Roman"/>
          <w:color w:val="222222"/>
          <w:sz w:val="24"/>
          <w:szCs w:val="24"/>
          <w:shd w:val="clear" w:color="auto" w:fill="FFFFFF"/>
        </w:rPr>
        <w:t>Shao et al</w:t>
      </w:r>
      <w:r w:rsidR="00A90D85" w:rsidRPr="002F3C8F">
        <w:rPr>
          <w:rFonts w:ascii="Times New Roman" w:hAnsi="Times New Roman" w:cs="Times New Roman"/>
          <w:color w:val="222222"/>
          <w:sz w:val="24"/>
          <w:szCs w:val="24"/>
          <w:shd w:val="clear" w:color="auto" w:fill="FFFFFF"/>
        </w:rPr>
        <w:t>.</w:t>
      </w:r>
      <w:r w:rsidR="00F90C87" w:rsidRPr="002F3C8F">
        <w:rPr>
          <w:rFonts w:ascii="Times New Roman" w:hAnsi="Times New Roman" w:cs="Times New Roman"/>
          <w:color w:val="222222"/>
          <w:sz w:val="24"/>
          <w:szCs w:val="24"/>
          <w:shd w:val="clear" w:color="auto" w:fill="FFFFFF"/>
        </w:rPr>
        <w:t>,</w:t>
      </w:r>
      <w:r w:rsidR="005A5F74" w:rsidRPr="002F3C8F">
        <w:rPr>
          <w:rFonts w:ascii="Times New Roman" w:hAnsi="Times New Roman" w:cs="Times New Roman"/>
          <w:color w:val="222222"/>
          <w:sz w:val="24"/>
          <w:szCs w:val="24"/>
          <w:shd w:val="clear" w:color="auto" w:fill="FFFFFF"/>
        </w:rPr>
        <w:t>2021</w:t>
      </w:r>
      <w:r w:rsidR="001B3DC6" w:rsidRPr="002F3C8F">
        <w:rPr>
          <w:rFonts w:ascii="Times New Roman" w:hAnsi="Times New Roman" w:cs="Times New Roman"/>
          <w:sz w:val="24"/>
          <w:szCs w:val="24"/>
        </w:rPr>
        <w:t>)</w:t>
      </w:r>
      <w:r w:rsidR="0045765B" w:rsidRPr="002F3C8F">
        <w:rPr>
          <w:rFonts w:ascii="Times New Roman" w:hAnsi="Times New Roman" w:cs="Times New Roman"/>
          <w:sz w:val="24"/>
          <w:szCs w:val="24"/>
        </w:rPr>
        <w:t>.</w:t>
      </w:r>
      <w:r w:rsidR="006649F6"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Implementing</w:t>
      </w:r>
      <w:r w:rsidR="006649F6" w:rsidRPr="002F3C8F">
        <w:rPr>
          <w:rFonts w:ascii="Times New Roman" w:hAnsi="Times New Roman" w:cs="Times New Roman"/>
          <w:sz w:val="24"/>
          <w:szCs w:val="24"/>
        </w:rPr>
        <w:t xml:space="preserve"> digital practices and </w:t>
      </w:r>
      <w:r w:rsidR="00F865C3" w:rsidRPr="002F3C8F">
        <w:rPr>
          <w:rFonts w:ascii="Times New Roman" w:hAnsi="Times New Roman" w:cs="Times New Roman"/>
          <w:sz w:val="24"/>
          <w:szCs w:val="24"/>
        </w:rPr>
        <w:t xml:space="preserve">machine learning </w:t>
      </w:r>
      <w:r w:rsidR="00932017" w:rsidRPr="002F3C8F">
        <w:rPr>
          <w:rFonts w:ascii="Times New Roman" w:hAnsi="Times New Roman" w:cs="Times New Roman"/>
          <w:sz w:val="24"/>
          <w:szCs w:val="24"/>
        </w:rPr>
        <w:t>principles enable</w:t>
      </w:r>
      <w:r w:rsidR="00B26C8C" w:rsidRPr="002F3C8F">
        <w:rPr>
          <w:rFonts w:ascii="Times New Roman" w:hAnsi="Times New Roman" w:cs="Times New Roman"/>
          <w:sz w:val="24"/>
          <w:szCs w:val="24"/>
        </w:rPr>
        <w:t>s</w:t>
      </w:r>
      <w:r w:rsidR="00932017" w:rsidRPr="002F3C8F">
        <w:rPr>
          <w:rFonts w:ascii="Times New Roman" w:hAnsi="Times New Roman" w:cs="Times New Roman"/>
          <w:sz w:val="24"/>
          <w:szCs w:val="24"/>
        </w:rPr>
        <w:t xml:space="preserve"> maintaining </w:t>
      </w:r>
      <w:r w:rsidR="00B26C8C" w:rsidRPr="002F3C8F">
        <w:rPr>
          <w:rFonts w:ascii="Times New Roman" w:hAnsi="Times New Roman" w:cs="Times New Roman"/>
          <w:sz w:val="24"/>
          <w:szCs w:val="24"/>
        </w:rPr>
        <w:t xml:space="preserve">a </w:t>
      </w:r>
      <w:r w:rsidR="00932017" w:rsidRPr="002F3C8F">
        <w:rPr>
          <w:rFonts w:ascii="Times New Roman" w:hAnsi="Times New Roman" w:cs="Times New Roman"/>
          <w:sz w:val="24"/>
          <w:szCs w:val="24"/>
        </w:rPr>
        <w:t xml:space="preserve">sustainable supply chain </w:t>
      </w:r>
      <w:r w:rsidR="005A0426" w:rsidRPr="002F3C8F">
        <w:rPr>
          <w:rFonts w:ascii="Times New Roman" w:hAnsi="Times New Roman" w:cs="Times New Roman"/>
          <w:sz w:val="24"/>
          <w:szCs w:val="24"/>
        </w:rPr>
        <w:t xml:space="preserve">process in </w:t>
      </w:r>
      <w:r w:rsidR="00B26C8C" w:rsidRPr="002F3C8F">
        <w:rPr>
          <w:rFonts w:ascii="Times New Roman" w:hAnsi="Times New Roman" w:cs="Times New Roman"/>
          <w:sz w:val="24"/>
          <w:szCs w:val="24"/>
        </w:rPr>
        <w:t>the</w:t>
      </w:r>
      <w:r w:rsidR="005A0426" w:rsidRPr="002F3C8F">
        <w:rPr>
          <w:rFonts w:ascii="Times New Roman" w:hAnsi="Times New Roman" w:cs="Times New Roman"/>
          <w:sz w:val="24"/>
          <w:szCs w:val="24"/>
        </w:rPr>
        <w:t xml:space="preserve"> long run.</w:t>
      </w:r>
      <w:r w:rsidR="00B26C8C" w:rsidRPr="002F3C8F">
        <w:rPr>
          <w:rFonts w:ascii="Times New Roman" w:hAnsi="Times New Roman" w:cs="Times New Roman"/>
          <w:sz w:val="24"/>
          <w:szCs w:val="24"/>
        </w:rPr>
        <w:t xml:space="preserve"> </w:t>
      </w:r>
      <w:r w:rsidR="00242BCF" w:rsidRPr="002F3C8F">
        <w:rPr>
          <w:rFonts w:ascii="Times New Roman" w:hAnsi="Times New Roman" w:cs="Times New Roman"/>
          <w:sz w:val="24"/>
          <w:szCs w:val="24"/>
        </w:rPr>
        <w:t xml:space="preserve"> </w:t>
      </w:r>
      <w:r w:rsidR="00133B6D" w:rsidRPr="002F3C8F">
        <w:rPr>
          <w:rFonts w:ascii="Times New Roman" w:hAnsi="Times New Roman" w:cs="Times New Roman"/>
          <w:sz w:val="24"/>
          <w:szCs w:val="24"/>
        </w:rPr>
        <w:t xml:space="preserve"> </w:t>
      </w:r>
    </w:p>
    <w:p w:rsidR="00AB1787" w:rsidRPr="002F3C8F" w:rsidRDefault="00AB178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According </w:t>
      </w:r>
      <w:r w:rsidR="001A33BF" w:rsidRPr="002F3C8F">
        <w:rPr>
          <w:rFonts w:ascii="Times New Roman" w:hAnsi="Times New Roman" w:cs="Times New Roman"/>
          <w:sz w:val="24"/>
          <w:szCs w:val="24"/>
        </w:rPr>
        <w:t xml:space="preserve">to the </w:t>
      </w:r>
      <w:r w:rsidR="009F2B70" w:rsidRPr="002F3C8F">
        <w:rPr>
          <w:rFonts w:ascii="Times New Roman" w:hAnsi="Times New Roman" w:cs="Times New Roman"/>
          <w:sz w:val="24"/>
          <w:szCs w:val="24"/>
        </w:rPr>
        <w:t>find</w:t>
      </w:r>
      <w:r w:rsidR="00692109" w:rsidRPr="002F3C8F">
        <w:rPr>
          <w:rFonts w:ascii="Times New Roman" w:hAnsi="Times New Roman" w:cs="Times New Roman"/>
          <w:sz w:val="24"/>
          <w:szCs w:val="24"/>
        </w:rPr>
        <w:t xml:space="preserve">ings of </w:t>
      </w:r>
      <w:r w:rsidR="00692109" w:rsidRPr="002F3C8F">
        <w:rPr>
          <w:rFonts w:ascii="Times New Roman" w:hAnsi="Times New Roman" w:cs="Times New Roman"/>
          <w:color w:val="222222"/>
          <w:sz w:val="24"/>
          <w:szCs w:val="24"/>
          <w:shd w:val="clear" w:color="auto" w:fill="FFFFFF"/>
        </w:rPr>
        <w:t>Llopis-Albert et al.(2021</w:t>
      </w:r>
      <w:r w:rsidR="001A33BF" w:rsidRPr="002F3C8F">
        <w:rPr>
          <w:rFonts w:ascii="Times New Roman" w:hAnsi="Times New Roman" w:cs="Times New Roman"/>
          <w:sz w:val="24"/>
          <w:szCs w:val="24"/>
        </w:rPr>
        <w:t>)</w:t>
      </w:r>
      <w:r w:rsidR="00B26C8C"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being identified that </w:t>
      </w:r>
      <w:r w:rsidR="00B4529B" w:rsidRPr="002F3C8F">
        <w:rPr>
          <w:rFonts w:ascii="Times New Roman" w:hAnsi="Times New Roman" w:cs="Times New Roman"/>
          <w:sz w:val="24"/>
          <w:szCs w:val="24"/>
        </w:rPr>
        <w:t xml:space="preserve">maintaining </w:t>
      </w:r>
      <w:r w:rsidR="00B26C8C" w:rsidRPr="002F3C8F">
        <w:rPr>
          <w:rFonts w:ascii="Times New Roman" w:hAnsi="Times New Roman" w:cs="Times New Roman"/>
          <w:sz w:val="24"/>
          <w:szCs w:val="24"/>
        </w:rPr>
        <w:t xml:space="preserve">a </w:t>
      </w:r>
      <w:r w:rsidR="00B4529B" w:rsidRPr="002F3C8F">
        <w:rPr>
          <w:rFonts w:ascii="Times New Roman" w:hAnsi="Times New Roman" w:cs="Times New Roman"/>
          <w:sz w:val="24"/>
          <w:szCs w:val="24"/>
        </w:rPr>
        <w:t xml:space="preserve">strategic relationship with suppliers </w:t>
      </w:r>
      <w:r w:rsidR="00E22CB0" w:rsidRPr="002F3C8F">
        <w:rPr>
          <w:rFonts w:ascii="Times New Roman" w:hAnsi="Times New Roman" w:cs="Times New Roman"/>
          <w:sz w:val="24"/>
          <w:szCs w:val="24"/>
        </w:rPr>
        <w:t>initiate</w:t>
      </w:r>
      <w:r w:rsidR="00B26C8C" w:rsidRPr="002F3C8F">
        <w:rPr>
          <w:rFonts w:ascii="Times New Roman" w:hAnsi="Times New Roman" w:cs="Times New Roman"/>
          <w:sz w:val="24"/>
          <w:szCs w:val="24"/>
        </w:rPr>
        <w:t>s</w:t>
      </w:r>
      <w:r w:rsidR="00E22CB0" w:rsidRPr="002F3C8F">
        <w:rPr>
          <w:rFonts w:ascii="Times New Roman" w:hAnsi="Times New Roman" w:cs="Times New Roman"/>
          <w:sz w:val="24"/>
          <w:szCs w:val="24"/>
        </w:rPr>
        <w:t xml:space="preserve"> business commitment </w:t>
      </w:r>
      <w:r w:rsidR="0031503D" w:rsidRPr="002F3C8F">
        <w:rPr>
          <w:rFonts w:ascii="Times New Roman" w:hAnsi="Times New Roman" w:cs="Times New Roman"/>
          <w:sz w:val="24"/>
          <w:szCs w:val="24"/>
        </w:rPr>
        <w:t>which enable</w:t>
      </w:r>
      <w:r w:rsidR="00B26C8C" w:rsidRPr="002F3C8F">
        <w:rPr>
          <w:rFonts w:ascii="Times New Roman" w:hAnsi="Times New Roman" w:cs="Times New Roman"/>
          <w:sz w:val="24"/>
          <w:szCs w:val="24"/>
        </w:rPr>
        <w:t>s</w:t>
      </w:r>
      <w:r w:rsidR="0031503D" w:rsidRPr="002F3C8F">
        <w:rPr>
          <w:rFonts w:ascii="Times New Roman" w:hAnsi="Times New Roman" w:cs="Times New Roman"/>
          <w:sz w:val="24"/>
          <w:szCs w:val="24"/>
        </w:rPr>
        <w:t xml:space="preserve"> bringing </w:t>
      </w:r>
      <w:r w:rsidR="00D82C41" w:rsidRPr="002F3C8F">
        <w:rPr>
          <w:rFonts w:ascii="Times New Roman" w:hAnsi="Times New Roman" w:cs="Times New Roman"/>
          <w:sz w:val="24"/>
          <w:szCs w:val="24"/>
        </w:rPr>
        <w:t>sustainability</w:t>
      </w:r>
      <w:r w:rsidR="0031503D" w:rsidRPr="002F3C8F">
        <w:rPr>
          <w:rFonts w:ascii="Times New Roman" w:hAnsi="Times New Roman" w:cs="Times New Roman"/>
          <w:sz w:val="24"/>
          <w:szCs w:val="24"/>
        </w:rPr>
        <w:t xml:space="preserve"> practices.</w:t>
      </w:r>
      <w:r w:rsidR="004F3DFA" w:rsidRPr="002F3C8F">
        <w:rPr>
          <w:rFonts w:ascii="Times New Roman" w:hAnsi="Times New Roman" w:cs="Times New Roman"/>
          <w:sz w:val="24"/>
          <w:szCs w:val="24"/>
        </w:rPr>
        <w:t xml:space="preserve"> It can be seen that </w:t>
      </w:r>
      <w:r w:rsidR="00965925" w:rsidRPr="002F3C8F">
        <w:rPr>
          <w:rFonts w:ascii="Times New Roman" w:hAnsi="Times New Roman" w:cs="Times New Roman"/>
          <w:sz w:val="24"/>
          <w:szCs w:val="24"/>
        </w:rPr>
        <w:t xml:space="preserve">the </w:t>
      </w:r>
      <w:r w:rsidR="004F3DFA" w:rsidRPr="002F3C8F">
        <w:rPr>
          <w:rFonts w:ascii="Times New Roman" w:hAnsi="Times New Roman" w:cs="Times New Roman"/>
          <w:sz w:val="24"/>
          <w:szCs w:val="24"/>
        </w:rPr>
        <w:t xml:space="preserve">integration of technological </w:t>
      </w:r>
      <w:r w:rsidR="009052C7" w:rsidRPr="002F3C8F">
        <w:rPr>
          <w:rFonts w:ascii="Times New Roman" w:hAnsi="Times New Roman" w:cs="Times New Roman"/>
          <w:sz w:val="24"/>
          <w:szCs w:val="24"/>
        </w:rPr>
        <w:t>principles</w:t>
      </w:r>
      <w:r w:rsidR="004F3DFA" w:rsidRPr="002F3C8F">
        <w:rPr>
          <w:rFonts w:ascii="Times New Roman" w:hAnsi="Times New Roman" w:cs="Times New Roman"/>
          <w:sz w:val="24"/>
          <w:szCs w:val="24"/>
        </w:rPr>
        <w:t xml:space="preserve"> within </w:t>
      </w:r>
      <w:r w:rsidR="00ED5795" w:rsidRPr="002F3C8F">
        <w:rPr>
          <w:rFonts w:ascii="Times New Roman" w:hAnsi="Times New Roman" w:cs="Times New Roman"/>
          <w:sz w:val="24"/>
          <w:szCs w:val="24"/>
        </w:rPr>
        <w:t xml:space="preserve">supply chain practices provides digitalization </w:t>
      </w:r>
      <w:r w:rsidR="00B60E45" w:rsidRPr="002F3C8F">
        <w:rPr>
          <w:rFonts w:ascii="Times New Roman" w:hAnsi="Times New Roman" w:cs="Times New Roman"/>
          <w:sz w:val="24"/>
          <w:szCs w:val="24"/>
        </w:rPr>
        <w:t xml:space="preserve">within manufacturing companies </w:t>
      </w:r>
      <w:r w:rsidR="00E26F6C" w:rsidRPr="002F3C8F">
        <w:rPr>
          <w:rFonts w:ascii="Times New Roman" w:hAnsi="Times New Roman" w:cs="Times New Roman"/>
          <w:sz w:val="24"/>
          <w:szCs w:val="24"/>
        </w:rPr>
        <w:t>based on</w:t>
      </w:r>
      <w:r w:rsidR="00B60E45" w:rsidRPr="002F3C8F">
        <w:rPr>
          <w:rFonts w:ascii="Times New Roman" w:hAnsi="Times New Roman" w:cs="Times New Roman"/>
          <w:sz w:val="24"/>
          <w:szCs w:val="24"/>
        </w:rPr>
        <w:t xml:space="preserve"> which </w:t>
      </w:r>
      <w:r w:rsidR="00B77216" w:rsidRPr="002F3C8F">
        <w:rPr>
          <w:rFonts w:ascii="Times New Roman" w:hAnsi="Times New Roman" w:cs="Times New Roman"/>
          <w:sz w:val="24"/>
          <w:szCs w:val="24"/>
        </w:rPr>
        <w:t xml:space="preserve">effective production can be </w:t>
      </w:r>
      <w:r w:rsidR="00AD7229" w:rsidRPr="002F3C8F">
        <w:rPr>
          <w:rFonts w:ascii="Times New Roman" w:hAnsi="Times New Roman" w:cs="Times New Roman"/>
          <w:sz w:val="24"/>
          <w:szCs w:val="24"/>
        </w:rPr>
        <w:t>practi</w:t>
      </w:r>
      <w:r w:rsidR="00A37DE9" w:rsidRPr="002F3C8F">
        <w:rPr>
          <w:rFonts w:ascii="Times New Roman" w:hAnsi="Times New Roman" w:cs="Times New Roman"/>
          <w:sz w:val="24"/>
          <w:szCs w:val="24"/>
        </w:rPr>
        <w:t>s</w:t>
      </w:r>
      <w:r w:rsidR="00AD7229" w:rsidRPr="002F3C8F">
        <w:rPr>
          <w:rFonts w:ascii="Times New Roman" w:hAnsi="Times New Roman" w:cs="Times New Roman"/>
          <w:sz w:val="24"/>
          <w:szCs w:val="24"/>
        </w:rPr>
        <w:t xml:space="preserve">ed. </w:t>
      </w:r>
      <w:r w:rsidR="004B2FB2" w:rsidRPr="002F3C8F">
        <w:rPr>
          <w:rFonts w:ascii="Times New Roman" w:hAnsi="Times New Roman" w:cs="Times New Roman"/>
          <w:sz w:val="24"/>
          <w:szCs w:val="24"/>
        </w:rPr>
        <w:t xml:space="preserve">The role of </w:t>
      </w:r>
      <w:r w:rsidR="0005612C" w:rsidRPr="002F3C8F">
        <w:rPr>
          <w:rFonts w:ascii="Times New Roman" w:hAnsi="Times New Roman" w:cs="Times New Roman"/>
          <w:sz w:val="24"/>
          <w:szCs w:val="24"/>
        </w:rPr>
        <w:t>technology</w:t>
      </w:r>
      <w:r w:rsidR="004B2FB2" w:rsidRPr="002F3C8F">
        <w:rPr>
          <w:rFonts w:ascii="Times New Roman" w:hAnsi="Times New Roman" w:cs="Times New Roman"/>
          <w:sz w:val="24"/>
          <w:szCs w:val="24"/>
        </w:rPr>
        <w:t xml:space="preserve"> within </w:t>
      </w:r>
      <w:r w:rsidR="0005612C" w:rsidRPr="002F3C8F">
        <w:rPr>
          <w:rFonts w:ascii="Times New Roman" w:hAnsi="Times New Roman" w:cs="Times New Roman"/>
          <w:sz w:val="24"/>
          <w:szCs w:val="24"/>
        </w:rPr>
        <w:t>businesses</w:t>
      </w:r>
      <w:r w:rsidR="004B2FB2" w:rsidRPr="002F3C8F">
        <w:rPr>
          <w:rFonts w:ascii="Times New Roman" w:hAnsi="Times New Roman" w:cs="Times New Roman"/>
          <w:sz w:val="24"/>
          <w:szCs w:val="24"/>
        </w:rPr>
        <w:t xml:space="preserve"> is significant as </w:t>
      </w:r>
      <w:r w:rsidR="00901083" w:rsidRPr="002F3C8F">
        <w:rPr>
          <w:rFonts w:ascii="Times New Roman" w:hAnsi="Times New Roman" w:cs="Times New Roman"/>
          <w:sz w:val="24"/>
          <w:szCs w:val="24"/>
        </w:rPr>
        <w:t>resources can be managed</w:t>
      </w:r>
      <w:r w:rsidR="00965925" w:rsidRPr="002F3C8F">
        <w:rPr>
          <w:rFonts w:ascii="Times New Roman" w:hAnsi="Times New Roman" w:cs="Times New Roman"/>
          <w:sz w:val="24"/>
          <w:szCs w:val="24"/>
        </w:rPr>
        <w:t>,</w:t>
      </w:r>
      <w:r w:rsidR="00901083" w:rsidRPr="002F3C8F">
        <w:rPr>
          <w:rFonts w:ascii="Times New Roman" w:hAnsi="Times New Roman" w:cs="Times New Roman"/>
          <w:sz w:val="24"/>
          <w:szCs w:val="24"/>
        </w:rPr>
        <w:t xml:space="preserve"> and productivity can be increased</w:t>
      </w:r>
      <w:r w:rsidR="009A2912" w:rsidRPr="002F3C8F">
        <w:rPr>
          <w:rFonts w:ascii="Times New Roman" w:hAnsi="Times New Roman" w:cs="Times New Roman"/>
          <w:sz w:val="24"/>
          <w:szCs w:val="24"/>
        </w:rPr>
        <w:t xml:space="preserve"> </w:t>
      </w:r>
      <w:r w:rsidR="00AD7229" w:rsidRPr="002F3C8F">
        <w:rPr>
          <w:rFonts w:ascii="Times New Roman" w:hAnsi="Times New Roman" w:cs="Times New Roman"/>
          <w:sz w:val="24"/>
          <w:szCs w:val="24"/>
        </w:rPr>
        <w:t>(</w:t>
      </w:r>
      <w:r w:rsidR="009A2912" w:rsidRPr="002F3C8F">
        <w:rPr>
          <w:rFonts w:ascii="Times New Roman" w:hAnsi="Times New Roman" w:cs="Times New Roman"/>
          <w:color w:val="222222"/>
          <w:sz w:val="24"/>
          <w:szCs w:val="24"/>
          <w:shd w:val="clear" w:color="auto" w:fill="FFFFFF"/>
        </w:rPr>
        <w:t>Bag et al.</w:t>
      </w:r>
      <w:r w:rsidR="00133B6D" w:rsidRPr="002F3C8F">
        <w:rPr>
          <w:rFonts w:ascii="Times New Roman" w:hAnsi="Times New Roman" w:cs="Times New Roman"/>
          <w:color w:val="222222"/>
          <w:sz w:val="24"/>
          <w:szCs w:val="24"/>
          <w:shd w:val="clear" w:color="auto" w:fill="FFFFFF"/>
        </w:rPr>
        <w:t>,</w:t>
      </w:r>
      <w:r w:rsidR="009A2912" w:rsidRPr="002F3C8F">
        <w:rPr>
          <w:rFonts w:ascii="Times New Roman" w:hAnsi="Times New Roman" w:cs="Times New Roman"/>
          <w:color w:val="222222"/>
          <w:sz w:val="24"/>
          <w:szCs w:val="24"/>
          <w:shd w:val="clear" w:color="auto" w:fill="FFFFFF"/>
        </w:rPr>
        <w:t>2021</w:t>
      </w:r>
      <w:r w:rsidR="009A2912" w:rsidRPr="002F3C8F">
        <w:rPr>
          <w:rFonts w:ascii="Times New Roman" w:hAnsi="Times New Roman" w:cs="Times New Roman"/>
          <w:sz w:val="24"/>
          <w:szCs w:val="24"/>
        </w:rPr>
        <w:t>)</w:t>
      </w:r>
      <w:r w:rsidR="00901083" w:rsidRPr="002F3C8F">
        <w:rPr>
          <w:rFonts w:ascii="Times New Roman" w:hAnsi="Times New Roman" w:cs="Times New Roman"/>
          <w:sz w:val="24"/>
          <w:szCs w:val="24"/>
        </w:rPr>
        <w:t>.</w:t>
      </w:r>
      <w:r w:rsidR="002A33FC" w:rsidRPr="002F3C8F">
        <w:rPr>
          <w:rFonts w:ascii="Times New Roman" w:hAnsi="Times New Roman" w:cs="Times New Roman"/>
          <w:sz w:val="24"/>
          <w:szCs w:val="24"/>
        </w:rPr>
        <w:t xml:space="preserve"> The implication towards </w:t>
      </w:r>
      <w:r w:rsidR="0041068A" w:rsidRPr="002F3C8F">
        <w:rPr>
          <w:rFonts w:ascii="Times New Roman" w:hAnsi="Times New Roman" w:cs="Times New Roman"/>
          <w:sz w:val="24"/>
          <w:szCs w:val="24"/>
        </w:rPr>
        <w:t xml:space="preserve">industry 4.0 solution within pandemics time frame is relevant as </w:t>
      </w:r>
      <w:r w:rsidR="00EB574A" w:rsidRPr="002F3C8F">
        <w:rPr>
          <w:rFonts w:ascii="Times New Roman" w:hAnsi="Times New Roman" w:cs="Times New Roman"/>
          <w:sz w:val="24"/>
          <w:szCs w:val="24"/>
        </w:rPr>
        <w:t>automo</w:t>
      </w:r>
      <w:r w:rsidR="00763F1C" w:rsidRPr="002F3C8F">
        <w:rPr>
          <w:rFonts w:ascii="Times New Roman" w:hAnsi="Times New Roman" w:cs="Times New Roman"/>
          <w:sz w:val="24"/>
          <w:szCs w:val="24"/>
        </w:rPr>
        <w:t xml:space="preserve">bile industry interacts with their </w:t>
      </w:r>
      <w:r w:rsidR="00F14FE1" w:rsidRPr="002F3C8F">
        <w:rPr>
          <w:rFonts w:ascii="Times New Roman" w:hAnsi="Times New Roman" w:cs="Times New Roman"/>
          <w:sz w:val="24"/>
          <w:szCs w:val="24"/>
        </w:rPr>
        <w:t>consumers</w:t>
      </w:r>
      <w:r w:rsidR="009D2649" w:rsidRPr="002F3C8F">
        <w:rPr>
          <w:rFonts w:ascii="Times New Roman" w:hAnsi="Times New Roman" w:cs="Times New Roman"/>
          <w:sz w:val="24"/>
          <w:szCs w:val="24"/>
        </w:rPr>
        <w:t xml:space="preserve"> even during Covid-19 situation.</w:t>
      </w:r>
      <w:r w:rsidR="00F14FE1" w:rsidRPr="002F3C8F">
        <w:rPr>
          <w:rFonts w:ascii="Times New Roman" w:hAnsi="Times New Roman" w:cs="Times New Roman"/>
          <w:sz w:val="24"/>
          <w:szCs w:val="24"/>
        </w:rPr>
        <w:t xml:space="preserve"> By g</w:t>
      </w:r>
      <w:r w:rsidR="0018094D" w:rsidRPr="002F3C8F">
        <w:rPr>
          <w:rFonts w:ascii="Times New Roman" w:hAnsi="Times New Roman" w:cs="Times New Roman"/>
          <w:sz w:val="24"/>
          <w:szCs w:val="24"/>
        </w:rPr>
        <w:t>athering relative feedback from potential customers</w:t>
      </w:r>
      <w:r w:rsidR="00965925" w:rsidRPr="002F3C8F">
        <w:rPr>
          <w:rFonts w:ascii="Times New Roman" w:hAnsi="Times New Roman" w:cs="Times New Roman"/>
          <w:sz w:val="24"/>
          <w:szCs w:val="24"/>
        </w:rPr>
        <w:t>,</w:t>
      </w:r>
      <w:r w:rsidR="0018094D" w:rsidRPr="002F3C8F">
        <w:rPr>
          <w:rFonts w:ascii="Times New Roman" w:hAnsi="Times New Roman" w:cs="Times New Roman"/>
          <w:sz w:val="24"/>
          <w:szCs w:val="24"/>
        </w:rPr>
        <w:t xml:space="preserve"> </w:t>
      </w:r>
      <w:r w:rsidR="00016804" w:rsidRPr="002F3C8F">
        <w:rPr>
          <w:rFonts w:ascii="Times New Roman" w:hAnsi="Times New Roman" w:cs="Times New Roman"/>
          <w:sz w:val="24"/>
          <w:szCs w:val="24"/>
        </w:rPr>
        <w:t xml:space="preserve">innovative techniques were </w:t>
      </w:r>
      <w:r w:rsidR="00D469AA" w:rsidRPr="002F3C8F">
        <w:rPr>
          <w:rFonts w:ascii="Times New Roman" w:hAnsi="Times New Roman" w:cs="Times New Roman"/>
          <w:sz w:val="24"/>
          <w:szCs w:val="24"/>
        </w:rPr>
        <w:t>introduced</w:t>
      </w:r>
      <w:r w:rsidR="00550871" w:rsidRPr="002F3C8F">
        <w:rPr>
          <w:rFonts w:ascii="Times New Roman" w:hAnsi="Times New Roman" w:cs="Times New Roman"/>
          <w:sz w:val="24"/>
          <w:szCs w:val="24"/>
        </w:rPr>
        <w:t xml:space="preserve"> within supply chain practices and logistic principles.</w:t>
      </w:r>
      <w:r w:rsidR="00382992" w:rsidRPr="002F3C8F">
        <w:rPr>
          <w:rFonts w:ascii="Times New Roman" w:hAnsi="Times New Roman" w:cs="Times New Roman"/>
          <w:sz w:val="24"/>
          <w:szCs w:val="24"/>
        </w:rPr>
        <w:t xml:space="preserve"> The automobile manufacturing </w:t>
      </w:r>
      <w:r w:rsidR="008779DA" w:rsidRPr="002F3C8F">
        <w:rPr>
          <w:rFonts w:ascii="Times New Roman" w:hAnsi="Times New Roman" w:cs="Times New Roman"/>
          <w:sz w:val="24"/>
          <w:szCs w:val="24"/>
        </w:rPr>
        <w:t xml:space="preserve">enterprises </w:t>
      </w:r>
      <w:r w:rsidR="00E06840" w:rsidRPr="002F3C8F">
        <w:rPr>
          <w:rFonts w:ascii="Times New Roman" w:hAnsi="Times New Roman" w:cs="Times New Roman"/>
          <w:sz w:val="24"/>
          <w:szCs w:val="24"/>
        </w:rPr>
        <w:t xml:space="preserve">waste </w:t>
      </w:r>
      <w:r w:rsidR="00965925" w:rsidRPr="002F3C8F">
        <w:rPr>
          <w:rFonts w:ascii="Times New Roman" w:hAnsi="Times New Roman" w:cs="Times New Roman"/>
          <w:sz w:val="24"/>
          <w:szCs w:val="24"/>
        </w:rPr>
        <w:t xml:space="preserve">a </w:t>
      </w:r>
      <w:r w:rsidR="00E06840" w:rsidRPr="002F3C8F">
        <w:rPr>
          <w:rFonts w:ascii="Times New Roman" w:hAnsi="Times New Roman" w:cs="Times New Roman"/>
          <w:sz w:val="24"/>
          <w:szCs w:val="24"/>
        </w:rPr>
        <w:t xml:space="preserve">large amount of scrap metal which </w:t>
      </w:r>
      <w:r w:rsidR="00F1645D" w:rsidRPr="002F3C8F">
        <w:rPr>
          <w:rFonts w:ascii="Times New Roman" w:hAnsi="Times New Roman" w:cs="Times New Roman"/>
          <w:sz w:val="24"/>
          <w:szCs w:val="24"/>
        </w:rPr>
        <w:t xml:space="preserve">is useless within </w:t>
      </w:r>
      <w:r w:rsidR="00A602F9" w:rsidRPr="002F3C8F">
        <w:rPr>
          <w:rFonts w:ascii="Times New Roman" w:hAnsi="Times New Roman" w:cs="Times New Roman"/>
          <w:sz w:val="24"/>
          <w:szCs w:val="24"/>
        </w:rPr>
        <w:t>the</w:t>
      </w:r>
      <w:r w:rsidR="001337F7" w:rsidRPr="002F3C8F">
        <w:rPr>
          <w:rFonts w:ascii="Times New Roman" w:hAnsi="Times New Roman" w:cs="Times New Roman"/>
          <w:sz w:val="24"/>
          <w:szCs w:val="24"/>
        </w:rPr>
        <w:t xml:space="preserve"> </w:t>
      </w:r>
      <w:r w:rsidR="00F1645D" w:rsidRPr="002F3C8F">
        <w:rPr>
          <w:rFonts w:ascii="Times New Roman" w:hAnsi="Times New Roman" w:cs="Times New Roman"/>
          <w:sz w:val="24"/>
          <w:szCs w:val="24"/>
        </w:rPr>
        <w:t>production process</w:t>
      </w:r>
      <w:r w:rsidR="00965925" w:rsidRPr="002F3C8F">
        <w:rPr>
          <w:rFonts w:ascii="Times New Roman" w:hAnsi="Times New Roman" w:cs="Times New Roman"/>
          <w:sz w:val="24"/>
          <w:szCs w:val="24"/>
        </w:rPr>
        <w:t>,</w:t>
      </w:r>
      <w:r w:rsidR="00F1645D"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enabl</w:t>
      </w:r>
      <w:r w:rsidR="00043EEF" w:rsidRPr="002F3C8F">
        <w:rPr>
          <w:rFonts w:ascii="Times New Roman" w:hAnsi="Times New Roman" w:cs="Times New Roman"/>
          <w:sz w:val="24"/>
          <w:szCs w:val="24"/>
        </w:rPr>
        <w:t>ing sustainable growth</w:t>
      </w:r>
      <w:r w:rsidR="0044224D" w:rsidRPr="002F3C8F">
        <w:rPr>
          <w:rFonts w:ascii="Times New Roman" w:hAnsi="Times New Roman" w:cs="Times New Roman"/>
          <w:sz w:val="24"/>
          <w:szCs w:val="24"/>
        </w:rPr>
        <w:t xml:space="preserve"> (</w:t>
      </w:r>
      <w:r w:rsidR="00BA7A96" w:rsidRPr="002F3C8F">
        <w:rPr>
          <w:rFonts w:ascii="Times New Roman" w:hAnsi="Times New Roman" w:cs="Times New Roman"/>
          <w:color w:val="222222"/>
          <w:sz w:val="24"/>
          <w:szCs w:val="24"/>
          <w:shd w:val="clear" w:color="auto" w:fill="FFFFFF"/>
        </w:rPr>
        <w:t>Luthra et al</w:t>
      </w:r>
      <w:r w:rsidR="00A602F9" w:rsidRPr="002F3C8F">
        <w:rPr>
          <w:rFonts w:ascii="Times New Roman" w:hAnsi="Times New Roman" w:cs="Times New Roman"/>
          <w:color w:val="222222"/>
          <w:sz w:val="24"/>
          <w:szCs w:val="24"/>
          <w:shd w:val="clear" w:color="auto" w:fill="FFFFFF"/>
        </w:rPr>
        <w:t>.</w:t>
      </w:r>
      <w:r w:rsidR="00386ABC" w:rsidRPr="002F3C8F">
        <w:rPr>
          <w:rFonts w:ascii="Times New Roman" w:hAnsi="Times New Roman" w:cs="Times New Roman"/>
          <w:color w:val="222222"/>
          <w:sz w:val="24"/>
          <w:szCs w:val="24"/>
          <w:shd w:val="clear" w:color="auto" w:fill="FFFFFF"/>
        </w:rPr>
        <w:t>,</w:t>
      </w:r>
      <w:r w:rsidR="006B203B" w:rsidRPr="002F3C8F">
        <w:rPr>
          <w:rFonts w:ascii="Times New Roman" w:hAnsi="Times New Roman" w:cs="Times New Roman"/>
          <w:color w:val="222222"/>
          <w:sz w:val="24"/>
          <w:szCs w:val="24"/>
          <w:shd w:val="clear" w:color="auto" w:fill="FFFFFF"/>
        </w:rPr>
        <w:t>20</w:t>
      </w:r>
      <w:r w:rsidR="00BA7A96" w:rsidRPr="002F3C8F">
        <w:rPr>
          <w:rFonts w:ascii="Times New Roman" w:hAnsi="Times New Roman" w:cs="Times New Roman"/>
          <w:color w:val="222222"/>
          <w:sz w:val="24"/>
          <w:szCs w:val="24"/>
          <w:shd w:val="clear" w:color="auto" w:fill="FFFFFF"/>
        </w:rPr>
        <w:t>20</w:t>
      </w:r>
      <w:r w:rsidR="0044224D" w:rsidRPr="002F3C8F">
        <w:rPr>
          <w:rFonts w:ascii="Times New Roman" w:hAnsi="Times New Roman" w:cs="Times New Roman"/>
          <w:sz w:val="24"/>
          <w:szCs w:val="24"/>
        </w:rPr>
        <w:t>)</w:t>
      </w:r>
      <w:r w:rsidR="00043EEF" w:rsidRPr="002F3C8F">
        <w:rPr>
          <w:rFonts w:ascii="Times New Roman" w:hAnsi="Times New Roman" w:cs="Times New Roman"/>
          <w:sz w:val="24"/>
          <w:szCs w:val="24"/>
        </w:rPr>
        <w:t>.</w:t>
      </w:r>
      <w:r w:rsidR="00854EF4" w:rsidRPr="002F3C8F">
        <w:rPr>
          <w:rFonts w:ascii="Times New Roman" w:hAnsi="Times New Roman" w:cs="Times New Roman"/>
          <w:sz w:val="24"/>
          <w:szCs w:val="24"/>
        </w:rPr>
        <w:t xml:space="preserve"> Moreover</w:t>
      </w:r>
      <w:r w:rsidR="00965925" w:rsidRPr="002F3C8F">
        <w:rPr>
          <w:rFonts w:ascii="Times New Roman" w:hAnsi="Times New Roman" w:cs="Times New Roman"/>
          <w:sz w:val="24"/>
          <w:szCs w:val="24"/>
        </w:rPr>
        <w:t>,</w:t>
      </w:r>
      <w:r w:rsidR="00854EF4" w:rsidRPr="002F3C8F">
        <w:rPr>
          <w:rFonts w:ascii="Times New Roman" w:hAnsi="Times New Roman" w:cs="Times New Roman"/>
          <w:sz w:val="24"/>
          <w:szCs w:val="24"/>
        </w:rPr>
        <w:t xml:space="preserve"> the </w:t>
      </w:r>
      <w:r w:rsidR="00A9564C" w:rsidRPr="002F3C8F">
        <w:rPr>
          <w:rFonts w:ascii="Times New Roman" w:hAnsi="Times New Roman" w:cs="Times New Roman"/>
          <w:sz w:val="24"/>
          <w:szCs w:val="24"/>
        </w:rPr>
        <w:t>adoption</w:t>
      </w:r>
      <w:r w:rsidR="00854EF4" w:rsidRPr="002F3C8F">
        <w:rPr>
          <w:rFonts w:ascii="Times New Roman" w:hAnsi="Times New Roman" w:cs="Times New Roman"/>
          <w:sz w:val="24"/>
          <w:szCs w:val="24"/>
        </w:rPr>
        <w:t xml:space="preserve"> </w:t>
      </w:r>
      <w:r w:rsidR="00965925" w:rsidRPr="002F3C8F">
        <w:rPr>
          <w:rFonts w:ascii="Times New Roman" w:hAnsi="Times New Roman" w:cs="Times New Roman"/>
          <w:sz w:val="24"/>
          <w:szCs w:val="24"/>
        </w:rPr>
        <w:t>of</w:t>
      </w:r>
      <w:r w:rsidR="00854EF4" w:rsidRPr="002F3C8F">
        <w:rPr>
          <w:rFonts w:ascii="Times New Roman" w:hAnsi="Times New Roman" w:cs="Times New Roman"/>
          <w:sz w:val="24"/>
          <w:szCs w:val="24"/>
        </w:rPr>
        <w:t xml:space="preserve"> </w:t>
      </w:r>
      <w:r w:rsidR="00A9564C" w:rsidRPr="002F3C8F">
        <w:rPr>
          <w:rFonts w:ascii="Times New Roman" w:hAnsi="Times New Roman" w:cs="Times New Roman"/>
          <w:sz w:val="24"/>
          <w:szCs w:val="24"/>
        </w:rPr>
        <w:t>digital methods</w:t>
      </w:r>
      <w:r w:rsidR="00965925" w:rsidRPr="002F3C8F">
        <w:rPr>
          <w:rFonts w:ascii="Times New Roman" w:hAnsi="Times New Roman" w:cs="Times New Roman"/>
          <w:sz w:val="24"/>
          <w:szCs w:val="24"/>
        </w:rPr>
        <w:t>,</w:t>
      </w:r>
      <w:r w:rsidR="00A9564C" w:rsidRPr="002F3C8F">
        <w:rPr>
          <w:rFonts w:ascii="Times New Roman" w:hAnsi="Times New Roman" w:cs="Times New Roman"/>
          <w:sz w:val="24"/>
          <w:szCs w:val="24"/>
        </w:rPr>
        <w:t xml:space="preserve"> </w:t>
      </w:r>
      <w:r w:rsidR="00F504A4" w:rsidRPr="002F3C8F">
        <w:rPr>
          <w:rFonts w:ascii="Times New Roman" w:hAnsi="Times New Roman" w:cs="Times New Roman"/>
          <w:sz w:val="24"/>
          <w:szCs w:val="24"/>
        </w:rPr>
        <w:t xml:space="preserve">i.e. using IOT principles </w:t>
      </w:r>
      <w:r w:rsidR="00965925" w:rsidRPr="002F3C8F">
        <w:rPr>
          <w:rFonts w:ascii="Times New Roman" w:hAnsi="Times New Roman" w:cs="Times New Roman"/>
          <w:sz w:val="24"/>
          <w:szCs w:val="24"/>
        </w:rPr>
        <w:t xml:space="preserve">and </w:t>
      </w:r>
      <w:r w:rsidR="008179D5" w:rsidRPr="002F3C8F">
        <w:rPr>
          <w:rFonts w:ascii="Times New Roman" w:hAnsi="Times New Roman" w:cs="Times New Roman"/>
          <w:sz w:val="24"/>
          <w:szCs w:val="24"/>
        </w:rPr>
        <w:t xml:space="preserve">installing </w:t>
      </w:r>
      <w:r w:rsidR="008179D5" w:rsidRPr="002F3C8F">
        <w:rPr>
          <w:rFonts w:ascii="Times New Roman" w:hAnsi="Times New Roman" w:cs="Times New Roman"/>
          <w:sz w:val="24"/>
          <w:szCs w:val="24"/>
        </w:rPr>
        <w:lastRenderedPageBreak/>
        <w:t>sensors</w:t>
      </w:r>
      <w:r w:rsidR="00965925" w:rsidRPr="002F3C8F">
        <w:rPr>
          <w:rFonts w:ascii="Times New Roman" w:hAnsi="Times New Roman" w:cs="Times New Roman"/>
          <w:sz w:val="24"/>
          <w:szCs w:val="24"/>
        </w:rPr>
        <w:t>,</w:t>
      </w:r>
      <w:r w:rsidR="008179D5"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reduce</w:t>
      </w:r>
      <w:r w:rsidR="001337F7" w:rsidRPr="002F3C8F">
        <w:rPr>
          <w:rFonts w:ascii="Times New Roman" w:hAnsi="Times New Roman" w:cs="Times New Roman"/>
          <w:sz w:val="24"/>
          <w:szCs w:val="24"/>
        </w:rPr>
        <w:t xml:space="preserve"> </w:t>
      </w:r>
      <w:r w:rsidR="008179D5" w:rsidRPr="002F3C8F">
        <w:rPr>
          <w:rFonts w:ascii="Times New Roman" w:hAnsi="Times New Roman" w:cs="Times New Roman"/>
          <w:sz w:val="24"/>
          <w:szCs w:val="24"/>
        </w:rPr>
        <w:t xml:space="preserve">waste within </w:t>
      </w:r>
      <w:r w:rsidR="001337F7" w:rsidRPr="002F3C8F">
        <w:rPr>
          <w:rFonts w:ascii="Times New Roman" w:hAnsi="Times New Roman" w:cs="Times New Roman"/>
          <w:sz w:val="24"/>
          <w:szCs w:val="24"/>
        </w:rPr>
        <w:t xml:space="preserve">the </w:t>
      </w:r>
      <w:r w:rsidR="008179D5" w:rsidRPr="002F3C8F">
        <w:rPr>
          <w:rFonts w:ascii="Times New Roman" w:hAnsi="Times New Roman" w:cs="Times New Roman"/>
          <w:sz w:val="24"/>
          <w:szCs w:val="24"/>
        </w:rPr>
        <w:t>production process</w:t>
      </w:r>
      <w:r w:rsidR="001337F7" w:rsidRPr="002F3C8F">
        <w:rPr>
          <w:rFonts w:ascii="Times New Roman" w:hAnsi="Times New Roman" w:cs="Times New Roman"/>
          <w:sz w:val="24"/>
          <w:szCs w:val="24"/>
        </w:rPr>
        <w:t xml:space="preserve"> a</w:t>
      </w:r>
      <w:r w:rsidR="004F5B47" w:rsidRPr="002F3C8F">
        <w:rPr>
          <w:rFonts w:ascii="Times New Roman" w:hAnsi="Times New Roman" w:cs="Times New Roman"/>
          <w:sz w:val="24"/>
          <w:szCs w:val="24"/>
        </w:rPr>
        <w:t xml:space="preserve">s </w:t>
      </w:r>
      <w:r w:rsidR="00094F6B" w:rsidRPr="002F3C8F">
        <w:rPr>
          <w:rFonts w:ascii="Times New Roman" w:hAnsi="Times New Roman" w:cs="Times New Roman"/>
          <w:sz w:val="24"/>
          <w:szCs w:val="24"/>
        </w:rPr>
        <w:t xml:space="preserve">the </w:t>
      </w:r>
      <w:r w:rsidR="004F5B47" w:rsidRPr="002F3C8F">
        <w:rPr>
          <w:rFonts w:ascii="Times New Roman" w:hAnsi="Times New Roman" w:cs="Times New Roman"/>
          <w:sz w:val="24"/>
          <w:szCs w:val="24"/>
        </w:rPr>
        <w:t>industry 4.0 so</w:t>
      </w:r>
      <w:r w:rsidR="00911FFB" w:rsidRPr="002F3C8F">
        <w:rPr>
          <w:rFonts w:ascii="Times New Roman" w:hAnsi="Times New Roman" w:cs="Times New Roman"/>
          <w:sz w:val="24"/>
          <w:szCs w:val="24"/>
        </w:rPr>
        <w:t>l</w:t>
      </w:r>
      <w:r w:rsidR="004F5B47" w:rsidRPr="002F3C8F">
        <w:rPr>
          <w:rFonts w:ascii="Times New Roman" w:hAnsi="Times New Roman" w:cs="Times New Roman"/>
          <w:sz w:val="24"/>
          <w:szCs w:val="24"/>
        </w:rPr>
        <w:t xml:space="preserve">ution provides </w:t>
      </w:r>
      <w:r w:rsidR="001337F7" w:rsidRPr="002F3C8F">
        <w:rPr>
          <w:rFonts w:ascii="Times New Roman" w:hAnsi="Times New Roman" w:cs="Times New Roman"/>
          <w:sz w:val="24"/>
          <w:szCs w:val="24"/>
        </w:rPr>
        <w:t xml:space="preserve">a </w:t>
      </w:r>
      <w:r w:rsidR="004F5B47" w:rsidRPr="002F3C8F">
        <w:rPr>
          <w:rFonts w:ascii="Times New Roman" w:hAnsi="Times New Roman" w:cs="Times New Roman"/>
          <w:sz w:val="24"/>
          <w:szCs w:val="24"/>
        </w:rPr>
        <w:t>real</w:t>
      </w:r>
      <w:r w:rsidR="00965925" w:rsidRPr="002F3C8F">
        <w:rPr>
          <w:rFonts w:ascii="Times New Roman" w:hAnsi="Times New Roman" w:cs="Times New Roman"/>
          <w:sz w:val="24"/>
          <w:szCs w:val="24"/>
        </w:rPr>
        <w:t>-</w:t>
      </w:r>
      <w:r w:rsidR="004F5B47" w:rsidRPr="002F3C8F">
        <w:rPr>
          <w:rFonts w:ascii="Times New Roman" w:hAnsi="Times New Roman" w:cs="Times New Roman"/>
          <w:sz w:val="24"/>
          <w:szCs w:val="24"/>
        </w:rPr>
        <w:t xml:space="preserve">time </w:t>
      </w:r>
      <w:r w:rsidR="000E1836" w:rsidRPr="002F3C8F">
        <w:rPr>
          <w:rFonts w:ascii="Times New Roman" w:hAnsi="Times New Roman" w:cs="Times New Roman"/>
          <w:sz w:val="24"/>
          <w:szCs w:val="24"/>
        </w:rPr>
        <w:t xml:space="preserve">update </w:t>
      </w:r>
      <w:r w:rsidR="00E26F6C" w:rsidRPr="002F3C8F">
        <w:rPr>
          <w:rFonts w:ascii="Times New Roman" w:hAnsi="Times New Roman" w:cs="Times New Roman"/>
          <w:sz w:val="24"/>
          <w:szCs w:val="24"/>
        </w:rPr>
        <w:t>based on</w:t>
      </w:r>
      <w:r w:rsidR="002A3D88" w:rsidRPr="002F3C8F">
        <w:rPr>
          <w:rFonts w:ascii="Times New Roman" w:hAnsi="Times New Roman" w:cs="Times New Roman"/>
          <w:sz w:val="24"/>
          <w:szCs w:val="24"/>
        </w:rPr>
        <w:t xml:space="preserve"> which digital </w:t>
      </w:r>
      <w:r w:rsidR="006B797C" w:rsidRPr="002F3C8F">
        <w:rPr>
          <w:rFonts w:ascii="Times New Roman" w:hAnsi="Times New Roman" w:cs="Times New Roman"/>
          <w:sz w:val="24"/>
          <w:szCs w:val="24"/>
        </w:rPr>
        <w:t xml:space="preserve">innovation </w:t>
      </w:r>
      <w:r w:rsidR="001337F7" w:rsidRPr="002F3C8F">
        <w:rPr>
          <w:rFonts w:ascii="Times New Roman" w:hAnsi="Times New Roman" w:cs="Times New Roman"/>
          <w:sz w:val="24"/>
          <w:szCs w:val="24"/>
        </w:rPr>
        <w:t xml:space="preserve">is </w:t>
      </w:r>
      <w:r w:rsidR="002A3D88" w:rsidRPr="002F3C8F">
        <w:rPr>
          <w:rFonts w:ascii="Times New Roman" w:hAnsi="Times New Roman" w:cs="Times New Roman"/>
          <w:sz w:val="24"/>
          <w:szCs w:val="24"/>
        </w:rPr>
        <w:t>practi</w:t>
      </w:r>
      <w:r w:rsidR="001337F7" w:rsidRPr="002F3C8F">
        <w:rPr>
          <w:rFonts w:ascii="Times New Roman" w:hAnsi="Times New Roman" w:cs="Times New Roman"/>
          <w:sz w:val="24"/>
          <w:szCs w:val="24"/>
        </w:rPr>
        <w:t>s</w:t>
      </w:r>
      <w:r w:rsidR="002A3D88" w:rsidRPr="002F3C8F">
        <w:rPr>
          <w:rFonts w:ascii="Times New Roman" w:hAnsi="Times New Roman" w:cs="Times New Roman"/>
          <w:sz w:val="24"/>
          <w:szCs w:val="24"/>
        </w:rPr>
        <w:t xml:space="preserve">ed within </w:t>
      </w:r>
      <w:r w:rsidR="001337F7" w:rsidRPr="002F3C8F">
        <w:rPr>
          <w:rFonts w:ascii="Times New Roman" w:hAnsi="Times New Roman" w:cs="Times New Roman"/>
          <w:sz w:val="24"/>
          <w:szCs w:val="24"/>
        </w:rPr>
        <w:t xml:space="preserve">the </w:t>
      </w:r>
      <w:r w:rsidR="002A3D88" w:rsidRPr="002F3C8F">
        <w:rPr>
          <w:rFonts w:ascii="Times New Roman" w:hAnsi="Times New Roman" w:cs="Times New Roman"/>
          <w:sz w:val="24"/>
          <w:szCs w:val="24"/>
        </w:rPr>
        <w:t>logistic process.</w:t>
      </w:r>
      <w:r w:rsidR="00DF4776" w:rsidRPr="002F3C8F">
        <w:rPr>
          <w:rFonts w:ascii="Times New Roman" w:hAnsi="Times New Roman" w:cs="Times New Roman"/>
          <w:sz w:val="24"/>
          <w:szCs w:val="24"/>
        </w:rPr>
        <w:t xml:space="preserve"> </w:t>
      </w:r>
      <w:r w:rsidR="00965925" w:rsidRPr="002F3C8F">
        <w:rPr>
          <w:rFonts w:ascii="Times New Roman" w:hAnsi="Times New Roman" w:cs="Times New Roman"/>
          <w:sz w:val="24"/>
          <w:szCs w:val="24"/>
        </w:rPr>
        <w:t xml:space="preserve"> </w:t>
      </w:r>
      <w:r w:rsidR="00A34E2A" w:rsidRPr="002F3C8F">
        <w:rPr>
          <w:rFonts w:ascii="Times New Roman" w:hAnsi="Times New Roman" w:cs="Times New Roman"/>
          <w:sz w:val="24"/>
          <w:szCs w:val="24"/>
        </w:rPr>
        <w:t xml:space="preserve"> </w:t>
      </w:r>
      <w:r w:rsidR="00BD5FC7" w:rsidRPr="002F3C8F">
        <w:rPr>
          <w:rFonts w:ascii="Times New Roman" w:hAnsi="Times New Roman" w:cs="Times New Roman"/>
          <w:sz w:val="24"/>
          <w:szCs w:val="24"/>
        </w:rPr>
        <w:t xml:space="preserve"> </w:t>
      </w:r>
      <w:r w:rsidR="001337F7" w:rsidRPr="002F3C8F">
        <w:rPr>
          <w:rFonts w:ascii="Times New Roman" w:hAnsi="Times New Roman" w:cs="Times New Roman"/>
          <w:sz w:val="24"/>
          <w:szCs w:val="24"/>
        </w:rPr>
        <w:t xml:space="preserve"> </w:t>
      </w:r>
      <w:r w:rsidR="00A90D85" w:rsidRPr="002F3C8F">
        <w:rPr>
          <w:rFonts w:ascii="Times New Roman" w:hAnsi="Times New Roman" w:cs="Times New Roman"/>
          <w:sz w:val="24"/>
          <w:szCs w:val="24"/>
        </w:rPr>
        <w:t xml:space="preserve"> </w:t>
      </w:r>
    </w:p>
    <w:p w:rsidR="00505026" w:rsidRPr="002F3C8F" w:rsidRDefault="00E26F6C"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Government spending is necessary for practising sustainable development within manufacturing businesses (Piccarozzi et al.,2018). One of the study Strandhagen et al.(2022) identifies that sustainable development is dependent on, i.e. economic, environmental, social process etc. therefore, manufacturing firms and corporate business entities needs to maintain a strategic relationship with stakeholders, i.e. suppliers, employees, customers,, business associates, government etc., in order to practice efficiency</w:t>
      </w:r>
      <w:r w:rsidR="00D2147A" w:rsidRPr="002F3C8F">
        <w:rPr>
          <w:rFonts w:ascii="Times New Roman" w:hAnsi="Times New Roman" w:cs="Times New Roman"/>
          <w:sz w:val="24"/>
          <w:szCs w:val="24"/>
        </w:rPr>
        <w:t>. I</w:t>
      </w:r>
      <w:r w:rsidR="000659E3" w:rsidRPr="002F3C8F">
        <w:rPr>
          <w:rFonts w:ascii="Times New Roman" w:hAnsi="Times New Roman" w:cs="Times New Roman"/>
          <w:sz w:val="24"/>
          <w:szCs w:val="24"/>
        </w:rPr>
        <w:t xml:space="preserve">n order to </w:t>
      </w:r>
      <w:r w:rsidR="00BE4925" w:rsidRPr="002F3C8F">
        <w:rPr>
          <w:rFonts w:ascii="Times New Roman" w:hAnsi="Times New Roman" w:cs="Times New Roman"/>
          <w:sz w:val="24"/>
          <w:szCs w:val="24"/>
        </w:rPr>
        <w:t>develop manufacturing firm</w:t>
      </w:r>
      <w:r w:rsidR="00094F6B" w:rsidRPr="002F3C8F">
        <w:rPr>
          <w:rFonts w:ascii="Times New Roman" w:hAnsi="Times New Roman" w:cs="Times New Roman"/>
          <w:sz w:val="24"/>
          <w:szCs w:val="24"/>
        </w:rPr>
        <w:t>s,</w:t>
      </w:r>
      <w:r w:rsidR="00BE4925" w:rsidRPr="002F3C8F">
        <w:rPr>
          <w:rFonts w:ascii="Times New Roman" w:hAnsi="Times New Roman" w:cs="Times New Roman"/>
          <w:sz w:val="24"/>
          <w:szCs w:val="24"/>
        </w:rPr>
        <w:t xml:space="preserve"> </w:t>
      </w:r>
      <w:r w:rsidR="00405FB7" w:rsidRPr="002F3C8F">
        <w:rPr>
          <w:rFonts w:ascii="Times New Roman" w:hAnsi="Times New Roman" w:cs="Times New Roman"/>
          <w:sz w:val="24"/>
          <w:szCs w:val="24"/>
        </w:rPr>
        <w:t xml:space="preserve">it is significant to </w:t>
      </w:r>
      <w:r w:rsidR="0086623A" w:rsidRPr="002F3C8F">
        <w:rPr>
          <w:rFonts w:ascii="Times New Roman" w:hAnsi="Times New Roman" w:cs="Times New Roman"/>
          <w:sz w:val="24"/>
          <w:szCs w:val="24"/>
        </w:rPr>
        <w:t xml:space="preserve">provide regional </w:t>
      </w:r>
      <w:r w:rsidR="0040091C" w:rsidRPr="002F3C8F">
        <w:rPr>
          <w:rFonts w:ascii="Times New Roman" w:hAnsi="Times New Roman" w:cs="Times New Roman"/>
          <w:sz w:val="24"/>
          <w:szCs w:val="24"/>
        </w:rPr>
        <w:t>territory</w:t>
      </w:r>
      <w:r w:rsidR="0086623A" w:rsidRPr="002F3C8F">
        <w:rPr>
          <w:rFonts w:ascii="Times New Roman" w:hAnsi="Times New Roman" w:cs="Times New Roman"/>
          <w:sz w:val="24"/>
          <w:szCs w:val="24"/>
        </w:rPr>
        <w:t xml:space="preserve"> where waste management practices can be fulfilled.</w:t>
      </w:r>
      <w:r w:rsidR="0040091C" w:rsidRPr="002F3C8F">
        <w:rPr>
          <w:rFonts w:ascii="Times New Roman" w:hAnsi="Times New Roman" w:cs="Times New Roman"/>
          <w:sz w:val="24"/>
          <w:szCs w:val="24"/>
        </w:rPr>
        <w:t xml:space="preserve"> In this regard</w:t>
      </w:r>
      <w:r w:rsidR="00094F6B" w:rsidRPr="002F3C8F">
        <w:rPr>
          <w:rFonts w:ascii="Times New Roman" w:hAnsi="Times New Roman" w:cs="Times New Roman"/>
          <w:sz w:val="24"/>
          <w:szCs w:val="24"/>
        </w:rPr>
        <w:t>,</w:t>
      </w:r>
      <w:r w:rsidR="0040091C" w:rsidRPr="002F3C8F">
        <w:rPr>
          <w:rFonts w:ascii="Times New Roman" w:hAnsi="Times New Roman" w:cs="Times New Roman"/>
          <w:sz w:val="24"/>
          <w:szCs w:val="24"/>
        </w:rPr>
        <w:t xml:space="preserve"> the establishment of </w:t>
      </w:r>
      <w:r w:rsidR="00180339" w:rsidRPr="002F3C8F">
        <w:rPr>
          <w:rFonts w:ascii="Times New Roman" w:hAnsi="Times New Roman" w:cs="Times New Roman"/>
          <w:sz w:val="24"/>
          <w:szCs w:val="24"/>
        </w:rPr>
        <w:t xml:space="preserve">manufacturing </w:t>
      </w:r>
      <w:r w:rsidR="00400A7E" w:rsidRPr="002F3C8F">
        <w:rPr>
          <w:rFonts w:ascii="Times New Roman" w:hAnsi="Times New Roman" w:cs="Times New Roman"/>
          <w:sz w:val="24"/>
          <w:szCs w:val="24"/>
        </w:rPr>
        <w:t>sites within pla</w:t>
      </w:r>
      <w:r w:rsidR="001B1D7C" w:rsidRPr="002F3C8F">
        <w:rPr>
          <w:rFonts w:ascii="Times New Roman" w:hAnsi="Times New Roman" w:cs="Times New Roman"/>
          <w:sz w:val="24"/>
          <w:szCs w:val="24"/>
        </w:rPr>
        <w:t>ces where people are not living within nearby places.</w:t>
      </w:r>
      <w:r w:rsidR="00146D5C" w:rsidRPr="002F3C8F">
        <w:rPr>
          <w:rFonts w:ascii="Times New Roman" w:hAnsi="Times New Roman" w:cs="Times New Roman"/>
          <w:sz w:val="24"/>
          <w:szCs w:val="24"/>
        </w:rPr>
        <w:t xml:space="preserve"> In order to fulfil corporate social responsibility</w:t>
      </w:r>
      <w:r w:rsidR="00094F6B" w:rsidRPr="002F3C8F">
        <w:rPr>
          <w:rFonts w:ascii="Times New Roman" w:hAnsi="Times New Roman" w:cs="Times New Roman"/>
          <w:sz w:val="24"/>
          <w:szCs w:val="24"/>
        </w:rPr>
        <w:t>,</w:t>
      </w:r>
      <w:r w:rsidR="00146D5C" w:rsidRPr="002F3C8F">
        <w:rPr>
          <w:rFonts w:ascii="Times New Roman" w:hAnsi="Times New Roman" w:cs="Times New Roman"/>
          <w:sz w:val="24"/>
          <w:szCs w:val="24"/>
        </w:rPr>
        <w:t xml:space="preserve"> </w:t>
      </w:r>
      <w:r w:rsidR="006F6E5A" w:rsidRPr="002F3C8F">
        <w:rPr>
          <w:rFonts w:ascii="Times New Roman" w:hAnsi="Times New Roman" w:cs="Times New Roman"/>
          <w:sz w:val="24"/>
          <w:szCs w:val="24"/>
        </w:rPr>
        <w:t>long</w:t>
      </w:r>
      <w:r w:rsidR="00094F6B" w:rsidRPr="002F3C8F">
        <w:rPr>
          <w:rFonts w:ascii="Times New Roman" w:hAnsi="Times New Roman" w:cs="Times New Roman"/>
          <w:sz w:val="24"/>
          <w:szCs w:val="24"/>
        </w:rPr>
        <w:t>-</w:t>
      </w:r>
      <w:r w:rsidR="006F6E5A" w:rsidRPr="002F3C8F">
        <w:rPr>
          <w:rFonts w:ascii="Times New Roman" w:hAnsi="Times New Roman" w:cs="Times New Roman"/>
          <w:sz w:val="24"/>
          <w:szCs w:val="24"/>
        </w:rPr>
        <w:t>term contribution</w:t>
      </w:r>
      <w:r w:rsidR="006C1010" w:rsidRPr="002F3C8F">
        <w:rPr>
          <w:rFonts w:ascii="Times New Roman" w:hAnsi="Times New Roman" w:cs="Times New Roman"/>
          <w:sz w:val="24"/>
          <w:szCs w:val="24"/>
        </w:rPr>
        <w:t xml:space="preserve"> by </w:t>
      </w:r>
      <w:r w:rsidR="00992B0C" w:rsidRPr="002F3C8F">
        <w:rPr>
          <w:rFonts w:ascii="Times New Roman" w:hAnsi="Times New Roman" w:cs="Times New Roman"/>
          <w:sz w:val="24"/>
          <w:szCs w:val="24"/>
        </w:rPr>
        <w:t>manufacturing</w:t>
      </w:r>
      <w:r w:rsidR="006C1010" w:rsidRPr="002F3C8F">
        <w:rPr>
          <w:rFonts w:ascii="Times New Roman" w:hAnsi="Times New Roman" w:cs="Times New Roman"/>
          <w:sz w:val="24"/>
          <w:szCs w:val="24"/>
        </w:rPr>
        <w:t xml:space="preserve"> firms is necessary.</w:t>
      </w:r>
      <w:r w:rsidR="00992B0C" w:rsidRPr="002F3C8F">
        <w:rPr>
          <w:rFonts w:ascii="Times New Roman" w:hAnsi="Times New Roman" w:cs="Times New Roman"/>
          <w:sz w:val="24"/>
          <w:szCs w:val="24"/>
        </w:rPr>
        <w:t xml:space="preserve"> Moreover</w:t>
      </w:r>
      <w:r w:rsidR="00094F6B" w:rsidRPr="002F3C8F">
        <w:rPr>
          <w:rFonts w:ascii="Times New Roman" w:hAnsi="Times New Roman" w:cs="Times New Roman"/>
          <w:sz w:val="24"/>
          <w:szCs w:val="24"/>
        </w:rPr>
        <w:t>,</w:t>
      </w:r>
      <w:r w:rsidR="00992B0C" w:rsidRPr="002F3C8F">
        <w:rPr>
          <w:rFonts w:ascii="Times New Roman" w:hAnsi="Times New Roman" w:cs="Times New Roman"/>
          <w:sz w:val="24"/>
          <w:szCs w:val="24"/>
        </w:rPr>
        <w:t xml:space="preserve"> </w:t>
      </w:r>
      <w:r w:rsidR="005B089D" w:rsidRPr="002F3C8F">
        <w:rPr>
          <w:rFonts w:ascii="Times New Roman" w:hAnsi="Times New Roman" w:cs="Times New Roman"/>
          <w:sz w:val="24"/>
          <w:szCs w:val="24"/>
        </w:rPr>
        <w:t>environmental</w:t>
      </w:r>
      <w:r w:rsidR="00992B0C" w:rsidRPr="002F3C8F">
        <w:rPr>
          <w:rFonts w:ascii="Times New Roman" w:hAnsi="Times New Roman" w:cs="Times New Roman"/>
          <w:sz w:val="24"/>
          <w:szCs w:val="24"/>
        </w:rPr>
        <w:t xml:space="preserve"> pollution can be reduced </w:t>
      </w:r>
      <w:r w:rsidR="005B089D" w:rsidRPr="002F3C8F">
        <w:rPr>
          <w:rFonts w:ascii="Times New Roman" w:hAnsi="Times New Roman" w:cs="Times New Roman"/>
          <w:sz w:val="24"/>
          <w:szCs w:val="24"/>
        </w:rPr>
        <w:t xml:space="preserve">by adopting </w:t>
      </w:r>
      <w:r w:rsidR="00094F6B" w:rsidRPr="002F3C8F">
        <w:rPr>
          <w:rFonts w:ascii="Times New Roman" w:hAnsi="Times New Roman" w:cs="Times New Roman"/>
          <w:sz w:val="24"/>
          <w:szCs w:val="24"/>
        </w:rPr>
        <w:t>sustainable</w:t>
      </w:r>
      <w:r w:rsidR="005B089D" w:rsidRPr="002F3C8F">
        <w:rPr>
          <w:rFonts w:ascii="Times New Roman" w:hAnsi="Times New Roman" w:cs="Times New Roman"/>
          <w:sz w:val="24"/>
          <w:szCs w:val="24"/>
        </w:rPr>
        <w:t xml:space="preserve"> practices within </w:t>
      </w:r>
      <w:r w:rsidR="00094F6B" w:rsidRPr="002F3C8F">
        <w:rPr>
          <w:rFonts w:ascii="Times New Roman" w:hAnsi="Times New Roman" w:cs="Times New Roman"/>
          <w:sz w:val="24"/>
          <w:szCs w:val="24"/>
        </w:rPr>
        <w:t xml:space="preserve">the </w:t>
      </w:r>
      <w:r w:rsidR="005B089D" w:rsidRPr="002F3C8F">
        <w:rPr>
          <w:rFonts w:ascii="Times New Roman" w:hAnsi="Times New Roman" w:cs="Times New Roman"/>
          <w:sz w:val="24"/>
          <w:szCs w:val="24"/>
        </w:rPr>
        <w:t xml:space="preserve">supply </w:t>
      </w:r>
      <w:r w:rsidR="00094F6B" w:rsidRPr="002F3C8F">
        <w:rPr>
          <w:rFonts w:ascii="Times New Roman" w:hAnsi="Times New Roman" w:cs="Times New Roman"/>
          <w:sz w:val="24"/>
          <w:szCs w:val="24"/>
        </w:rPr>
        <w:t>chain</w:t>
      </w:r>
      <w:r w:rsidR="005B089D" w:rsidRPr="002F3C8F">
        <w:rPr>
          <w:rFonts w:ascii="Times New Roman" w:hAnsi="Times New Roman" w:cs="Times New Roman"/>
          <w:sz w:val="24"/>
          <w:szCs w:val="24"/>
        </w:rPr>
        <w:t xml:space="preserve"> process</w:t>
      </w:r>
      <w:r w:rsidR="00F0329C" w:rsidRPr="002F3C8F">
        <w:rPr>
          <w:rFonts w:ascii="Times New Roman" w:hAnsi="Times New Roman" w:cs="Times New Roman"/>
          <w:sz w:val="24"/>
          <w:szCs w:val="24"/>
        </w:rPr>
        <w:t xml:space="preserve"> (</w:t>
      </w:r>
      <w:r w:rsidR="005D1F30" w:rsidRPr="002F3C8F">
        <w:rPr>
          <w:rFonts w:ascii="Times New Roman" w:hAnsi="Times New Roman" w:cs="Times New Roman"/>
          <w:color w:val="222222"/>
          <w:sz w:val="24"/>
          <w:szCs w:val="24"/>
          <w:shd w:val="clear" w:color="auto" w:fill="FFFFFF"/>
        </w:rPr>
        <w:t>Awan et al.,2021</w:t>
      </w:r>
      <w:r w:rsidR="00F0329C" w:rsidRPr="002F3C8F">
        <w:rPr>
          <w:rFonts w:ascii="Times New Roman" w:hAnsi="Times New Roman" w:cs="Times New Roman"/>
          <w:sz w:val="24"/>
          <w:szCs w:val="24"/>
        </w:rPr>
        <w:t>)</w:t>
      </w:r>
      <w:r w:rsidR="005B089D" w:rsidRPr="002F3C8F">
        <w:rPr>
          <w:rFonts w:ascii="Times New Roman" w:hAnsi="Times New Roman" w:cs="Times New Roman"/>
          <w:sz w:val="24"/>
          <w:szCs w:val="24"/>
        </w:rPr>
        <w:t>.</w:t>
      </w:r>
      <w:r w:rsidR="00094F6B" w:rsidRPr="002F3C8F">
        <w:rPr>
          <w:rFonts w:ascii="Times New Roman" w:hAnsi="Times New Roman" w:cs="Times New Roman"/>
          <w:sz w:val="24"/>
          <w:szCs w:val="24"/>
        </w:rPr>
        <w:t xml:space="preserve"> </w:t>
      </w:r>
      <w:r w:rsidR="005C7BBE" w:rsidRPr="002F3C8F">
        <w:rPr>
          <w:rFonts w:ascii="Times New Roman" w:hAnsi="Times New Roman" w:cs="Times New Roman"/>
          <w:sz w:val="24"/>
          <w:szCs w:val="24"/>
        </w:rPr>
        <w:t xml:space="preserve"> </w:t>
      </w:r>
      <w:r w:rsidR="007F19BA" w:rsidRPr="002F3C8F">
        <w:rPr>
          <w:rFonts w:ascii="Times New Roman" w:hAnsi="Times New Roman" w:cs="Times New Roman"/>
          <w:sz w:val="24"/>
          <w:szCs w:val="24"/>
        </w:rPr>
        <w:t xml:space="preserve"> </w:t>
      </w:r>
      <w:r w:rsidR="00D2147A" w:rsidRPr="002F3C8F">
        <w:rPr>
          <w:rFonts w:ascii="Times New Roman" w:hAnsi="Times New Roman" w:cs="Times New Roman"/>
          <w:sz w:val="24"/>
          <w:szCs w:val="24"/>
        </w:rPr>
        <w:t xml:space="preserve"> </w:t>
      </w:r>
    </w:p>
    <w:p w:rsidR="002F5D84" w:rsidRPr="002F3C8F" w:rsidRDefault="00233F6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w:t>
      </w:r>
      <w:r w:rsidR="00505026" w:rsidRPr="002F3C8F">
        <w:rPr>
          <w:rFonts w:ascii="Times New Roman" w:hAnsi="Times New Roman" w:cs="Times New Roman"/>
          <w:sz w:val="24"/>
          <w:szCs w:val="24"/>
        </w:rPr>
        <w:t xml:space="preserve">ccording </w:t>
      </w:r>
      <w:r w:rsidR="00D326B3" w:rsidRPr="002F3C8F">
        <w:rPr>
          <w:rFonts w:ascii="Times New Roman" w:hAnsi="Times New Roman" w:cs="Times New Roman"/>
          <w:sz w:val="24"/>
          <w:szCs w:val="24"/>
        </w:rPr>
        <w:t xml:space="preserve">to the </w:t>
      </w:r>
      <w:r w:rsidR="00245E6B" w:rsidRPr="002F3C8F">
        <w:rPr>
          <w:rFonts w:ascii="Times New Roman" w:hAnsi="Times New Roman" w:cs="Times New Roman"/>
          <w:sz w:val="24"/>
          <w:szCs w:val="24"/>
        </w:rPr>
        <w:t xml:space="preserve">study </w:t>
      </w:r>
      <w:r w:rsidR="00A37DE9" w:rsidRPr="002F3C8F">
        <w:rPr>
          <w:rFonts w:ascii="Times New Roman" w:hAnsi="Times New Roman" w:cs="Times New Roman"/>
          <w:sz w:val="24"/>
          <w:szCs w:val="24"/>
        </w:rPr>
        <w:t>by</w:t>
      </w:r>
      <w:r w:rsidR="00245E6B" w:rsidRPr="002F3C8F">
        <w:rPr>
          <w:rFonts w:ascii="Times New Roman" w:hAnsi="Times New Roman" w:cs="Times New Roman"/>
          <w:sz w:val="24"/>
          <w:szCs w:val="24"/>
        </w:rPr>
        <w:t xml:space="preserve"> </w:t>
      </w:r>
      <w:r w:rsidR="00245E6B" w:rsidRPr="002F3C8F">
        <w:rPr>
          <w:rFonts w:ascii="Times New Roman" w:hAnsi="Times New Roman" w:cs="Times New Roman"/>
          <w:color w:val="222222"/>
          <w:sz w:val="24"/>
          <w:szCs w:val="24"/>
          <w:shd w:val="clear" w:color="auto" w:fill="FFFFFF"/>
        </w:rPr>
        <w:t>Moktadir et al.(</w:t>
      </w:r>
      <w:r w:rsidR="002E6AE4" w:rsidRPr="002F3C8F">
        <w:rPr>
          <w:rFonts w:ascii="Times New Roman" w:hAnsi="Times New Roman" w:cs="Times New Roman"/>
          <w:color w:val="222222"/>
          <w:sz w:val="24"/>
          <w:szCs w:val="24"/>
          <w:shd w:val="clear" w:color="auto" w:fill="FFFFFF"/>
        </w:rPr>
        <w:t>201</w:t>
      </w:r>
      <w:r w:rsidR="00245E6B" w:rsidRPr="002F3C8F">
        <w:rPr>
          <w:rFonts w:ascii="Times New Roman" w:hAnsi="Times New Roman" w:cs="Times New Roman"/>
          <w:color w:val="222222"/>
          <w:sz w:val="24"/>
          <w:szCs w:val="24"/>
          <w:shd w:val="clear" w:color="auto" w:fill="FFFFFF"/>
        </w:rPr>
        <w:t>8</w:t>
      </w:r>
      <w:r w:rsidR="00D326B3" w:rsidRPr="002F3C8F">
        <w:rPr>
          <w:rFonts w:ascii="Times New Roman" w:hAnsi="Times New Roman" w:cs="Times New Roman"/>
          <w:sz w:val="24"/>
          <w:szCs w:val="24"/>
        </w:rPr>
        <w:t>)</w:t>
      </w:r>
      <w:r w:rsidR="005C7BBE" w:rsidRPr="002F3C8F">
        <w:rPr>
          <w:rFonts w:ascii="Times New Roman" w:hAnsi="Times New Roman" w:cs="Times New Roman"/>
          <w:sz w:val="24"/>
          <w:szCs w:val="24"/>
        </w:rPr>
        <w:t>,</w:t>
      </w:r>
      <w:r w:rsidR="00505026" w:rsidRPr="002F3C8F">
        <w:rPr>
          <w:rFonts w:ascii="Times New Roman" w:hAnsi="Times New Roman" w:cs="Times New Roman"/>
          <w:sz w:val="24"/>
          <w:szCs w:val="24"/>
        </w:rPr>
        <w:t xml:space="preserve"> it is being identified that </w:t>
      </w:r>
      <w:r w:rsidR="005C7BBE" w:rsidRPr="002F3C8F">
        <w:rPr>
          <w:rFonts w:ascii="Times New Roman" w:hAnsi="Times New Roman" w:cs="Times New Roman"/>
          <w:sz w:val="24"/>
          <w:szCs w:val="24"/>
        </w:rPr>
        <w:t xml:space="preserve">the </w:t>
      </w:r>
      <w:r w:rsidR="00E50275" w:rsidRPr="002F3C8F">
        <w:rPr>
          <w:rFonts w:ascii="Times New Roman" w:hAnsi="Times New Roman" w:cs="Times New Roman"/>
          <w:sz w:val="24"/>
          <w:szCs w:val="24"/>
        </w:rPr>
        <w:t xml:space="preserve">utilization </w:t>
      </w:r>
      <w:r w:rsidR="005C7BBE" w:rsidRPr="002F3C8F">
        <w:rPr>
          <w:rFonts w:ascii="Times New Roman" w:hAnsi="Times New Roman" w:cs="Times New Roman"/>
          <w:sz w:val="24"/>
          <w:szCs w:val="24"/>
        </w:rPr>
        <w:t xml:space="preserve">of </w:t>
      </w:r>
      <w:r w:rsidR="00E50275" w:rsidRPr="002F3C8F">
        <w:rPr>
          <w:rFonts w:ascii="Times New Roman" w:hAnsi="Times New Roman" w:cs="Times New Roman"/>
          <w:sz w:val="24"/>
          <w:szCs w:val="24"/>
        </w:rPr>
        <w:t>big data tool</w:t>
      </w:r>
      <w:r w:rsidR="0036557C" w:rsidRPr="002F3C8F">
        <w:rPr>
          <w:rFonts w:ascii="Times New Roman" w:hAnsi="Times New Roman" w:cs="Times New Roman"/>
          <w:sz w:val="24"/>
          <w:szCs w:val="24"/>
        </w:rPr>
        <w:t>s</w:t>
      </w:r>
      <w:r w:rsidR="00E50275" w:rsidRPr="002F3C8F">
        <w:rPr>
          <w:rFonts w:ascii="Times New Roman" w:hAnsi="Times New Roman" w:cs="Times New Roman"/>
          <w:sz w:val="24"/>
          <w:szCs w:val="24"/>
        </w:rPr>
        <w:t xml:space="preserve"> within </w:t>
      </w:r>
      <w:r w:rsidR="005C7BBE" w:rsidRPr="002F3C8F">
        <w:rPr>
          <w:rFonts w:ascii="Times New Roman" w:hAnsi="Times New Roman" w:cs="Times New Roman"/>
          <w:sz w:val="24"/>
          <w:szCs w:val="24"/>
        </w:rPr>
        <w:t xml:space="preserve">the </w:t>
      </w:r>
      <w:r w:rsidR="00E50275" w:rsidRPr="002F3C8F">
        <w:rPr>
          <w:rFonts w:ascii="Times New Roman" w:hAnsi="Times New Roman" w:cs="Times New Roman"/>
          <w:sz w:val="24"/>
          <w:szCs w:val="24"/>
        </w:rPr>
        <w:t>supply chain process enable</w:t>
      </w:r>
      <w:r w:rsidR="005C7BBE" w:rsidRPr="002F3C8F">
        <w:rPr>
          <w:rFonts w:ascii="Times New Roman" w:hAnsi="Times New Roman" w:cs="Times New Roman"/>
          <w:sz w:val="24"/>
          <w:szCs w:val="24"/>
        </w:rPr>
        <w:t>s</w:t>
      </w:r>
      <w:r w:rsidR="00E50275" w:rsidRPr="002F3C8F">
        <w:rPr>
          <w:rFonts w:ascii="Times New Roman" w:hAnsi="Times New Roman" w:cs="Times New Roman"/>
          <w:sz w:val="24"/>
          <w:szCs w:val="24"/>
        </w:rPr>
        <w:t xml:space="preserve"> real</w:t>
      </w:r>
      <w:r w:rsidR="005C7BBE" w:rsidRPr="002F3C8F">
        <w:rPr>
          <w:rFonts w:ascii="Times New Roman" w:hAnsi="Times New Roman" w:cs="Times New Roman"/>
          <w:sz w:val="24"/>
          <w:szCs w:val="24"/>
        </w:rPr>
        <w:t>-</w:t>
      </w:r>
      <w:r w:rsidR="00E50275" w:rsidRPr="002F3C8F">
        <w:rPr>
          <w:rFonts w:ascii="Times New Roman" w:hAnsi="Times New Roman" w:cs="Times New Roman"/>
          <w:sz w:val="24"/>
          <w:szCs w:val="24"/>
        </w:rPr>
        <w:t>time update</w:t>
      </w:r>
      <w:r w:rsidR="0036557C" w:rsidRPr="002F3C8F">
        <w:rPr>
          <w:rFonts w:ascii="Times New Roman" w:hAnsi="Times New Roman" w:cs="Times New Roman"/>
          <w:sz w:val="24"/>
          <w:szCs w:val="24"/>
        </w:rPr>
        <w:t>s</w:t>
      </w:r>
      <w:r w:rsidR="00E50275" w:rsidRPr="002F3C8F">
        <w:rPr>
          <w:rFonts w:ascii="Times New Roman" w:hAnsi="Times New Roman" w:cs="Times New Roman"/>
          <w:sz w:val="24"/>
          <w:szCs w:val="24"/>
        </w:rPr>
        <w:t xml:space="preserve"> </w:t>
      </w:r>
      <w:r w:rsidR="00E37F93" w:rsidRPr="002F3C8F">
        <w:rPr>
          <w:rFonts w:ascii="Times New Roman" w:hAnsi="Times New Roman" w:cs="Times New Roman"/>
          <w:sz w:val="24"/>
          <w:szCs w:val="24"/>
        </w:rPr>
        <w:t xml:space="preserve">regarding customers as </w:t>
      </w:r>
      <w:r w:rsidR="001F0090" w:rsidRPr="002F3C8F">
        <w:rPr>
          <w:rFonts w:ascii="Times New Roman" w:hAnsi="Times New Roman" w:cs="Times New Roman"/>
          <w:sz w:val="24"/>
          <w:szCs w:val="24"/>
        </w:rPr>
        <w:t>gathering relative feedback from the consumer</w:t>
      </w:r>
      <w:r w:rsidR="0036557C" w:rsidRPr="002F3C8F">
        <w:rPr>
          <w:rFonts w:ascii="Times New Roman" w:hAnsi="Times New Roman" w:cs="Times New Roman"/>
          <w:sz w:val="24"/>
          <w:szCs w:val="24"/>
        </w:rPr>
        <w:t>'</w:t>
      </w:r>
      <w:r w:rsidR="001F0090" w:rsidRPr="002F3C8F">
        <w:rPr>
          <w:rFonts w:ascii="Times New Roman" w:hAnsi="Times New Roman" w:cs="Times New Roman"/>
          <w:sz w:val="24"/>
          <w:szCs w:val="24"/>
        </w:rPr>
        <w:t xml:space="preserve">s significant preferences can be </w:t>
      </w:r>
      <w:r w:rsidR="00117BEE" w:rsidRPr="002F3C8F">
        <w:rPr>
          <w:rFonts w:ascii="Times New Roman" w:hAnsi="Times New Roman" w:cs="Times New Roman"/>
          <w:sz w:val="24"/>
          <w:szCs w:val="24"/>
        </w:rPr>
        <w:t xml:space="preserve">analyzed </w:t>
      </w:r>
      <w:r w:rsidR="00E26F6C" w:rsidRPr="002F3C8F">
        <w:rPr>
          <w:rFonts w:ascii="Times New Roman" w:hAnsi="Times New Roman" w:cs="Times New Roman"/>
          <w:sz w:val="24"/>
          <w:szCs w:val="24"/>
        </w:rPr>
        <w:t>based on</w:t>
      </w:r>
      <w:r w:rsidR="00117BEE" w:rsidRPr="002F3C8F">
        <w:rPr>
          <w:rFonts w:ascii="Times New Roman" w:hAnsi="Times New Roman" w:cs="Times New Roman"/>
          <w:sz w:val="24"/>
          <w:szCs w:val="24"/>
        </w:rPr>
        <w:t xml:space="preserve"> which </w:t>
      </w:r>
      <w:r w:rsidR="0000408D" w:rsidRPr="002F3C8F">
        <w:rPr>
          <w:rFonts w:ascii="Times New Roman" w:hAnsi="Times New Roman" w:cs="Times New Roman"/>
          <w:sz w:val="24"/>
          <w:szCs w:val="24"/>
        </w:rPr>
        <w:t>automotive manufacturing can be processed.</w:t>
      </w:r>
      <w:r w:rsidR="00713AFC" w:rsidRPr="002F3C8F">
        <w:rPr>
          <w:rFonts w:ascii="Times New Roman" w:hAnsi="Times New Roman" w:cs="Times New Roman"/>
          <w:sz w:val="24"/>
          <w:szCs w:val="24"/>
        </w:rPr>
        <w:t xml:space="preserve"> In order to reduce </w:t>
      </w:r>
      <w:r w:rsidR="0036557C" w:rsidRPr="002F3C8F">
        <w:rPr>
          <w:rFonts w:ascii="Times New Roman" w:hAnsi="Times New Roman" w:cs="Times New Roman"/>
          <w:sz w:val="24"/>
          <w:szCs w:val="24"/>
        </w:rPr>
        <w:t xml:space="preserve">the </w:t>
      </w:r>
      <w:r w:rsidR="00713AFC" w:rsidRPr="002F3C8F">
        <w:rPr>
          <w:rFonts w:ascii="Times New Roman" w:hAnsi="Times New Roman" w:cs="Times New Roman"/>
          <w:sz w:val="24"/>
          <w:szCs w:val="24"/>
        </w:rPr>
        <w:t xml:space="preserve">time frame </w:t>
      </w:r>
      <w:r w:rsidR="00DC50F0" w:rsidRPr="002F3C8F">
        <w:rPr>
          <w:rFonts w:ascii="Times New Roman" w:hAnsi="Times New Roman" w:cs="Times New Roman"/>
          <w:sz w:val="24"/>
          <w:szCs w:val="24"/>
        </w:rPr>
        <w:t xml:space="preserve">within </w:t>
      </w:r>
      <w:r w:rsidR="0036557C" w:rsidRPr="002F3C8F">
        <w:rPr>
          <w:rFonts w:ascii="Times New Roman" w:hAnsi="Times New Roman" w:cs="Times New Roman"/>
          <w:sz w:val="24"/>
          <w:szCs w:val="24"/>
        </w:rPr>
        <w:t xml:space="preserve">the </w:t>
      </w:r>
      <w:r w:rsidR="00DC50F0" w:rsidRPr="002F3C8F">
        <w:rPr>
          <w:rFonts w:ascii="Times New Roman" w:hAnsi="Times New Roman" w:cs="Times New Roman"/>
          <w:sz w:val="24"/>
          <w:szCs w:val="24"/>
        </w:rPr>
        <w:t>supply chain process</w:t>
      </w:r>
      <w:r w:rsidR="0036557C" w:rsidRPr="002F3C8F">
        <w:rPr>
          <w:rFonts w:ascii="Times New Roman" w:hAnsi="Times New Roman" w:cs="Times New Roman"/>
          <w:sz w:val="24"/>
          <w:szCs w:val="24"/>
        </w:rPr>
        <w:t>,</w:t>
      </w:r>
      <w:r w:rsidR="00DC50F0" w:rsidRPr="002F3C8F">
        <w:rPr>
          <w:rFonts w:ascii="Times New Roman" w:hAnsi="Times New Roman" w:cs="Times New Roman"/>
          <w:sz w:val="24"/>
          <w:szCs w:val="24"/>
        </w:rPr>
        <w:t xml:space="preserve"> Toyota adopted </w:t>
      </w:r>
      <w:r w:rsidR="0036557C" w:rsidRPr="002F3C8F">
        <w:rPr>
          <w:rFonts w:ascii="Times New Roman" w:hAnsi="Times New Roman" w:cs="Times New Roman"/>
          <w:sz w:val="24"/>
          <w:szCs w:val="24"/>
        </w:rPr>
        <w:t xml:space="preserve">the </w:t>
      </w:r>
      <w:r w:rsidR="00F45D44" w:rsidRPr="002F3C8F">
        <w:rPr>
          <w:rFonts w:ascii="Times New Roman" w:hAnsi="Times New Roman" w:cs="Times New Roman"/>
          <w:sz w:val="24"/>
          <w:szCs w:val="24"/>
        </w:rPr>
        <w:t xml:space="preserve">SMED program </w:t>
      </w:r>
      <w:r w:rsidR="00E26F6C" w:rsidRPr="002F3C8F">
        <w:rPr>
          <w:rFonts w:ascii="Times New Roman" w:hAnsi="Times New Roman" w:cs="Times New Roman"/>
          <w:sz w:val="24"/>
          <w:szCs w:val="24"/>
        </w:rPr>
        <w:t>based on</w:t>
      </w:r>
      <w:r w:rsidR="00F45D44" w:rsidRPr="002F3C8F">
        <w:rPr>
          <w:rFonts w:ascii="Times New Roman" w:hAnsi="Times New Roman" w:cs="Times New Roman"/>
          <w:sz w:val="24"/>
          <w:szCs w:val="24"/>
        </w:rPr>
        <w:t xml:space="preserve"> which </w:t>
      </w:r>
      <w:r w:rsidR="00BF5E57" w:rsidRPr="002F3C8F">
        <w:rPr>
          <w:rFonts w:ascii="Times New Roman" w:hAnsi="Times New Roman" w:cs="Times New Roman"/>
          <w:sz w:val="24"/>
          <w:szCs w:val="24"/>
        </w:rPr>
        <w:t>production cost</w:t>
      </w:r>
      <w:r w:rsidR="0036557C" w:rsidRPr="002F3C8F">
        <w:rPr>
          <w:rFonts w:ascii="Times New Roman" w:hAnsi="Times New Roman" w:cs="Times New Roman"/>
          <w:sz w:val="24"/>
          <w:szCs w:val="24"/>
        </w:rPr>
        <w:t>s</w:t>
      </w:r>
      <w:r w:rsidR="00BF5E57" w:rsidRPr="002F3C8F">
        <w:rPr>
          <w:rFonts w:ascii="Times New Roman" w:hAnsi="Times New Roman" w:cs="Times New Roman"/>
          <w:sz w:val="24"/>
          <w:szCs w:val="24"/>
        </w:rPr>
        <w:t xml:space="preserve"> can be reduced</w:t>
      </w:r>
      <w:r w:rsidR="00FD53F7" w:rsidRPr="002F3C8F">
        <w:rPr>
          <w:rFonts w:ascii="Times New Roman" w:hAnsi="Times New Roman" w:cs="Times New Roman"/>
          <w:sz w:val="24"/>
          <w:szCs w:val="24"/>
        </w:rPr>
        <w:t xml:space="preserve"> (</w:t>
      </w:r>
      <w:r w:rsidR="00F26154" w:rsidRPr="002F3C8F">
        <w:rPr>
          <w:rFonts w:ascii="Times New Roman" w:hAnsi="Times New Roman" w:cs="Times New Roman"/>
          <w:color w:val="222222"/>
          <w:sz w:val="24"/>
          <w:szCs w:val="24"/>
          <w:shd w:val="clear" w:color="auto" w:fill="FFFFFF"/>
        </w:rPr>
        <w:t>Sh</w:t>
      </w:r>
      <w:r w:rsidR="00C041FA" w:rsidRPr="002F3C8F">
        <w:rPr>
          <w:rFonts w:ascii="Times New Roman" w:hAnsi="Times New Roman" w:cs="Times New Roman"/>
          <w:color w:val="222222"/>
          <w:sz w:val="24"/>
          <w:szCs w:val="24"/>
          <w:shd w:val="clear" w:color="auto" w:fill="FFFFFF"/>
        </w:rPr>
        <w:t>ingo and Dillon</w:t>
      </w:r>
      <w:r w:rsidR="00CC57F5" w:rsidRPr="002F3C8F">
        <w:rPr>
          <w:rFonts w:ascii="Times New Roman" w:hAnsi="Times New Roman" w:cs="Times New Roman"/>
          <w:color w:val="222222"/>
          <w:sz w:val="24"/>
          <w:szCs w:val="24"/>
          <w:shd w:val="clear" w:color="auto" w:fill="FFFFFF"/>
        </w:rPr>
        <w:t>.,</w:t>
      </w:r>
      <w:r w:rsidR="00C041FA" w:rsidRPr="002F3C8F">
        <w:rPr>
          <w:rFonts w:ascii="Times New Roman" w:hAnsi="Times New Roman" w:cs="Times New Roman"/>
          <w:color w:val="222222"/>
          <w:sz w:val="24"/>
          <w:szCs w:val="24"/>
          <w:shd w:val="clear" w:color="auto" w:fill="FFFFFF"/>
        </w:rPr>
        <w:t>2019</w:t>
      </w:r>
      <w:r w:rsidR="00FD53F7" w:rsidRPr="002F3C8F">
        <w:rPr>
          <w:rFonts w:ascii="Times New Roman" w:hAnsi="Times New Roman" w:cs="Times New Roman"/>
          <w:sz w:val="24"/>
          <w:szCs w:val="24"/>
        </w:rPr>
        <w:t>)</w:t>
      </w:r>
      <w:r w:rsidR="00BF5E57" w:rsidRPr="002F3C8F">
        <w:rPr>
          <w:rFonts w:ascii="Times New Roman" w:hAnsi="Times New Roman" w:cs="Times New Roman"/>
          <w:sz w:val="24"/>
          <w:szCs w:val="24"/>
        </w:rPr>
        <w:t>.</w:t>
      </w:r>
      <w:r w:rsidR="005E7915" w:rsidRPr="002F3C8F">
        <w:rPr>
          <w:rFonts w:ascii="Times New Roman" w:hAnsi="Times New Roman" w:cs="Times New Roman"/>
          <w:sz w:val="24"/>
          <w:szCs w:val="24"/>
        </w:rPr>
        <w:t xml:space="preserve"> </w:t>
      </w:r>
      <w:r w:rsidR="00A532DB" w:rsidRPr="002F3C8F">
        <w:rPr>
          <w:rFonts w:ascii="Times New Roman" w:hAnsi="Times New Roman" w:cs="Times New Roman"/>
          <w:sz w:val="24"/>
          <w:szCs w:val="24"/>
        </w:rPr>
        <w:t>Moreover</w:t>
      </w:r>
      <w:r w:rsidR="0036557C" w:rsidRPr="002F3C8F">
        <w:rPr>
          <w:rFonts w:ascii="Times New Roman" w:hAnsi="Times New Roman" w:cs="Times New Roman"/>
          <w:sz w:val="24"/>
          <w:szCs w:val="24"/>
        </w:rPr>
        <w:t>,</w:t>
      </w:r>
      <w:r w:rsidR="005E7915" w:rsidRPr="002F3C8F">
        <w:rPr>
          <w:rFonts w:ascii="Times New Roman" w:hAnsi="Times New Roman" w:cs="Times New Roman"/>
          <w:sz w:val="24"/>
          <w:szCs w:val="24"/>
        </w:rPr>
        <w:t xml:space="preserve"> it </w:t>
      </w:r>
      <w:r w:rsidR="00E26F6C" w:rsidRPr="002F3C8F">
        <w:rPr>
          <w:rFonts w:ascii="Times New Roman" w:hAnsi="Times New Roman" w:cs="Times New Roman"/>
          <w:sz w:val="24"/>
          <w:szCs w:val="24"/>
        </w:rPr>
        <w:t>reduces</w:t>
      </w:r>
      <w:r w:rsidR="0036557C" w:rsidRPr="002F3C8F">
        <w:rPr>
          <w:rFonts w:ascii="Times New Roman" w:hAnsi="Times New Roman" w:cs="Times New Roman"/>
          <w:sz w:val="24"/>
          <w:szCs w:val="24"/>
        </w:rPr>
        <w:t xml:space="preserve"> </w:t>
      </w:r>
      <w:r w:rsidR="00A532DB" w:rsidRPr="002F3C8F">
        <w:rPr>
          <w:rFonts w:ascii="Times New Roman" w:hAnsi="Times New Roman" w:cs="Times New Roman"/>
          <w:sz w:val="24"/>
          <w:szCs w:val="24"/>
        </w:rPr>
        <w:t>inventory cost</w:t>
      </w:r>
      <w:r w:rsidR="0036557C" w:rsidRPr="002F3C8F">
        <w:rPr>
          <w:rFonts w:ascii="Times New Roman" w:hAnsi="Times New Roman" w:cs="Times New Roman"/>
          <w:sz w:val="24"/>
          <w:szCs w:val="24"/>
        </w:rPr>
        <w:t>s</w:t>
      </w:r>
      <w:r w:rsidR="00A532DB" w:rsidRPr="002F3C8F">
        <w:rPr>
          <w:rFonts w:ascii="Times New Roman" w:hAnsi="Times New Roman" w:cs="Times New Roman"/>
          <w:sz w:val="24"/>
          <w:szCs w:val="24"/>
        </w:rPr>
        <w:t xml:space="preserve"> by </w:t>
      </w:r>
      <w:r w:rsidR="00BF22BA" w:rsidRPr="002F3C8F">
        <w:rPr>
          <w:rFonts w:ascii="Times New Roman" w:hAnsi="Times New Roman" w:cs="Times New Roman"/>
          <w:sz w:val="24"/>
          <w:szCs w:val="24"/>
        </w:rPr>
        <w:t>enhancing</w:t>
      </w:r>
      <w:r w:rsidR="00A532DB" w:rsidRPr="002F3C8F">
        <w:rPr>
          <w:rFonts w:ascii="Times New Roman" w:hAnsi="Times New Roman" w:cs="Times New Roman"/>
          <w:sz w:val="24"/>
          <w:szCs w:val="24"/>
        </w:rPr>
        <w:t xml:space="preserve"> quality within </w:t>
      </w:r>
      <w:r w:rsidR="0036557C" w:rsidRPr="002F3C8F">
        <w:rPr>
          <w:rFonts w:ascii="Times New Roman" w:hAnsi="Times New Roman" w:cs="Times New Roman"/>
          <w:sz w:val="24"/>
          <w:szCs w:val="24"/>
        </w:rPr>
        <w:t xml:space="preserve">a </w:t>
      </w:r>
      <w:r w:rsidR="00A532DB" w:rsidRPr="002F3C8F">
        <w:rPr>
          <w:rFonts w:ascii="Times New Roman" w:hAnsi="Times New Roman" w:cs="Times New Roman"/>
          <w:sz w:val="24"/>
          <w:szCs w:val="24"/>
        </w:rPr>
        <w:t>manufacturing process.</w:t>
      </w:r>
      <w:r w:rsidR="00C30BC3" w:rsidRPr="002F3C8F">
        <w:rPr>
          <w:rFonts w:ascii="Times New Roman" w:hAnsi="Times New Roman" w:cs="Times New Roman"/>
          <w:sz w:val="24"/>
          <w:szCs w:val="24"/>
        </w:rPr>
        <w:t xml:space="preserve"> The assembling pattern within </w:t>
      </w:r>
      <w:r w:rsidR="0036557C" w:rsidRPr="002F3C8F">
        <w:rPr>
          <w:rFonts w:ascii="Times New Roman" w:hAnsi="Times New Roman" w:cs="Times New Roman"/>
          <w:sz w:val="24"/>
          <w:szCs w:val="24"/>
        </w:rPr>
        <w:t>the</w:t>
      </w:r>
      <w:r w:rsidR="00C80C01" w:rsidRPr="002F3C8F">
        <w:rPr>
          <w:rFonts w:ascii="Times New Roman" w:hAnsi="Times New Roman" w:cs="Times New Roman"/>
          <w:sz w:val="24"/>
          <w:szCs w:val="24"/>
        </w:rPr>
        <w:t xml:space="preserve"> </w:t>
      </w:r>
      <w:r w:rsidR="00C30BC3" w:rsidRPr="002F3C8F">
        <w:rPr>
          <w:rFonts w:ascii="Times New Roman" w:hAnsi="Times New Roman" w:cs="Times New Roman"/>
          <w:sz w:val="24"/>
          <w:szCs w:val="24"/>
        </w:rPr>
        <w:t xml:space="preserve">manufacturing process </w:t>
      </w:r>
      <w:r w:rsidR="002A2C0C" w:rsidRPr="002F3C8F">
        <w:rPr>
          <w:rFonts w:ascii="Times New Roman" w:hAnsi="Times New Roman" w:cs="Times New Roman"/>
          <w:sz w:val="24"/>
          <w:szCs w:val="24"/>
        </w:rPr>
        <w:t xml:space="preserve">identifies </w:t>
      </w:r>
      <w:r w:rsidR="00486A31" w:rsidRPr="002F3C8F">
        <w:rPr>
          <w:rFonts w:ascii="Times New Roman" w:hAnsi="Times New Roman" w:cs="Times New Roman"/>
          <w:sz w:val="24"/>
          <w:szCs w:val="24"/>
        </w:rPr>
        <w:t xml:space="preserve">each problem </w:t>
      </w:r>
      <w:r w:rsidR="00E26F6C" w:rsidRPr="002F3C8F">
        <w:rPr>
          <w:rFonts w:ascii="Times New Roman" w:hAnsi="Times New Roman" w:cs="Times New Roman"/>
          <w:sz w:val="24"/>
          <w:szCs w:val="24"/>
        </w:rPr>
        <w:t>based on</w:t>
      </w:r>
      <w:r w:rsidR="00486A31" w:rsidRPr="002F3C8F">
        <w:rPr>
          <w:rFonts w:ascii="Times New Roman" w:hAnsi="Times New Roman" w:cs="Times New Roman"/>
          <w:sz w:val="24"/>
          <w:szCs w:val="24"/>
        </w:rPr>
        <w:t xml:space="preserve"> which </w:t>
      </w:r>
      <w:r w:rsidR="00B17CF5" w:rsidRPr="002F3C8F">
        <w:rPr>
          <w:rFonts w:ascii="Times New Roman" w:hAnsi="Times New Roman" w:cs="Times New Roman"/>
          <w:sz w:val="24"/>
          <w:szCs w:val="24"/>
        </w:rPr>
        <w:t xml:space="preserve">mistakes within </w:t>
      </w:r>
      <w:r w:rsidR="0036557C" w:rsidRPr="002F3C8F">
        <w:rPr>
          <w:rFonts w:ascii="Times New Roman" w:hAnsi="Times New Roman" w:cs="Times New Roman"/>
          <w:sz w:val="24"/>
          <w:szCs w:val="24"/>
        </w:rPr>
        <w:t xml:space="preserve">the </w:t>
      </w:r>
      <w:r w:rsidR="00222655" w:rsidRPr="002F3C8F">
        <w:rPr>
          <w:rFonts w:ascii="Times New Roman" w:hAnsi="Times New Roman" w:cs="Times New Roman"/>
          <w:sz w:val="24"/>
          <w:szCs w:val="24"/>
        </w:rPr>
        <w:t>production process can be reduced relatively.</w:t>
      </w:r>
      <w:r w:rsidR="0036557C" w:rsidRPr="002F3C8F">
        <w:rPr>
          <w:rFonts w:ascii="Times New Roman" w:hAnsi="Times New Roman" w:cs="Times New Roman"/>
          <w:sz w:val="24"/>
          <w:szCs w:val="24"/>
        </w:rPr>
        <w:t xml:space="preserve"> </w:t>
      </w:r>
      <w:r w:rsidR="00132236" w:rsidRPr="002F3C8F">
        <w:rPr>
          <w:rFonts w:ascii="Times New Roman" w:hAnsi="Times New Roman" w:cs="Times New Roman"/>
          <w:sz w:val="24"/>
          <w:szCs w:val="24"/>
        </w:rPr>
        <w:t>Moreover</w:t>
      </w:r>
      <w:r w:rsidR="00C80C01" w:rsidRPr="002F3C8F">
        <w:rPr>
          <w:rFonts w:ascii="Times New Roman" w:hAnsi="Times New Roman" w:cs="Times New Roman"/>
          <w:sz w:val="24"/>
          <w:szCs w:val="24"/>
        </w:rPr>
        <w:t>,</w:t>
      </w:r>
      <w:r w:rsidR="00132236" w:rsidRPr="002F3C8F">
        <w:rPr>
          <w:rFonts w:ascii="Times New Roman" w:hAnsi="Times New Roman" w:cs="Times New Roman"/>
          <w:sz w:val="24"/>
          <w:szCs w:val="24"/>
        </w:rPr>
        <w:t xml:space="preserve"> just in time mechanism enable </w:t>
      </w:r>
      <w:r w:rsidR="00D57981" w:rsidRPr="002F3C8F">
        <w:rPr>
          <w:rFonts w:ascii="Times New Roman" w:hAnsi="Times New Roman" w:cs="Times New Roman"/>
          <w:sz w:val="24"/>
          <w:szCs w:val="24"/>
        </w:rPr>
        <w:t xml:space="preserve">the </w:t>
      </w:r>
      <w:r w:rsidR="003E6095" w:rsidRPr="002F3C8F">
        <w:rPr>
          <w:rFonts w:ascii="Times New Roman" w:hAnsi="Times New Roman" w:cs="Times New Roman"/>
          <w:sz w:val="24"/>
          <w:szCs w:val="24"/>
        </w:rPr>
        <w:t xml:space="preserve">manufacturing </w:t>
      </w:r>
      <w:r w:rsidR="00E26F6C" w:rsidRPr="002F3C8F">
        <w:rPr>
          <w:rFonts w:ascii="Times New Roman" w:hAnsi="Times New Roman" w:cs="Times New Roman"/>
          <w:sz w:val="24"/>
          <w:szCs w:val="24"/>
        </w:rPr>
        <w:t>following</w:t>
      </w:r>
      <w:r w:rsidR="00C934B6" w:rsidRPr="002F3C8F">
        <w:rPr>
          <w:rFonts w:ascii="Times New Roman" w:hAnsi="Times New Roman" w:cs="Times New Roman"/>
          <w:sz w:val="24"/>
          <w:szCs w:val="24"/>
        </w:rPr>
        <w:t xml:space="preserve"> demanded product</w:t>
      </w:r>
      <w:r w:rsidR="00C80C01" w:rsidRPr="002F3C8F">
        <w:rPr>
          <w:rFonts w:ascii="Times New Roman" w:hAnsi="Times New Roman" w:cs="Times New Roman"/>
          <w:sz w:val="24"/>
          <w:szCs w:val="24"/>
        </w:rPr>
        <w:t>s</w:t>
      </w:r>
      <w:r w:rsidR="00C934B6"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based on</w:t>
      </w:r>
      <w:r w:rsidR="00C934B6" w:rsidRPr="002F3C8F">
        <w:rPr>
          <w:rFonts w:ascii="Times New Roman" w:hAnsi="Times New Roman" w:cs="Times New Roman"/>
          <w:sz w:val="24"/>
          <w:szCs w:val="24"/>
        </w:rPr>
        <w:t xml:space="preserve"> which available stock can be managed</w:t>
      </w:r>
      <w:r w:rsidR="00C80C01" w:rsidRPr="002F3C8F">
        <w:rPr>
          <w:rFonts w:ascii="Times New Roman" w:hAnsi="Times New Roman" w:cs="Times New Roman"/>
          <w:sz w:val="24"/>
          <w:szCs w:val="24"/>
        </w:rPr>
        <w:t>,</w:t>
      </w:r>
      <w:r w:rsidR="00C934B6" w:rsidRPr="002F3C8F">
        <w:rPr>
          <w:rFonts w:ascii="Times New Roman" w:hAnsi="Times New Roman" w:cs="Times New Roman"/>
          <w:sz w:val="24"/>
          <w:szCs w:val="24"/>
        </w:rPr>
        <w:t xml:space="preserve"> </w:t>
      </w:r>
      <w:r w:rsidR="00B3466C" w:rsidRPr="002F3C8F">
        <w:rPr>
          <w:rFonts w:ascii="Times New Roman" w:hAnsi="Times New Roman" w:cs="Times New Roman"/>
          <w:sz w:val="24"/>
          <w:szCs w:val="24"/>
        </w:rPr>
        <w:t>and over</w:t>
      </w:r>
      <w:r w:rsidR="00C80C01" w:rsidRPr="002F3C8F">
        <w:rPr>
          <w:rFonts w:ascii="Times New Roman" w:hAnsi="Times New Roman" w:cs="Times New Roman"/>
          <w:sz w:val="24"/>
          <w:szCs w:val="24"/>
        </w:rPr>
        <w:t>-</w:t>
      </w:r>
      <w:r w:rsidR="00B3466C" w:rsidRPr="002F3C8F">
        <w:rPr>
          <w:rFonts w:ascii="Times New Roman" w:hAnsi="Times New Roman" w:cs="Times New Roman"/>
          <w:sz w:val="24"/>
          <w:szCs w:val="24"/>
        </w:rPr>
        <w:t>production can be reduced</w:t>
      </w:r>
      <w:r w:rsidR="00FD53F7" w:rsidRPr="002F3C8F">
        <w:rPr>
          <w:rFonts w:ascii="Times New Roman" w:hAnsi="Times New Roman" w:cs="Times New Roman"/>
          <w:sz w:val="24"/>
          <w:szCs w:val="24"/>
        </w:rPr>
        <w:t xml:space="preserve"> (</w:t>
      </w:r>
      <w:r w:rsidR="00E76C09" w:rsidRPr="002F3C8F">
        <w:rPr>
          <w:rFonts w:ascii="Times New Roman" w:hAnsi="Times New Roman" w:cs="Times New Roman"/>
          <w:color w:val="222222"/>
          <w:sz w:val="24"/>
          <w:szCs w:val="24"/>
          <w:shd w:val="clear" w:color="auto" w:fill="FFFFFF"/>
        </w:rPr>
        <w:t>Khan et al</w:t>
      </w:r>
      <w:r w:rsidR="0039625C" w:rsidRPr="002F3C8F">
        <w:rPr>
          <w:rFonts w:ascii="Times New Roman" w:hAnsi="Times New Roman" w:cs="Times New Roman"/>
          <w:color w:val="222222"/>
          <w:sz w:val="24"/>
          <w:szCs w:val="24"/>
          <w:shd w:val="clear" w:color="auto" w:fill="FFFFFF"/>
        </w:rPr>
        <w:t>.</w:t>
      </w:r>
      <w:r w:rsidR="00260BEA" w:rsidRPr="002F3C8F">
        <w:rPr>
          <w:rFonts w:ascii="Times New Roman" w:hAnsi="Times New Roman" w:cs="Times New Roman"/>
          <w:color w:val="222222"/>
          <w:sz w:val="24"/>
          <w:szCs w:val="24"/>
          <w:shd w:val="clear" w:color="auto" w:fill="FFFFFF"/>
        </w:rPr>
        <w:t>,</w:t>
      </w:r>
      <w:r w:rsidR="00E76C09" w:rsidRPr="002F3C8F">
        <w:rPr>
          <w:rFonts w:ascii="Times New Roman" w:hAnsi="Times New Roman" w:cs="Times New Roman"/>
          <w:color w:val="222222"/>
          <w:sz w:val="24"/>
          <w:szCs w:val="24"/>
          <w:shd w:val="clear" w:color="auto" w:fill="FFFFFF"/>
        </w:rPr>
        <w:t>2021</w:t>
      </w:r>
      <w:r w:rsidR="00FD53F7" w:rsidRPr="002F3C8F">
        <w:rPr>
          <w:rFonts w:ascii="Times New Roman" w:hAnsi="Times New Roman" w:cs="Times New Roman"/>
          <w:sz w:val="24"/>
          <w:szCs w:val="24"/>
        </w:rPr>
        <w:t>)</w:t>
      </w:r>
      <w:r w:rsidR="00B3466C" w:rsidRPr="002F3C8F">
        <w:rPr>
          <w:rFonts w:ascii="Times New Roman" w:hAnsi="Times New Roman" w:cs="Times New Roman"/>
          <w:sz w:val="24"/>
          <w:szCs w:val="24"/>
        </w:rPr>
        <w:t xml:space="preserve">. </w:t>
      </w:r>
      <w:r w:rsidR="000771A3" w:rsidRPr="002F3C8F">
        <w:rPr>
          <w:rFonts w:ascii="Times New Roman" w:hAnsi="Times New Roman" w:cs="Times New Roman"/>
          <w:sz w:val="24"/>
          <w:szCs w:val="24"/>
        </w:rPr>
        <w:t xml:space="preserve">The implication towards lean management principles is being processed in order to </w:t>
      </w:r>
      <w:r w:rsidR="00E76E6C" w:rsidRPr="002F3C8F">
        <w:rPr>
          <w:rFonts w:ascii="Times New Roman" w:hAnsi="Times New Roman" w:cs="Times New Roman"/>
          <w:sz w:val="24"/>
          <w:szCs w:val="24"/>
        </w:rPr>
        <w:t xml:space="preserve">adopt waste management practices within internal business functioning </w:t>
      </w:r>
      <w:r w:rsidR="00E26F6C" w:rsidRPr="002F3C8F">
        <w:rPr>
          <w:rFonts w:ascii="Times New Roman" w:hAnsi="Times New Roman" w:cs="Times New Roman"/>
          <w:sz w:val="24"/>
          <w:szCs w:val="24"/>
        </w:rPr>
        <w:t>based on</w:t>
      </w:r>
      <w:r w:rsidR="003B7620" w:rsidRPr="002F3C8F">
        <w:rPr>
          <w:rFonts w:ascii="Times New Roman" w:hAnsi="Times New Roman" w:cs="Times New Roman"/>
          <w:sz w:val="24"/>
          <w:szCs w:val="24"/>
        </w:rPr>
        <w:t xml:space="preserve"> which sustainable</w:t>
      </w:r>
      <w:r w:rsidR="001067AD" w:rsidRPr="002F3C8F">
        <w:rPr>
          <w:rFonts w:ascii="Times New Roman" w:hAnsi="Times New Roman" w:cs="Times New Roman"/>
          <w:sz w:val="24"/>
          <w:szCs w:val="24"/>
        </w:rPr>
        <w:t xml:space="preserve"> logistic practices will be implemented.</w:t>
      </w:r>
      <w:r w:rsidR="00596966" w:rsidRPr="002F3C8F">
        <w:rPr>
          <w:rFonts w:ascii="Times New Roman" w:hAnsi="Times New Roman" w:cs="Times New Roman"/>
          <w:sz w:val="24"/>
          <w:szCs w:val="24"/>
        </w:rPr>
        <w:t xml:space="preserve"> </w:t>
      </w:r>
      <w:r w:rsidR="00444877" w:rsidRPr="002F3C8F">
        <w:rPr>
          <w:rFonts w:ascii="Times New Roman" w:hAnsi="Times New Roman" w:cs="Times New Roman"/>
          <w:sz w:val="24"/>
          <w:szCs w:val="24"/>
        </w:rPr>
        <w:t xml:space="preserve"> </w:t>
      </w:r>
      <w:r w:rsidR="00260BEA" w:rsidRPr="002F3C8F">
        <w:rPr>
          <w:rFonts w:ascii="Times New Roman" w:hAnsi="Times New Roman" w:cs="Times New Roman"/>
          <w:sz w:val="24"/>
          <w:szCs w:val="24"/>
        </w:rPr>
        <w:t xml:space="preserve"> </w:t>
      </w:r>
      <w:r w:rsidR="00FB5B7C" w:rsidRPr="002F3C8F">
        <w:rPr>
          <w:rFonts w:ascii="Times New Roman" w:hAnsi="Times New Roman" w:cs="Times New Roman"/>
          <w:sz w:val="24"/>
          <w:szCs w:val="24"/>
        </w:rPr>
        <w:t xml:space="preserve"> </w:t>
      </w:r>
      <w:r w:rsidR="00A37DE9" w:rsidRPr="002F3C8F">
        <w:rPr>
          <w:rFonts w:ascii="Times New Roman" w:hAnsi="Times New Roman" w:cs="Times New Roman"/>
          <w:sz w:val="24"/>
          <w:szCs w:val="24"/>
        </w:rPr>
        <w:t xml:space="preserve"> </w:t>
      </w:r>
      <w:r w:rsidR="00386ABC" w:rsidRPr="002F3C8F">
        <w:rPr>
          <w:rFonts w:ascii="Times New Roman" w:hAnsi="Times New Roman" w:cs="Times New Roman"/>
          <w:sz w:val="24"/>
          <w:szCs w:val="24"/>
        </w:rPr>
        <w:t xml:space="preserve"> </w:t>
      </w:r>
    </w:p>
    <w:p w:rsidR="00760230" w:rsidRPr="002F3C8F" w:rsidRDefault="0076023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One of the stud</w:t>
      </w:r>
      <w:r w:rsidR="00A37DE9" w:rsidRPr="002F3C8F">
        <w:rPr>
          <w:rFonts w:ascii="Times New Roman" w:hAnsi="Times New Roman" w:cs="Times New Roman"/>
          <w:sz w:val="24"/>
          <w:szCs w:val="24"/>
        </w:rPr>
        <w:t>ies</w:t>
      </w:r>
      <w:r w:rsidR="00997DEE" w:rsidRPr="002F3C8F">
        <w:rPr>
          <w:rFonts w:ascii="Times New Roman" w:hAnsi="Times New Roman" w:cs="Times New Roman"/>
          <w:sz w:val="24"/>
          <w:szCs w:val="24"/>
        </w:rPr>
        <w:t xml:space="preserve"> </w:t>
      </w:r>
      <w:r w:rsidR="00997DEE" w:rsidRPr="002F3C8F">
        <w:rPr>
          <w:rFonts w:ascii="Times New Roman" w:hAnsi="Times New Roman" w:cs="Times New Roman"/>
          <w:color w:val="222222"/>
          <w:sz w:val="24"/>
          <w:szCs w:val="24"/>
          <w:shd w:val="clear" w:color="auto" w:fill="FFFFFF"/>
        </w:rPr>
        <w:t>de Vass et al.(</w:t>
      </w:r>
      <w:r w:rsidR="00FF1029" w:rsidRPr="002F3C8F">
        <w:rPr>
          <w:rFonts w:ascii="Times New Roman" w:hAnsi="Times New Roman" w:cs="Times New Roman"/>
          <w:color w:val="222222"/>
          <w:sz w:val="24"/>
          <w:szCs w:val="24"/>
          <w:shd w:val="clear" w:color="auto" w:fill="FFFFFF"/>
        </w:rPr>
        <w:t>2021</w:t>
      </w:r>
      <w:r w:rsidR="00AD045A" w:rsidRPr="002F3C8F">
        <w:rPr>
          <w:rFonts w:ascii="Times New Roman" w:hAnsi="Times New Roman" w:cs="Times New Roman"/>
          <w:sz w:val="24"/>
          <w:szCs w:val="24"/>
        </w:rPr>
        <w:t>)</w:t>
      </w:r>
      <w:r w:rsidRPr="002F3C8F">
        <w:rPr>
          <w:rFonts w:ascii="Times New Roman" w:hAnsi="Times New Roman" w:cs="Times New Roman"/>
          <w:sz w:val="24"/>
          <w:szCs w:val="24"/>
        </w:rPr>
        <w:t xml:space="preserve"> investigates that </w:t>
      </w:r>
      <w:r w:rsidR="00C80C01" w:rsidRPr="002F3C8F">
        <w:rPr>
          <w:rFonts w:ascii="Times New Roman" w:hAnsi="Times New Roman" w:cs="Times New Roman"/>
          <w:sz w:val="24"/>
          <w:szCs w:val="24"/>
        </w:rPr>
        <w:t xml:space="preserve">the </w:t>
      </w:r>
      <w:r w:rsidR="00400E09" w:rsidRPr="002F3C8F">
        <w:rPr>
          <w:rFonts w:ascii="Times New Roman" w:hAnsi="Times New Roman" w:cs="Times New Roman"/>
          <w:sz w:val="24"/>
          <w:szCs w:val="24"/>
        </w:rPr>
        <w:t xml:space="preserve">current supply chain principle </w:t>
      </w:r>
      <w:r w:rsidR="00DB33F8" w:rsidRPr="002F3C8F">
        <w:rPr>
          <w:rFonts w:ascii="Times New Roman" w:hAnsi="Times New Roman" w:cs="Times New Roman"/>
          <w:sz w:val="24"/>
          <w:szCs w:val="24"/>
        </w:rPr>
        <w:t>processed within Toyota involves</w:t>
      </w:r>
      <w:r w:rsidR="00DB6042" w:rsidRPr="002F3C8F">
        <w:rPr>
          <w:rFonts w:ascii="Times New Roman" w:hAnsi="Times New Roman" w:cs="Times New Roman"/>
          <w:sz w:val="24"/>
          <w:szCs w:val="24"/>
        </w:rPr>
        <w:t xml:space="preserve"> </w:t>
      </w:r>
      <w:r w:rsidR="00C80C01" w:rsidRPr="002F3C8F">
        <w:rPr>
          <w:rFonts w:ascii="Times New Roman" w:hAnsi="Times New Roman" w:cs="Times New Roman"/>
          <w:sz w:val="24"/>
          <w:szCs w:val="24"/>
        </w:rPr>
        <w:t xml:space="preserve">a </w:t>
      </w:r>
      <w:r w:rsidR="00DB6042" w:rsidRPr="002F3C8F">
        <w:rPr>
          <w:rFonts w:ascii="Times New Roman" w:hAnsi="Times New Roman" w:cs="Times New Roman"/>
          <w:sz w:val="24"/>
          <w:szCs w:val="24"/>
        </w:rPr>
        <w:t>flexibl</w:t>
      </w:r>
      <w:r w:rsidR="001B765C" w:rsidRPr="002F3C8F">
        <w:rPr>
          <w:rFonts w:ascii="Times New Roman" w:hAnsi="Times New Roman" w:cs="Times New Roman"/>
          <w:sz w:val="24"/>
          <w:szCs w:val="24"/>
        </w:rPr>
        <w:t xml:space="preserve">e production mechanism in which production costs can be reduced and </w:t>
      </w:r>
      <w:r w:rsidR="00964F68" w:rsidRPr="002F3C8F">
        <w:rPr>
          <w:rFonts w:ascii="Times New Roman" w:hAnsi="Times New Roman" w:cs="Times New Roman"/>
          <w:sz w:val="24"/>
          <w:szCs w:val="24"/>
        </w:rPr>
        <w:t>consumer demand can be fulfilled.</w:t>
      </w:r>
      <w:r w:rsidR="00877146" w:rsidRPr="002F3C8F">
        <w:rPr>
          <w:rFonts w:ascii="Times New Roman" w:hAnsi="Times New Roman" w:cs="Times New Roman"/>
          <w:sz w:val="24"/>
          <w:szCs w:val="24"/>
        </w:rPr>
        <w:t xml:space="preserve"> Toyota</w:t>
      </w:r>
      <w:r w:rsidR="00C80C01" w:rsidRPr="002F3C8F">
        <w:rPr>
          <w:rFonts w:ascii="Times New Roman" w:hAnsi="Times New Roman" w:cs="Times New Roman"/>
          <w:sz w:val="24"/>
          <w:szCs w:val="24"/>
        </w:rPr>
        <w:t>'</w:t>
      </w:r>
      <w:r w:rsidR="00877146" w:rsidRPr="002F3C8F">
        <w:rPr>
          <w:rFonts w:ascii="Times New Roman" w:hAnsi="Times New Roman" w:cs="Times New Roman"/>
          <w:sz w:val="24"/>
          <w:szCs w:val="24"/>
        </w:rPr>
        <w:t xml:space="preserve">s timely </w:t>
      </w:r>
      <w:r w:rsidR="00C701AA" w:rsidRPr="002F3C8F">
        <w:rPr>
          <w:rFonts w:ascii="Times New Roman" w:hAnsi="Times New Roman" w:cs="Times New Roman"/>
          <w:sz w:val="24"/>
          <w:szCs w:val="24"/>
        </w:rPr>
        <w:t xml:space="preserve">schedule </w:t>
      </w:r>
      <w:r w:rsidR="002A19EE" w:rsidRPr="002F3C8F">
        <w:rPr>
          <w:rFonts w:ascii="Times New Roman" w:hAnsi="Times New Roman" w:cs="Times New Roman"/>
          <w:sz w:val="24"/>
          <w:szCs w:val="24"/>
        </w:rPr>
        <w:t xml:space="preserve">within </w:t>
      </w:r>
      <w:r w:rsidR="00C80C01" w:rsidRPr="002F3C8F">
        <w:rPr>
          <w:rFonts w:ascii="Times New Roman" w:hAnsi="Times New Roman" w:cs="Times New Roman"/>
          <w:sz w:val="24"/>
          <w:szCs w:val="24"/>
        </w:rPr>
        <w:t xml:space="preserve">the </w:t>
      </w:r>
      <w:r w:rsidR="002A19EE" w:rsidRPr="002F3C8F">
        <w:rPr>
          <w:rFonts w:ascii="Times New Roman" w:hAnsi="Times New Roman" w:cs="Times New Roman"/>
          <w:sz w:val="24"/>
          <w:szCs w:val="24"/>
        </w:rPr>
        <w:t>production process</w:t>
      </w:r>
      <w:r w:rsidR="00636A14" w:rsidRPr="002F3C8F">
        <w:rPr>
          <w:rFonts w:ascii="Times New Roman" w:hAnsi="Times New Roman" w:cs="Times New Roman"/>
          <w:sz w:val="24"/>
          <w:szCs w:val="24"/>
        </w:rPr>
        <w:t xml:space="preserve"> enable</w:t>
      </w:r>
      <w:r w:rsidR="00C80C01" w:rsidRPr="002F3C8F">
        <w:rPr>
          <w:rFonts w:ascii="Times New Roman" w:hAnsi="Times New Roman" w:cs="Times New Roman"/>
          <w:sz w:val="24"/>
          <w:szCs w:val="24"/>
        </w:rPr>
        <w:t>s</w:t>
      </w:r>
      <w:r w:rsidR="00636A14" w:rsidRPr="002F3C8F">
        <w:rPr>
          <w:rFonts w:ascii="Times New Roman" w:hAnsi="Times New Roman" w:cs="Times New Roman"/>
          <w:sz w:val="24"/>
          <w:szCs w:val="24"/>
        </w:rPr>
        <w:t xml:space="preserve"> towards reduc</w:t>
      </w:r>
      <w:r w:rsidR="00C80C01" w:rsidRPr="002F3C8F">
        <w:rPr>
          <w:rFonts w:ascii="Times New Roman" w:hAnsi="Times New Roman" w:cs="Times New Roman"/>
          <w:sz w:val="24"/>
          <w:szCs w:val="24"/>
        </w:rPr>
        <w:t>tion</w:t>
      </w:r>
      <w:r w:rsidR="00636A14" w:rsidRPr="002F3C8F">
        <w:rPr>
          <w:rFonts w:ascii="Times New Roman" w:hAnsi="Times New Roman" w:cs="Times New Roman"/>
          <w:sz w:val="24"/>
          <w:szCs w:val="24"/>
        </w:rPr>
        <w:t xml:space="preserve"> </w:t>
      </w:r>
      <w:r w:rsidR="00C80C01" w:rsidRPr="002F3C8F">
        <w:rPr>
          <w:rFonts w:ascii="Times New Roman" w:hAnsi="Times New Roman" w:cs="Times New Roman"/>
          <w:sz w:val="24"/>
          <w:szCs w:val="24"/>
        </w:rPr>
        <w:t xml:space="preserve">of </w:t>
      </w:r>
      <w:r w:rsidR="00636A14" w:rsidRPr="002F3C8F">
        <w:rPr>
          <w:rFonts w:ascii="Times New Roman" w:hAnsi="Times New Roman" w:cs="Times New Roman"/>
          <w:sz w:val="24"/>
          <w:szCs w:val="24"/>
        </w:rPr>
        <w:t xml:space="preserve">various challenges </w:t>
      </w:r>
      <w:r w:rsidR="00BD20BC" w:rsidRPr="002F3C8F">
        <w:rPr>
          <w:rFonts w:ascii="Times New Roman" w:hAnsi="Times New Roman" w:cs="Times New Roman"/>
          <w:sz w:val="24"/>
          <w:szCs w:val="24"/>
        </w:rPr>
        <w:t xml:space="preserve">within </w:t>
      </w:r>
      <w:r w:rsidR="00C80C01" w:rsidRPr="002F3C8F">
        <w:rPr>
          <w:rFonts w:ascii="Times New Roman" w:hAnsi="Times New Roman" w:cs="Times New Roman"/>
          <w:sz w:val="24"/>
          <w:szCs w:val="24"/>
        </w:rPr>
        <w:t xml:space="preserve">the </w:t>
      </w:r>
      <w:r w:rsidR="00BD20BC" w:rsidRPr="002F3C8F">
        <w:rPr>
          <w:rFonts w:ascii="Times New Roman" w:hAnsi="Times New Roman" w:cs="Times New Roman"/>
          <w:sz w:val="24"/>
          <w:szCs w:val="24"/>
        </w:rPr>
        <w:t xml:space="preserve">supply chain </w:t>
      </w:r>
      <w:r w:rsidR="00BD20BC" w:rsidRPr="002F3C8F">
        <w:rPr>
          <w:rFonts w:ascii="Times New Roman" w:hAnsi="Times New Roman" w:cs="Times New Roman"/>
          <w:sz w:val="24"/>
          <w:szCs w:val="24"/>
        </w:rPr>
        <w:lastRenderedPageBreak/>
        <w:t xml:space="preserve">process as </w:t>
      </w:r>
      <w:r w:rsidR="00C45401" w:rsidRPr="002F3C8F">
        <w:rPr>
          <w:rFonts w:ascii="Times New Roman" w:hAnsi="Times New Roman" w:cs="Times New Roman"/>
          <w:sz w:val="24"/>
          <w:szCs w:val="24"/>
        </w:rPr>
        <w:t>information management is practi</w:t>
      </w:r>
      <w:r w:rsidR="00C80C01" w:rsidRPr="002F3C8F">
        <w:rPr>
          <w:rFonts w:ascii="Times New Roman" w:hAnsi="Times New Roman" w:cs="Times New Roman"/>
          <w:sz w:val="24"/>
          <w:szCs w:val="24"/>
        </w:rPr>
        <w:t>s</w:t>
      </w:r>
      <w:r w:rsidR="00C45401" w:rsidRPr="002F3C8F">
        <w:rPr>
          <w:rFonts w:ascii="Times New Roman" w:hAnsi="Times New Roman" w:cs="Times New Roman"/>
          <w:sz w:val="24"/>
          <w:szCs w:val="24"/>
        </w:rPr>
        <w:t>ed effectively.</w:t>
      </w:r>
      <w:r w:rsidR="002F0371" w:rsidRPr="002F3C8F">
        <w:rPr>
          <w:rFonts w:ascii="Times New Roman" w:hAnsi="Times New Roman" w:cs="Times New Roman"/>
          <w:sz w:val="24"/>
          <w:szCs w:val="24"/>
        </w:rPr>
        <w:t xml:space="preserve"> The strategic relationship </w:t>
      </w:r>
      <w:r w:rsidR="00B677D8" w:rsidRPr="002F3C8F">
        <w:rPr>
          <w:rFonts w:ascii="Times New Roman" w:hAnsi="Times New Roman" w:cs="Times New Roman"/>
          <w:sz w:val="24"/>
          <w:szCs w:val="24"/>
        </w:rPr>
        <w:t>Toyota maintains with its business suppliers enables</w:t>
      </w:r>
      <w:r w:rsidR="00CE657B" w:rsidRPr="002F3C8F">
        <w:rPr>
          <w:rFonts w:ascii="Times New Roman" w:hAnsi="Times New Roman" w:cs="Times New Roman"/>
          <w:sz w:val="24"/>
          <w:szCs w:val="24"/>
        </w:rPr>
        <w:t xml:space="preserve"> significant production within its manufacturing process </w:t>
      </w:r>
      <w:r w:rsidR="00E26F6C" w:rsidRPr="002F3C8F">
        <w:rPr>
          <w:rFonts w:ascii="Times New Roman" w:hAnsi="Times New Roman" w:cs="Times New Roman"/>
          <w:sz w:val="24"/>
          <w:szCs w:val="24"/>
        </w:rPr>
        <w:t>based on</w:t>
      </w:r>
      <w:r w:rsidR="00CE657B"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the profitability ratio</w:t>
      </w:r>
      <w:r w:rsidR="0059450D" w:rsidRPr="002F3C8F">
        <w:rPr>
          <w:rFonts w:ascii="Times New Roman" w:hAnsi="Times New Roman" w:cs="Times New Roman"/>
          <w:sz w:val="24"/>
          <w:szCs w:val="24"/>
        </w:rPr>
        <w:t xml:space="preserve"> (</w:t>
      </w:r>
      <w:r w:rsidR="0059450D" w:rsidRPr="002F3C8F">
        <w:rPr>
          <w:rFonts w:ascii="Times New Roman" w:hAnsi="Times New Roman" w:cs="Times New Roman"/>
          <w:color w:val="222222"/>
          <w:sz w:val="24"/>
          <w:szCs w:val="24"/>
          <w:shd w:val="clear" w:color="auto" w:fill="FFFFFF"/>
        </w:rPr>
        <w:t>Hofmann et al.</w:t>
      </w:r>
      <w:r w:rsidR="009803BA" w:rsidRPr="002F3C8F">
        <w:rPr>
          <w:rFonts w:ascii="Times New Roman" w:hAnsi="Times New Roman" w:cs="Times New Roman"/>
          <w:color w:val="222222"/>
          <w:sz w:val="24"/>
          <w:szCs w:val="24"/>
          <w:shd w:val="clear" w:color="auto" w:fill="FFFFFF"/>
        </w:rPr>
        <w:t>,</w:t>
      </w:r>
      <w:r w:rsidR="0059450D" w:rsidRPr="002F3C8F">
        <w:rPr>
          <w:rFonts w:ascii="Times New Roman" w:hAnsi="Times New Roman" w:cs="Times New Roman"/>
          <w:color w:val="222222"/>
          <w:sz w:val="24"/>
          <w:szCs w:val="24"/>
          <w:shd w:val="clear" w:color="auto" w:fill="FFFFFF"/>
        </w:rPr>
        <w:t>2019</w:t>
      </w:r>
      <w:r w:rsidR="0059450D" w:rsidRPr="002F3C8F">
        <w:rPr>
          <w:rFonts w:ascii="Times New Roman" w:hAnsi="Times New Roman" w:cs="Times New Roman"/>
          <w:sz w:val="24"/>
          <w:szCs w:val="24"/>
        </w:rPr>
        <w:t>)</w:t>
      </w:r>
      <w:r w:rsidR="00A429D8" w:rsidRPr="002F3C8F">
        <w:rPr>
          <w:rFonts w:ascii="Times New Roman" w:hAnsi="Times New Roman" w:cs="Times New Roman"/>
          <w:sz w:val="24"/>
          <w:szCs w:val="24"/>
        </w:rPr>
        <w:t>.</w:t>
      </w:r>
      <w:r w:rsidR="00F21331" w:rsidRPr="002F3C8F">
        <w:rPr>
          <w:rFonts w:ascii="Times New Roman" w:hAnsi="Times New Roman" w:cs="Times New Roman"/>
          <w:sz w:val="24"/>
          <w:szCs w:val="24"/>
        </w:rPr>
        <w:t xml:space="preserve"> Toyota </w:t>
      </w:r>
      <w:r w:rsidR="00C80C01" w:rsidRPr="002F3C8F">
        <w:rPr>
          <w:rFonts w:ascii="Times New Roman" w:hAnsi="Times New Roman" w:cs="Times New Roman"/>
          <w:sz w:val="24"/>
          <w:szCs w:val="24"/>
        </w:rPr>
        <w:t>is</w:t>
      </w:r>
      <w:r w:rsidR="00F21331" w:rsidRPr="002F3C8F">
        <w:rPr>
          <w:rFonts w:ascii="Times New Roman" w:hAnsi="Times New Roman" w:cs="Times New Roman"/>
          <w:sz w:val="24"/>
          <w:szCs w:val="24"/>
        </w:rPr>
        <w:t xml:space="preserve"> </w:t>
      </w:r>
      <w:r w:rsidR="00F90AE3" w:rsidRPr="002F3C8F">
        <w:rPr>
          <w:rFonts w:ascii="Times New Roman" w:hAnsi="Times New Roman" w:cs="Times New Roman"/>
          <w:sz w:val="24"/>
          <w:szCs w:val="24"/>
        </w:rPr>
        <w:t>o</w:t>
      </w:r>
      <w:r w:rsidR="00F21331" w:rsidRPr="002F3C8F">
        <w:rPr>
          <w:rFonts w:ascii="Times New Roman" w:hAnsi="Times New Roman" w:cs="Times New Roman"/>
          <w:sz w:val="24"/>
          <w:szCs w:val="24"/>
        </w:rPr>
        <w:t xml:space="preserve">ne of the largest </w:t>
      </w:r>
      <w:r w:rsidR="00F90AE3" w:rsidRPr="002F3C8F">
        <w:rPr>
          <w:rFonts w:ascii="Times New Roman" w:hAnsi="Times New Roman" w:cs="Times New Roman"/>
          <w:sz w:val="24"/>
          <w:szCs w:val="24"/>
        </w:rPr>
        <w:t>manufacturing</w:t>
      </w:r>
      <w:r w:rsidR="00F21331" w:rsidRPr="002F3C8F">
        <w:rPr>
          <w:rFonts w:ascii="Times New Roman" w:hAnsi="Times New Roman" w:cs="Times New Roman"/>
          <w:sz w:val="24"/>
          <w:szCs w:val="24"/>
        </w:rPr>
        <w:t xml:space="preserve"> </w:t>
      </w:r>
      <w:r w:rsidR="00F90AE3" w:rsidRPr="002F3C8F">
        <w:rPr>
          <w:rFonts w:ascii="Times New Roman" w:hAnsi="Times New Roman" w:cs="Times New Roman"/>
          <w:sz w:val="24"/>
          <w:szCs w:val="24"/>
        </w:rPr>
        <w:t>enterprise</w:t>
      </w:r>
      <w:r w:rsidR="00C80C01" w:rsidRPr="002F3C8F">
        <w:rPr>
          <w:rFonts w:ascii="Times New Roman" w:hAnsi="Times New Roman" w:cs="Times New Roman"/>
          <w:sz w:val="24"/>
          <w:szCs w:val="24"/>
        </w:rPr>
        <w:t>s</w:t>
      </w:r>
      <w:r w:rsidR="00E26F6C" w:rsidRPr="002F3C8F">
        <w:rPr>
          <w:rFonts w:ascii="Times New Roman" w:hAnsi="Times New Roman" w:cs="Times New Roman"/>
          <w:sz w:val="24"/>
          <w:szCs w:val="24"/>
        </w:rPr>
        <w:t>. It</w:t>
      </w:r>
      <w:r w:rsidR="00655F7C" w:rsidRPr="002F3C8F">
        <w:rPr>
          <w:rFonts w:ascii="Times New Roman" w:hAnsi="Times New Roman" w:cs="Times New Roman"/>
          <w:sz w:val="24"/>
          <w:szCs w:val="24"/>
        </w:rPr>
        <w:t xml:space="preserve"> </w:t>
      </w:r>
      <w:r w:rsidR="00F90AE3" w:rsidRPr="002F3C8F">
        <w:rPr>
          <w:rFonts w:ascii="Times New Roman" w:hAnsi="Times New Roman" w:cs="Times New Roman"/>
          <w:sz w:val="24"/>
          <w:szCs w:val="24"/>
        </w:rPr>
        <w:t xml:space="preserve">maintains its supply chain and logistic </w:t>
      </w:r>
      <w:r w:rsidR="00F20041" w:rsidRPr="002F3C8F">
        <w:rPr>
          <w:rFonts w:ascii="Times New Roman" w:hAnsi="Times New Roman" w:cs="Times New Roman"/>
          <w:sz w:val="24"/>
          <w:szCs w:val="24"/>
        </w:rPr>
        <w:t xml:space="preserve">process </w:t>
      </w:r>
      <w:r w:rsidR="00DD4F31" w:rsidRPr="002F3C8F">
        <w:rPr>
          <w:rFonts w:ascii="Times New Roman" w:hAnsi="Times New Roman" w:cs="Times New Roman"/>
          <w:sz w:val="24"/>
          <w:szCs w:val="24"/>
        </w:rPr>
        <w:t xml:space="preserve">digitalized as </w:t>
      </w:r>
      <w:r w:rsidR="00E26F6C" w:rsidRPr="002F3C8F">
        <w:rPr>
          <w:rFonts w:ascii="Times New Roman" w:hAnsi="Times New Roman" w:cs="Times New Roman"/>
          <w:sz w:val="24"/>
          <w:szCs w:val="24"/>
        </w:rPr>
        <w:t>automated principles enable</w:t>
      </w:r>
      <w:r w:rsidR="00096160" w:rsidRPr="002F3C8F">
        <w:rPr>
          <w:rFonts w:ascii="Times New Roman" w:hAnsi="Times New Roman" w:cs="Times New Roman"/>
          <w:sz w:val="24"/>
          <w:szCs w:val="24"/>
        </w:rPr>
        <w:t xml:space="preserve"> </w:t>
      </w:r>
      <w:r w:rsidR="00655F7C" w:rsidRPr="002F3C8F">
        <w:rPr>
          <w:rFonts w:ascii="Times New Roman" w:hAnsi="Times New Roman" w:cs="Times New Roman"/>
          <w:sz w:val="24"/>
          <w:szCs w:val="24"/>
        </w:rPr>
        <w:t xml:space="preserve">a </w:t>
      </w:r>
      <w:r w:rsidR="00096160" w:rsidRPr="002F3C8F">
        <w:rPr>
          <w:rFonts w:ascii="Times New Roman" w:hAnsi="Times New Roman" w:cs="Times New Roman"/>
          <w:sz w:val="24"/>
          <w:szCs w:val="24"/>
        </w:rPr>
        <w:t xml:space="preserve">competitive edge within </w:t>
      </w:r>
      <w:r w:rsidR="00655F7C" w:rsidRPr="002F3C8F">
        <w:rPr>
          <w:rFonts w:ascii="Times New Roman" w:hAnsi="Times New Roman" w:cs="Times New Roman"/>
          <w:sz w:val="24"/>
          <w:szCs w:val="24"/>
        </w:rPr>
        <w:t xml:space="preserve">the </w:t>
      </w:r>
      <w:r w:rsidR="00A708F0" w:rsidRPr="002F3C8F">
        <w:rPr>
          <w:rFonts w:ascii="Times New Roman" w:hAnsi="Times New Roman" w:cs="Times New Roman"/>
          <w:sz w:val="24"/>
          <w:szCs w:val="24"/>
        </w:rPr>
        <w:t>automobile industry.</w:t>
      </w:r>
      <w:r w:rsidR="00F2362D" w:rsidRPr="002F3C8F">
        <w:rPr>
          <w:rFonts w:ascii="Times New Roman" w:hAnsi="Times New Roman" w:cs="Times New Roman"/>
          <w:sz w:val="24"/>
          <w:szCs w:val="24"/>
        </w:rPr>
        <w:t xml:space="preserve"> </w:t>
      </w:r>
      <w:r w:rsidR="00B677D8" w:rsidRPr="002F3C8F">
        <w:rPr>
          <w:rFonts w:ascii="Times New Roman" w:hAnsi="Times New Roman" w:cs="Times New Roman"/>
          <w:sz w:val="24"/>
          <w:szCs w:val="24"/>
        </w:rPr>
        <w:t>Similarly, the global demand for ford and general motors is larger as the implication of automated supply chain practices increases the demand ratio</w:t>
      </w:r>
      <w:r w:rsidR="009D5F05" w:rsidRPr="002F3C8F">
        <w:rPr>
          <w:rFonts w:ascii="Times New Roman" w:hAnsi="Times New Roman" w:cs="Times New Roman"/>
          <w:sz w:val="24"/>
          <w:szCs w:val="24"/>
        </w:rPr>
        <w:t xml:space="preserve"> toward </w:t>
      </w:r>
      <w:r w:rsidR="00655F7C" w:rsidRPr="002F3C8F">
        <w:rPr>
          <w:rFonts w:ascii="Times New Roman" w:hAnsi="Times New Roman" w:cs="Times New Roman"/>
          <w:sz w:val="24"/>
          <w:szCs w:val="24"/>
        </w:rPr>
        <w:t xml:space="preserve">the </w:t>
      </w:r>
      <w:r w:rsidR="009D5F05" w:rsidRPr="002F3C8F">
        <w:rPr>
          <w:rFonts w:ascii="Times New Roman" w:hAnsi="Times New Roman" w:cs="Times New Roman"/>
          <w:sz w:val="24"/>
          <w:szCs w:val="24"/>
        </w:rPr>
        <w:t>target audience</w:t>
      </w:r>
      <w:r w:rsidR="00591353" w:rsidRPr="002F3C8F">
        <w:rPr>
          <w:rFonts w:ascii="Times New Roman" w:hAnsi="Times New Roman" w:cs="Times New Roman"/>
          <w:sz w:val="24"/>
          <w:szCs w:val="24"/>
        </w:rPr>
        <w:t xml:space="preserve"> (</w:t>
      </w:r>
      <w:r w:rsidR="008C4537" w:rsidRPr="002F3C8F">
        <w:rPr>
          <w:rFonts w:ascii="Times New Roman" w:hAnsi="Times New Roman" w:cs="Times New Roman"/>
          <w:color w:val="222222"/>
          <w:sz w:val="24"/>
          <w:szCs w:val="24"/>
          <w:shd w:val="clear" w:color="auto" w:fill="FFFFFF"/>
        </w:rPr>
        <w:t>Awan</w:t>
      </w:r>
      <w:r w:rsidR="004C4748" w:rsidRPr="002F3C8F">
        <w:rPr>
          <w:rFonts w:ascii="Times New Roman" w:hAnsi="Times New Roman" w:cs="Times New Roman"/>
          <w:color w:val="222222"/>
          <w:sz w:val="24"/>
          <w:szCs w:val="24"/>
          <w:shd w:val="clear" w:color="auto" w:fill="FFFFFF"/>
        </w:rPr>
        <w:t xml:space="preserve"> et al</w:t>
      </w:r>
      <w:r w:rsidR="0039625C" w:rsidRPr="002F3C8F">
        <w:rPr>
          <w:rFonts w:ascii="Times New Roman" w:hAnsi="Times New Roman" w:cs="Times New Roman"/>
          <w:color w:val="222222"/>
          <w:sz w:val="24"/>
          <w:szCs w:val="24"/>
          <w:shd w:val="clear" w:color="auto" w:fill="FFFFFF"/>
        </w:rPr>
        <w:t>.</w:t>
      </w:r>
      <w:r w:rsidR="00042802" w:rsidRPr="002F3C8F">
        <w:rPr>
          <w:rFonts w:ascii="Times New Roman" w:hAnsi="Times New Roman" w:cs="Times New Roman"/>
          <w:color w:val="222222"/>
          <w:sz w:val="24"/>
          <w:szCs w:val="24"/>
          <w:shd w:val="clear" w:color="auto" w:fill="FFFFFF"/>
        </w:rPr>
        <w:t>,</w:t>
      </w:r>
      <w:r w:rsidR="008C4537" w:rsidRPr="002F3C8F">
        <w:rPr>
          <w:rFonts w:ascii="Times New Roman" w:hAnsi="Times New Roman" w:cs="Times New Roman"/>
          <w:color w:val="222222"/>
          <w:sz w:val="24"/>
          <w:szCs w:val="24"/>
          <w:shd w:val="clear" w:color="auto" w:fill="FFFFFF"/>
        </w:rPr>
        <w:t>2021</w:t>
      </w:r>
      <w:r w:rsidR="00591353" w:rsidRPr="002F3C8F">
        <w:rPr>
          <w:rFonts w:ascii="Times New Roman" w:hAnsi="Times New Roman" w:cs="Times New Roman"/>
          <w:sz w:val="24"/>
          <w:szCs w:val="24"/>
        </w:rPr>
        <w:t>)</w:t>
      </w:r>
      <w:r w:rsidR="009D5F05" w:rsidRPr="002F3C8F">
        <w:rPr>
          <w:rFonts w:ascii="Times New Roman" w:hAnsi="Times New Roman" w:cs="Times New Roman"/>
          <w:sz w:val="24"/>
          <w:szCs w:val="24"/>
        </w:rPr>
        <w:t>.</w:t>
      </w:r>
      <w:r w:rsidR="00886193" w:rsidRPr="002F3C8F">
        <w:rPr>
          <w:rFonts w:ascii="Times New Roman" w:hAnsi="Times New Roman" w:cs="Times New Roman"/>
          <w:sz w:val="24"/>
          <w:szCs w:val="24"/>
        </w:rPr>
        <w:t xml:space="preserve"> It can be seen that </w:t>
      </w:r>
      <w:r w:rsidR="00B677D8" w:rsidRPr="002F3C8F">
        <w:rPr>
          <w:rFonts w:ascii="Times New Roman" w:hAnsi="Times New Roman" w:cs="Times New Roman"/>
          <w:sz w:val="24"/>
          <w:szCs w:val="24"/>
        </w:rPr>
        <w:t>Toyota, i.e. general motors, ford etc., are comprised of large assembling plants</w:t>
      </w:r>
      <w:r w:rsidR="000121BC" w:rsidRPr="002F3C8F">
        <w:rPr>
          <w:rFonts w:ascii="Times New Roman" w:hAnsi="Times New Roman" w:cs="Times New Roman"/>
          <w:sz w:val="24"/>
          <w:szCs w:val="24"/>
        </w:rPr>
        <w:t xml:space="preserve"> managed by </w:t>
      </w:r>
      <w:r w:rsidR="00317777" w:rsidRPr="002F3C8F">
        <w:rPr>
          <w:rFonts w:ascii="Times New Roman" w:hAnsi="Times New Roman" w:cs="Times New Roman"/>
          <w:sz w:val="24"/>
          <w:szCs w:val="24"/>
        </w:rPr>
        <w:t>machine</w:t>
      </w:r>
      <w:r w:rsidR="000121BC" w:rsidRPr="002F3C8F">
        <w:rPr>
          <w:rFonts w:ascii="Times New Roman" w:hAnsi="Times New Roman" w:cs="Times New Roman"/>
          <w:sz w:val="24"/>
          <w:szCs w:val="24"/>
        </w:rPr>
        <w:t xml:space="preserve"> learning tools and </w:t>
      </w:r>
      <w:r w:rsidR="00317777" w:rsidRPr="002F3C8F">
        <w:rPr>
          <w:rFonts w:ascii="Times New Roman" w:hAnsi="Times New Roman" w:cs="Times New Roman"/>
          <w:sz w:val="24"/>
          <w:szCs w:val="24"/>
        </w:rPr>
        <w:t xml:space="preserve">with </w:t>
      </w:r>
      <w:r w:rsidR="00655F7C" w:rsidRPr="002F3C8F">
        <w:rPr>
          <w:rFonts w:ascii="Times New Roman" w:hAnsi="Times New Roman" w:cs="Times New Roman"/>
          <w:sz w:val="24"/>
          <w:szCs w:val="24"/>
        </w:rPr>
        <w:t xml:space="preserve">an </w:t>
      </w:r>
      <w:r w:rsidR="00317777" w:rsidRPr="002F3C8F">
        <w:rPr>
          <w:rFonts w:ascii="Times New Roman" w:hAnsi="Times New Roman" w:cs="Times New Roman"/>
          <w:sz w:val="24"/>
          <w:szCs w:val="24"/>
        </w:rPr>
        <w:t>artificial intelligence framework.</w:t>
      </w:r>
      <w:r w:rsidR="000F1F08" w:rsidRPr="002F3C8F">
        <w:rPr>
          <w:rFonts w:ascii="Times New Roman" w:hAnsi="Times New Roman" w:cs="Times New Roman"/>
          <w:sz w:val="24"/>
          <w:szCs w:val="24"/>
        </w:rPr>
        <w:t xml:space="preserve"> </w:t>
      </w:r>
      <w:r w:rsidR="00B677D8" w:rsidRPr="002F3C8F">
        <w:rPr>
          <w:rFonts w:ascii="Times New Roman" w:hAnsi="Times New Roman" w:cs="Times New Roman"/>
          <w:sz w:val="24"/>
          <w:szCs w:val="24"/>
        </w:rPr>
        <w:t xml:space="preserve"> </w:t>
      </w:r>
      <w:r w:rsidR="00125CE2" w:rsidRPr="002F3C8F">
        <w:rPr>
          <w:rFonts w:ascii="Times New Roman" w:hAnsi="Times New Roman" w:cs="Times New Roman"/>
          <w:sz w:val="24"/>
          <w:szCs w:val="24"/>
        </w:rPr>
        <w:t xml:space="preserve"> </w:t>
      </w:r>
      <w:r w:rsidR="00042802" w:rsidRPr="002F3C8F">
        <w:rPr>
          <w:rFonts w:ascii="Times New Roman" w:hAnsi="Times New Roman" w:cs="Times New Roman"/>
          <w:sz w:val="24"/>
          <w:szCs w:val="24"/>
        </w:rPr>
        <w:t xml:space="preserve"> </w:t>
      </w:r>
      <w:r w:rsidR="009803BA" w:rsidRPr="002F3C8F">
        <w:rPr>
          <w:rFonts w:ascii="Times New Roman" w:hAnsi="Times New Roman" w:cs="Times New Roman"/>
          <w:sz w:val="24"/>
          <w:szCs w:val="24"/>
        </w:rPr>
        <w:t xml:space="preserve"> </w:t>
      </w:r>
    </w:p>
    <w:p w:rsidR="00201D8A" w:rsidRPr="002F3C8F" w:rsidRDefault="000A2B2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Toyota, one of the world's leading manufacturers in the automotive industry, adopts sustainable supply chain practices </w:t>
      </w:r>
      <w:r w:rsidR="00E26F6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continuous improvement is being processed (Dev et al., </w:t>
      </w:r>
      <w:r w:rsidR="00476B7B" w:rsidRPr="002F3C8F">
        <w:rPr>
          <w:rFonts w:ascii="Times New Roman" w:hAnsi="Times New Roman" w:cs="Times New Roman"/>
          <w:sz w:val="24"/>
          <w:szCs w:val="24"/>
        </w:rPr>
        <w:t>2020). According to a study by Dalenogare et al.(</w:t>
      </w:r>
      <w:r w:rsidRPr="002F3C8F">
        <w:rPr>
          <w:rFonts w:ascii="Times New Roman" w:hAnsi="Times New Roman" w:cs="Times New Roman"/>
          <w:sz w:val="24"/>
          <w:szCs w:val="24"/>
        </w:rPr>
        <w:t xml:space="preserve">2018), it is being identified that Toyota is considered one of the quality automakers within the automobile industry as the adoption of continuous improvement practices brings effective supply chain processes. In the same manner, Honda initiates its solar-powered hydrogen production station in order to manufacture vehicles consisting of renewable energy fuel cells, which will be effective for usage (Kusi-Sarpong et al., 2021). Moreover, the recycling process is applicable as </w:t>
      </w:r>
      <w:r w:rsidR="00E26F6C" w:rsidRPr="002F3C8F">
        <w:rPr>
          <w:rFonts w:ascii="Times New Roman" w:hAnsi="Times New Roman" w:cs="Times New Roman"/>
          <w:sz w:val="24"/>
          <w:szCs w:val="24"/>
        </w:rPr>
        <w:t>adopting</w:t>
      </w:r>
      <w:r w:rsidRPr="002F3C8F">
        <w:rPr>
          <w:rFonts w:ascii="Times New Roman" w:hAnsi="Times New Roman" w:cs="Times New Roman"/>
          <w:sz w:val="24"/>
          <w:szCs w:val="24"/>
        </w:rPr>
        <w:t xml:space="preserve"> the industry 4.0 solution is efficient. The involvement of manufacturers with first and second-tier suppliers initiates the sub-assembling process by focusing on quality testing. The strategic relationship between suppliers and manufacturers </w:t>
      </w:r>
      <w:r w:rsidR="00E26F6C" w:rsidRPr="002F3C8F">
        <w:rPr>
          <w:rFonts w:ascii="Times New Roman" w:hAnsi="Times New Roman" w:cs="Times New Roman"/>
          <w:sz w:val="24"/>
          <w:szCs w:val="24"/>
        </w:rPr>
        <w:t>increases</w:t>
      </w:r>
      <w:r w:rsidRPr="002F3C8F">
        <w:rPr>
          <w:rFonts w:ascii="Times New Roman" w:hAnsi="Times New Roman" w:cs="Times New Roman"/>
          <w:sz w:val="24"/>
          <w:szCs w:val="24"/>
        </w:rPr>
        <w:t xml:space="preserve"> global demand for the automobile industry</w:t>
      </w:r>
      <w:r w:rsidR="002C2250" w:rsidRPr="002F3C8F">
        <w:rPr>
          <w:rFonts w:ascii="Times New Roman" w:hAnsi="Times New Roman" w:cs="Times New Roman"/>
          <w:sz w:val="24"/>
          <w:szCs w:val="24"/>
        </w:rPr>
        <w:t>.</w:t>
      </w:r>
      <w:r w:rsidR="00730D5A" w:rsidRPr="002F3C8F">
        <w:rPr>
          <w:rFonts w:ascii="Times New Roman" w:hAnsi="Times New Roman" w:cs="Times New Roman"/>
          <w:sz w:val="24"/>
          <w:szCs w:val="24"/>
        </w:rPr>
        <w:t xml:space="preserve"> The </w:t>
      </w:r>
      <w:r w:rsidR="000A3E1C" w:rsidRPr="002F3C8F">
        <w:rPr>
          <w:rFonts w:ascii="Times New Roman" w:hAnsi="Times New Roman" w:cs="Times New Roman"/>
          <w:sz w:val="24"/>
          <w:szCs w:val="24"/>
        </w:rPr>
        <w:t>operational</w:t>
      </w:r>
      <w:r w:rsidR="00730D5A" w:rsidRPr="002F3C8F">
        <w:rPr>
          <w:rFonts w:ascii="Times New Roman" w:hAnsi="Times New Roman" w:cs="Times New Roman"/>
          <w:sz w:val="24"/>
          <w:szCs w:val="24"/>
        </w:rPr>
        <w:t xml:space="preserve"> </w:t>
      </w:r>
      <w:r w:rsidR="000A3E1C" w:rsidRPr="002F3C8F">
        <w:rPr>
          <w:rFonts w:ascii="Times New Roman" w:hAnsi="Times New Roman" w:cs="Times New Roman"/>
          <w:sz w:val="24"/>
          <w:szCs w:val="24"/>
        </w:rPr>
        <w:t>strategies implemen</w:t>
      </w:r>
      <w:r w:rsidR="00730D5A" w:rsidRPr="002F3C8F">
        <w:rPr>
          <w:rFonts w:ascii="Times New Roman" w:hAnsi="Times New Roman" w:cs="Times New Roman"/>
          <w:sz w:val="24"/>
          <w:szCs w:val="24"/>
        </w:rPr>
        <w:t>ted by</w:t>
      </w:r>
      <w:r w:rsidR="000A3E1C" w:rsidRPr="002F3C8F">
        <w:rPr>
          <w:rFonts w:ascii="Times New Roman" w:hAnsi="Times New Roman" w:cs="Times New Roman"/>
          <w:sz w:val="24"/>
          <w:szCs w:val="24"/>
        </w:rPr>
        <w:t xml:space="preserve"> leading automobile </w:t>
      </w:r>
      <w:r w:rsidR="00E729A7" w:rsidRPr="002F3C8F">
        <w:rPr>
          <w:rFonts w:ascii="Times New Roman" w:hAnsi="Times New Roman" w:cs="Times New Roman"/>
          <w:sz w:val="24"/>
          <w:szCs w:val="24"/>
        </w:rPr>
        <w:t xml:space="preserve">enterprises </w:t>
      </w:r>
      <w:r w:rsidR="00935E39" w:rsidRPr="002F3C8F">
        <w:rPr>
          <w:rFonts w:ascii="Times New Roman" w:hAnsi="Times New Roman" w:cs="Times New Roman"/>
          <w:sz w:val="24"/>
          <w:szCs w:val="24"/>
        </w:rPr>
        <w:t>focus</w:t>
      </w:r>
      <w:r w:rsidR="00E729A7" w:rsidRPr="002F3C8F">
        <w:rPr>
          <w:rFonts w:ascii="Times New Roman" w:hAnsi="Times New Roman" w:cs="Times New Roman"/>
          <w:sz w:val="24"/>
          <w:szCs w:val="24"/>
        </w:rPr>
        <w:t xml:space="preserve"> </w:t>
      </w:r>
      <w:r w:rsidR="00935E39" w:rsidRPr="002F3C8F">
        <w:rPr>
          <w:rFonts w:ascii="Times New Roman" w:hAnsi="Times New Roman" w:cs="Times New Roman"/>
          <w:sz w:val="24"/>
          <w:szCs w:val="24"/>
        </w:rPr>
        <w:t>on</w:t>
      </w:r>
      <w:r w:rsidR="00E729A7" w:rsidRPr="002F3C8F">
        <w:rPr>
          <w:rFonts w:ascii="Times New Roman" w:hAnsi="Times New Roman" w:cs="Times New Roman"/>
          <w:sz w:val="24"/>
          <w:szCs w:val="24"/>
        </w:rPr>
        <w:t xml:space="preserve"> </w:t>
      </w:r>
      <w:r w:rsidR="00935E39" w:rsidRPr="002F3C8F">
        <w:rPr>
          <w:rFonts w:ascii="Times New Roman" w:hAnsi="Times New Roman" w:cs="Times New Roman"/>
          <w:sz w:val="24"/>
          <w:szCs w:val="24"/>
        </w:rPr>
        <w:t xml:space="preserve">the </w:t>
      </w:r>
      <w:r w:rsidR="00E729A7" w:rsidRPr="002F3C8F">
        <w:rPr>
          <w:rFonts w:ascii="Times New Roman" w:hAnsi="Times New Roman" w:cs="Times New Roman"/>
          <w:sz w:val="24"/>
          <w:szCs w:val="24"/>
        </w:rPr>
        <w:t>Kaizen approach</w:t>
      </w:r>
      <w:r w:rsidR="002A1B4E" w:rsidRPr="002F3C8F">
        <w:rPr>
          <w:rFonts w:ascii="Times New Roman" w:hAnsi="Times New Roman" w:cs="Times New Roman"/>
          <w:sz w:val="24"/>
          <w:szCs w:val="24"/>
        </w:rPr>
        <w:t>,</w:t>
      </w:r>
      <w:r w:rsidR="00E729A7" w:rsidRPr="002F3C8F">
        <w:rPr>
          <w:rFonts w:ascii="Times New Roman" w:hAnsi="Times New Roman" w:cs="Times New Roman"/>
          <w:sz w:val="24"/>
          <w:szCs w:val="24"/>
        </w:rPr>
        <w:t xml:space="preserve"> which e</w:t>
      </w:r>
      <w:r w:rsidR="005B2FED" w:rsidRPr="002F3C8F">
        <w:rPr>
          <w:rFonts w:ascii="Times New Roman" w:hAnsi="Times New Roman" w:cs="Times New Roman"/>
          <w:sz w:val="24"/>
          <w:szCs w:val="24"/>
        </w:rPr>
        <w:t>nable</w:t>
      </w:r>
      <w:r w:rsidR="00935E39" w:rsidRPr="002F3C8F">
        <w:rPr>
          <w:rFonts w:ascii="Times New Roman" w:hAnsi="Times New Roman" w:cs="Times New Roman"/>
          <w:sz w:val="24"/>
          <w:szCs w:val="24"/>
        </w:rPr>
        <w:t>s</w:t>
      </w:r>
      <w:r w:rsidR="005B2FED" w:rsidRPr="002F3C8F">
        <w:rPr>
          <w:rFonts w:ascii="Times New Roman" w:hAnsi="Times New Roman" w:cs="Times New Roman"/>
          <w:sz w:val="24"/>
          <w:szCs w:val="24"/>
        </w:rPr>
        <w:t xml:space="preserve"> towards </w:t>
      </w:r>
      <w:r w:rsidR="00412DC6" w:rsidRPr="002F3C8F">
        <w:rPr>
          <w:rFonts w:ascii="Times New Roman" w:hAnsi="Times New Roman" w:cs="Times New Roman"/>
          <w:sz w:val="24"/>
          <w:szCs w:val="24"/>
        </w:rPr>
        <w:t>identif</w:t>
      </w:r>
      <w:r w:rsidR="00935E39" w:rsidRPr="002F3C8F">
        <w:rPr>
          <w:rFonts w:ascii="Times New Roman" w:hAnsi="Times New Roman" w:cs="Times New Roman"/>
          <w:sz w:val="24"/>
          <w:szCs w:val="24"/>
        </w:rPr>
        <w:t>ication</w:t>
      </w:r>
      <w:r w:rsidR="00412DC6" w:rsidRPr="002F3C8F">
        <w:rPr>
          <w:rFonts w:ascii="Times New Roman" w:hAnsi="Times New Roman" w:cs="Times New Roman"/>
          <w:sz w:val="24"/>
          <w:szCs w:val="24"/>
        </w:rPr>
        <w:t xml:space="preserve"> </w:t>
      </w:r>
      <w:r w:rsidR="002A1B4E" w:rsidRPr="002F3C8F">
        <w:rPr>
          <w:rFonts w:ascii="Times New Roman" w:hAnsi="Times New Roman" w:cs="Times New Roman"/>
          <w:sz w:val="24"/>
          <w:szCs w:val="24"/>
        </w:rPr>
        <w:t xml:space="preserve">of </w:t>
      </w:r>
      <w:r w:rsidR="00412DC6" w:rsidRPr="002F3C8F">
        <w:rPr>
          <w:rFonts w:ascii="Times New Roman" w:hAnsi="Times New Roman" w:cs="Times New Roman"/>
          <w:sz w:val="24"/>
          <w:szCs w:val="24"/>
        </w:rPr>
        <w:t xml:space="preserve">business challenges encountered within </w:t>
      </w:r>
      <w:r w:rsidR="002A1B4E" w:rsidRPr="002F3C8F">
        <w:rPr>
          <w:rFonts w:ascii="Times New Roman" w:hAnsi="Times New Roman" w:cs="Times New Roman"/>
          <w:sz w:val="24"/>
          <w:szCs w:val="24"/>
        </w:rPr>
        <w:t xml:space="preserve">the </w:t>
      </w:r>
      <w:r w:rsidR="00E75B17" w:rsidRPr="002F3C8F">
        <w:rPr>
          <w:rFonts w:ascii="Times New Roman" w:hAnsi="Times New Roman" w:cs="Times New Roman"/>
          <w:sz w:val="24"/>
          <w:szCs w:val="24"/>
        </w:rPr>
        <w:t xml:space="preserve">supply chain and logistic process </w:t>
      </w:r>
      <w:r w:rsidR="00E15F54" w:rsidRPr="002F3C8F">
        <w:rPr>
          <w:rFonts w:ascii="Times New Roman" w:hAnsi="Times New Roman" w:cs="Times New Roman"/>
          <w:sz w:val="24"/>
          <w:szCs w:val="24"/>
        </w:rPr>
        <w:t>based on</w:t>
      </w:r>
      <w:r w:rsidR="00A17288" w:rsidRPr="002F3C8F">
        <w:rPr>
          <w:rFonts w:ascii="Times New Roman" w:hAnsi="Times New Roman" w:cs="Times New Roman"/>
          <w:sz w:val="24"/>
          <w:szCs w:val="24"/>
        </w:rPr>
        <w:t xml:space="preserve"> which </w:t>
      </w:r>
      <w:r w:rsidR="00201F48" w:rsidRPr="002F3C8F">
        <w:rPr>
          <w:rFonts w:ascii="Times New Roman" w:hAnsi="Times New Roman" w:cs="Times New Roman"/>
          <w:sz w:val="24"/>
          <w:szCs w:val="24"/>
        </w:rPr>
        <w:t>standardized solutions will be provided.</w:t>
      </w:r>
      <w:r w:rsidR="003227A3" w:rsidRPr="002F3C8F">
        <w:rPr>
          <w:rFonts w:ascii="Times New Roman" w:hAnsi="Times New Roman" w:cs="Times New Roman"/>
          <w:sz w:val="24"/>
          <w:szCs w:val="24"/>
        </w:rPr>
        <w:t xml:space="preserve"> </w:t>
      </w:r>
      <w:r w:rsidR="00935E39" w:rsidRPr="002F3C8F">
        <w:rPr>
          <w:rFonts w:ascii="Times New Roman" w:hAnsi="Times New Roman" w:cs="Times New Roman"/>
          <w:sz w:val="24"/>
          <w:szCs w:val="24"/>
        </w:rPr>
        <w:t xml:space="preserve"> </w:t>
      </w:r>
      <w:r w:rsidR="00E26F6C" w:rsidRPr="002F3C8F">
        <w:rPr>
          <w:rFonts w:ascii="Times New Roman" w:hAnsi="Times New Roman" w:cs="Times New Roman"/>
          <w:sz w:val="24"/>
          <w:szCs w:val="24"/>
        </w:rPr>
        <w:t xml:space="preserve"> </w:t>
      </w:r>
      <w:r w:rsidR="002A1B4E" w:rsidRPr="002F3C8F">
        <w:rPr>
          <w:rFonts w:ascii="Times New Roman" w:hAnsi="Times New Roman" w:cs="Times New Roman"/>
          <w:sz w:val="24"/>
          <w:szCs w:val="24"/>
        </w:rPr>
        <w:t xml:space="preserve"> </w:t>
      </w:r>
      <w:r w:rsidR="001D5F36" w:rsidRPr="002F3C8F">
        <w:rPr>
          <w:rFonts w:ascii="Times New Roman" w:hAnsi="Times New Roman" w:cs="Times New Roman"/>
          <w:sz w:val="24"/>
          <w:szCs w:val="24"/>
        </w:rPr>
        <w:t xml:space="preserve"> </w:t>
      </w:r>
      <w:r w:rsidR="00132B96" w:rsidRPr="002F3C8F">
        <w:rPr>
          <w:rFonts w:ascii="Times New Roman" w:hAnsi="Times New Roman" w:cs="Times New Roman"/>
          <w:sz w:val="24"/>
          <w:szCs w:val="24"/>
        </w:rPr>
        <w:t xml:space="preserve"> </w:t>
      </w:r>
      <w:r w:rsidR="007C46A6" w:rsidRPr="002F3C8F">
        <w:rPr>
          <w:rFonts w:ascii="Times New Roman" w:hAnsi="Times New Roman" w:cs="Times New Roman"/>
          <w:sz w:val="24"/>
          <w:szCs w:val="24"/>
        </w:rPr>
        <w:t xml:space="preserve"> </w:t>
      </w:r>
    </w:p>
    <w:p w:rsidR="000F4789" w:rsidRPr="002F3C8F" w:rsidRDefault="000F478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One of </w:t>
      </w:r>
      <w:r w:rsidR="00E15F54" w:rsidRPr="002F3C8F">
        <w:rPr>
          <w:rFonts w:ascii="Times New Roman" w:hAnsi="Times New Roman" w:cs="Times New Roman"/>
          <w:sz w:val="24"/>
          <w:szCs w:val="24"/>
        </w:rPr>
        <w:t>Hayhoe et al.(2019) studies investigates that</w:t>
      </w:r>
      <w:r w:rsidR="00972FA6" w:rsidRPr="002F3C8F">
        <w:rPr>
          <w:rFonts w:ascii="Times New Roman" w:hAnsi="Times New Roman" w:cs="Times New Roman"/>
          <w:sz w:val="24"/>
          <w:szCs w:val="24"/>
        </w:rPr>
        <w:t xml:space="preserve"> to practice quality </w:t>
      </w:r>
      <w:r w:rsidR="000A58E1" w:rsidRPr="002F3C8F">
        <w:rPr>
          <w:rFonts w:ascii="Times New Roman" w:hAnsi="Times New Roman" w:cs="Times New Roman"/>
          <w:sz w:val="24"/>
          <w:szCs w:val="24"/>
        </w:rPr>
        <w:t xml:space="preserve">sustainability </w:t>
      </w:r>
      <w:r w:rsidR="00972FA6" w:rsidRPr="002F3C8F">
        <w:rPr>
          <w:rFonts w:ascii="Times New Roman" w:hAnsi="Times New Roman" w:cs="Times New Roman"/>
          <w:sz w:val="24"/>
          <w:szCs w:val="24"/>
        </w:rPr>
        <w:t>principles within</w:t>
      </w:r>
      <w:r w:rsidR="000A58E1" w:rsidRPr="002F3C8F">
        <w:rPr>
          <w:rFonts w:ascii="Times New Roman" w:hAnsi="Times New Roman" w:cs="Times New Roman"/>
          <w:sz w:val="24"/>
          <w:szCs w:val="24"/>
        </w:rPr>
        <w:t xml:space="preserve"> businesses</w:t>
      </w:r>
      <w:r w:rsidR="00133804" w:rsidRPr="002F3C8F">
        <w:rPr>
          <w:rFonts w:ascii="Times New Roman" w:hAnsi="Times New Roman" w:cs="Times New Roman"/>
          <w:sz w:val="24"/>
          <w:szCs w:val="24"/>
        </w:rPr>
        <w:t>,</w:t>
      </w:r>
      <w:r w:rsidR="000A58E1" w:rsidRPr="002F3C8F">
        <w:rPr>
          <w:rFonts w:ascii="Times New Roman" w:hAnsi="Times New Roman" w:cs="Times New Roman"/>
          <w:sz w:val="24"/>
          <w:szCs w:val="24"/>
        </w:rPr>
        <w:t xml:space="preserve"> </w:t>
      </w:r>
      <w:r w:rsidR="00BD1CF4" w:rsidRPr="002F3C8F">
        <w:rPr>
          <w:rFonts w:ascii="Times New Roman" w:hAnsi="Times New Roman" w:cs="Times New Roman"/>
          <w:sz w:val="24"/>
          <w:szCs w:val="24"/>
        </w:rPr>
        <w:t xml:space="preserve">quality </w:t>
      </w:r>
      <w:r w:rsidR="00240DD9" w:rsidRPr="002F3C8F">
        <w:rPr>
          <w:rFonts w:ascii="Times New Roman" w:hAnsi="Times New Roman" w:cs="Times New Roman"/>
          <w:sz w:val="24"/>
          <w:szCs w:val="24"/>
        </w:rPr>
        <w:t>improvement</w:t>
      </w:r>
      <w:r w:rsidR="00BD1CF4" w:rsidRPr="002F3C8F">
        <w:rPr>
          <w:rFonts w:ascii="Times New Roman" w:hAnsi="Times New Roman" w:cs="Times New Roman"/>
          <w:sz w:val="24"/>
          <w:szCs w:val="24"/>
        </w:rPr>
        <w:t xml:space="preserve"> within </w:t>
      </w:r>
      <w:r w:rsidR="00133804" w:rsidRPr="002F3C8F">
        <w:rPr>
          <w:rFonts w:ascii="Times New Roman" w:hAnsi="Times New Roman" w:cs="Times New Roman"/>
          <w:sz w:val="24"/>
          <w:szCs w:val="24"/>
        </w:rPr>
        <w:t xml:space="preserve">the </w:t>
      </w:r>
      <w:r w:rsidR="00BD1CF4" w:rsidRPr="002F3C8F">
        <w:rPr>
          <w:rFonts w:ascii="Times New Roman" w:hAnsi="Times New Roman" w:cs="Times New Roman"/>
          <w:sz w:val="24"/>
          <w:szCs w:val="24"/>
        </w:rPr>
        <w:t xml:space="preserve">supply chain process needs to be </w:t>
      </w:r>
      <w:r w:rsidR="002C4508" w:rsidRPr="002F3C8F">
        <w:rPr>
          <w:rFonts w:ascii="Times New Roman" w:hAnsi="Times New Roman" w:cs="Times New Roman"/>
          <w:sz w:val="24"/>
          <w:szCs w:val="24"/>
        </w:rPr>
        <w:t xml:space="preserve">implemented </w:t>
      </w:r>
      <w:r w:rsidR="00E15F54" w:rsidRPr="002F3C8F">
        <w:rPr>
          <w:rFonts w:ascii="Times New Roman" w:hAnsi="Times New Roman" w:cs="Times New Roman"/>
          <w:sz w:val="24"/>
          <w:szCs w:val="24"/>
        </w:rPr>
        <w:t>based on</w:t>
      </w:r>
      <w:r w:rsidR="002C4508" w:rsidRPr="002F3C8F">
        <w:rPr>
          <w:rFonts w:ascii="Times New Roman" w:hAnsi="Times New Roman" w:cs="Times New Roman"/>
          <w:sz w:val="24"/>
          <w:szCs w:val="24"/>
        </w:rPr>
        <w:t xml:space="preserve"> which </w:t>
      </w:r>
      <w:r w:rsidR="002743E0" w:rsidRPr="002F3C8F">
        <w:rPr>
          <w:rFonts w:ascii="Times New Roman" w:hAnsi="Times New Roman" w:cs="Times New Roman"/>
          <w:sz w:val="24"/>
          <w:szCs w:val="24"/>
        </w:rPr>
        <w:t>significan</w:t>
      </w:r>
      <w:r w:rsidR="0095685B" w:rsidRPr="002F3C8F">
        <w:rPr>
          <w:rFonts w:ascii="Times New Roman" w:hAnsi="Times New Roman" w:cs="Times New Roman"/>
          <w:sz w:val="24"/>
          <w:szCs w:val="24"/>
        </w:rPr>
        <w:t>t</w:t>
      </w:r>
      <w:r w:rsidR="002743E0" w:rsidRPr="002F3C8F">
        <w:rPr>
          <w:rFonts w:ascii="Times New Roman" w:hAnsi="Times New Roman" w:cs="Times New Roman"/>
          <w:sz w:val="24"/>
          <w:szCs w:val="24"/>
        </w:rPr>
        <w:t xml:space="preserve"> growth can be practi</w:t>
      </w:r>
      <w:r w:rsidR="00133804" w:rsidRPr="002F3C8F">
        <w:rPr>
          <w:rFonts w:ascii="Times New Roman" w:hAnsi="Times New Roman" w:cs="Times New Roman"/>
          <w:sz w:val="24"/>
          <w:szCs w:val="24"/>
        </w:rPr>
        <w:t>s</w:t>
      </w:r>
      <w:r w:rsidR="002743E0" w:rsidRPr="002F3C8F">
        <w:rPr>
          <w:rFonts w:ascii="Times New Roman" w:hAnsi="Times New Roman" w:cs="Times New Roman"/>
          <w:sz w:val="24"/>
          <w:szCs w:val="24"/>
        </w:rPr>
        <w:t>ed.</w:t>
      </w:r>
      <w:r w:rsidR="000755F5" w:rsidRPr="002F3C8F">
        <w:rPr>
          <w:rFonts w:ascii="Times New Roman" w:hAnsi="Times New Roman" w:cs="Times New Roman"/>
          <w:sz w:val="24"/>
          <w:szCs w:val="24"/>
        </w:rPr>
        <w:t xml:space="preserve"> By providing training to </w:t>
      </w:r>
      <w:r w:rsidR="001E3F8C" w:rsidRPr="002F3C8F">
        <w:rPr>
          <w:rFonts w:ascii="Times New Roman" w:hAnsi="Times New Roman" w:cs="Times New Roman"/>
          <w:sz w:val="24"/>
          <w:szCs w:val="24"/>
        </w:rPr>
        <w:t xml:space="preserve">employees working within </w:t>
      </w:r>
      <w:r w:rsidR="00133804" w:rsidRPr="002F3C8F">
        <w:rPr>
          <w:rFonts w:ascii="Times New Roman" w:hAnsi="Times New Roman" w:cs="Times New Roman"/>
          <w:sz w:val="24"/>
          <w:szCs w:val="24"/>
        </w:rPr>
        <w:t xml:space="preserve">the </w:t>
      </w:r>
      <w:r w:rsidR="001E3F8C" w:rsidRPr="002F3C8F">
        <w:rPr>
          <w:rFonts w:ascii="Times New Roman" w:hAnsi="Times New Roman" w:cs="Times New Roman"/>
          <w:sz w:val="24"/>
          <w:szCs w:val="24"/>
        </w:rPr>
        <w:t>supply chain process</w:t>
      </w:r>
      <w:r w:rsidR="00133804" w:rsidRPr="002F3C8F">
        <w:rPr>
          <w:rFonts w:ascii="Times New Roman" w:hAnsi="Times New Roman" w:cs="Times New Roman"/>
          <w:sz w:val="24"/>
          <w:szCs w:val="24"/>
        </w:rPr>
        <w:t>,</w:t>
      </w:r>
      <w:r w:rsidR="001E3F8C" w:rsidRPr="002F3C8F">
        <w:rPr>
          <w:rFonts w:ascii="Times New Roman" w:hAnsi="Times New Roman" w:cs="Times New Roman"/>
          <w:sz w:val="24"/>
          <w:szCs w:val="24"/>
        </w:rPr>
        <w:t xml:space="preserve"> </w:t>
      </w:r>
      <w:r w:rsidR="00DF1260" w:rsidRPr="002F3C8F">
        <w:rPr>
          <w:rFonts w:ascii="Times New Roman" w:hAnsi="Times New Roman" w:cs="Times New Roman"/>
          <w:sz w:val="24"/>
          <w:szCs w:val="24"/>
        </w:rPr>
        <w:t>relative challenges can be overcome</w:t>
      </w:r>
      <w:r w:rsidR="00133804" w:rsidRPr="002F3C8F">
        <w:rPr>
          <w:rFonts w:ascii="Times New Roman" w:hAnsi="Times New Roman" w:cs="Times New Roman"/>
          <w:sz w:val="24"/>
          <w:szCs w:val="24"/>
        </w:rPr>
        <w:t>,</w:t>
      </w:r>
      <w:r w:rsidR="00DF1260" w:rsidRPr="002F3C8F">
        <w:rPr>
          <w:rFonts w:ascii="Times New Roman" w:hAnsi="Times New Roman" w:cs="Times New Roman"/>
          <w:sz w:val="24"/>
          <w:szCs w:val="24"/>
        </w:rPr>
        <w:t xml:space="preserve"> and </w:t>
      </w:r>
      <w:r w:rsidR="00EE522F" w:rsidRPr="002F3C8F">
        <w:rPr>
          <w:rFonts w:ascii="Times New Roman" w:hAnsi="Times New Roman" w:cs="Times New Roman"/>
          <w:sz w:val="24"/>
          <w:szCs w:val="24"/>
        </w:rPr>
        <w:t>large</w:t>
      </w:r>
      <w:r w:rsidR="00133804" w:rsidRPr="002F3C8F">
        <w:rPr>
          <w:rFonts w:ascii="Times New Roman" w:hAnsi="Times New Roman" w:cs="Times New Roman"/>
          <w:sz w:val="24"/>
          <w:szCs w:val="24"/>
        </w:rPr>
        <w:t>-</w:t>
      </w:r>
      <w:r w:rsidR="00EE522F" w:rsidRPr="002F3C8F">
        <w:rPr>
          <w:rFonts w:ascii="Times New Roman" w:hAnsi="Times New Roman" w:cs="Times New Roman"/>
          <w:sz w:val="24"/>
          <w:szCs w:val="24"/>
        </w:rPr>
        <w:t>scale production can be practi</w:t>
      </w:r>
      <w:r w:rsidR="00133804" w:rsidRPr="002F3C8F">
        <w:rPr>
          <w:rFonts w:ascii="Times New Roman" w:hAnsi="Times New Roman" w:cs="Times New Roman"/>
          <w:sz w:val="24"/>
          <w:szCs w:val="24"/>
        </w:rPr>
        <w:t>s</w:t>
      </w:r>
      <w:r w:rsidR="00EE522F" w:rsidRPr="002F3C8F">
        <w:rPr>
          <w:rFonts w:ascii="Times New Roman" w:hAnsi="Times New Roman" w:cs="Times New Roman"/>
          <w:sz w:val="24"/>
          <w:szCs w:val="24"/>
        </w:rPr>
        <w:t>ed.</w:t>
      </w:r>
      <w:r w:rsidR="006B253A" w:rsidRPr="002F3C8F">
        <w:rPr>
          <w:rFonts w:ascii="Times New Roman" w:hAnsi="Times New Roman" w:cs="Times New Roman"/>
          <w:sz w:val="24"/>
          <w:szCs w:val="24"/>
        </w:rPr>
        <w:t xml:space="preserve"> Moreover</w:t>
      </w:r>
      <w:r w:rsidR="00133804" w:rsidRPr="002F3C8F">
        <w:rPr>
          <w:rFonts w:ascii="Times New Roman" w:hAnsi="Times New Roman" w:cs="Times New Roman"/>
          <w:sz w:val="24"/>
          <w:szCs w:val="24"/>
        </w:rPr>
        <w:t>,</w:t>
      </w:r>
      <w:r w:rsidR="006B253A" w:rsidRPr="002F3C8F">
        <w:rPr>
          <w:rFonts w:ascii="Times New Roman" w:hAnsi="Times New Roman" w:cs="Times New Roman"/>
          <w:sz w:val="24"/>
          <w:szCs w:val="24"/>
        </w:rPr>
        <w:t xml:space="preserve"> by adopting </w:t>
      </w:r>
      <w:r w:rsidR="00133804" w:rsidRPr="002F3C8F">
        <w:rPr>
          <w:rFonts w:ascii="Times New Roman" w:hAnsi="Times New Roman" w:cs="Times New Roman"/>
          <w:sz w:val="24"/>
          <w:szCs w:val="24"/>
        </w:rPr>
        <w:t xml:space="preserve">a </w:t>
      </w:r>
      <w:r w:rsidR="006B253A" w:rsidRPr="002F3C8F">
        <w:rPr>
          <w:rFonts w:ascii="Times New Roman" w:hAnsi="Times New Roman" w:cs="Times New Roman"/>
          <w:sz w:val="24"/>
          <w:szCs w:val="24"/>
        </w:rPr>
        <w:t>cost</w:t>
      </w:r>
      <w:r w:rsidR="00133804" w:rsidRPr="002F3C8F">
        <w:rPr>
          <w:rFonts w:ascii="Times New Roman" w:hAnsi="Times New Roman" w:cs="Times New Roman"/>
          <w:sz w:val="24"/>
          <w:szCs w:val="24"/>
        </w:rPr>
        <w:t>-</w:t>
      </w:r>
      <w:r w:rsidR="006B253A" w:rsidRPr="002F3C8F">
        <w:rPr>
          <w:rFonts w:ascii="Times New Roman" w:hAnsi="Times New Roman" w:cs="Times New Roman"/>
          <w:sz w:val="24"/>
          <w:szCs w:val="24"/>
        </w:rPr>
        <w:t>effective approach</w:t>
      </w:r>
      <w:r w:rsidR="00133804" w:rsidRPr="002F3C8F">
        <w:rPr>
          <w:rFonts w:ascii="Times New Roman" w:hAnsi="Times New Roman" w:cs="Times New Roman"/>
          <w:sz w:val="24"/>
          <w:szCs w:val="24"/>
        </w:rPr>
        <w:t>,</w:t>
      </w:r>
      <w:r w:rsidR="006B253A" w:rsidRPr="002F3C8F">
        <w:rPr>
          <w:rFonts w:ascii="Times New Roman" w:hAnsi="Times New Roman" w:cs="Times New Roman"/>
          <w:sz w:val="24"/>
          <w:szCs w:val="24"/>
        </w:rPr>
        <w:t xml:space="preserve"> </w:t>
      </w:r>
      <w:r w:rsidR="00AA513E" w:rsidRPr="002F3C8F">
        <w:rPr>
          <w:rFonts w:ascii="Times New Roman" w:hAnsi="Times New Roman" w:cs="Times New Roman"/>
          <w:sz w:val="24"/>
          <w:szCs w:val="24"/>
        </w:rPr>
        <w:t xml:space="preserve">environmental responsibility can be fulfilled as </w:t>
      </w:r>
      <w:r w:rsidR="00867828" w:rsidRPr="002F3C8F">
        <w:rPr>
          <w:rFonts w:ascii="Times New Roman" w:hAnsi="Times New Roman" w:cs="Times New Roman"/>
          <w:sz w:val="24"/>
          <w:szCs w:val="24"/>
        </w:rPr>
        <w:t xml:space="preserve">in order to </w:t>
      </w:r>
      <w:r w:rsidR="005B691D" w:rsidRPr="002F3C8F">
        <w:rPr>
          <w:rFonts w:ascii="Times New Roman" w:hAnsi="Times New Roman" w:cs="Times New Roman"/>
          <w:sz w:val="24"/>
          <w:szCs w:val="24"/>
        </w:rPr>
        <w:t>process effective growth</w:t>
      </w:r>
      <w:r w:rsidR="00133804" w:rsidRPr="002F3C8F">
        <w:rPr>
          <w:rFonts w:ascii="Times New Roman" w:hAnsi="Times New Roman" w:cs="Times New Roman"/>
          <w:sz w:val="24"/>
          <w:szCs w:val="24"/>
        </w:rPr>
        <w:t>,</w:t>
      </w:r>
      <w:r w:rsidR="005B691D" w:rsidRPr="002F3C8F">
        <w:rPr>
          <w:rFonts w:ascii="Times New Roman" w:hAnsi="Times New Roman" w:cs="Times New Roman"/>
          <w:sz w:val="24"/>
          <w:szCs w:val="24"/>
        </w:rPr>
        <w:t xml:space="preserve"> demanded production needs to</w:t>
      </w:r>
      <w:r w:rsidR="00520E55" w:rsidRPr="002F3C8F">
        <w:rPr>
          <w:rFonts w:ascii="Times New Roman" w:hAnsi="Times New Roman" w:cs="Times New Roman"/>
          <w:sz w:val="24"/>
          <w:szCs w:val="24"/>
        </w:rPr>
        <w:t xml:space="preserve"> be</w:t>
      </w:r>
      <w:r w:rsidR="005B691D" w:rsidRPr="002F3C8F">
        <w:rPr>
          <w:rFonts w:ascii="Times New Roman" w:hAnsi="Times New Roman" w:cs="Times New Roman"/>
          <w:sz w:val="24"/>
          <w:szCs w:val="24"/>
        </w:rPr>
        <w:t xml:space="preserve"> </w:t>
      </w:r>
      <w:r w:rsidR="00CD1510" w:rsidRPr="002F3C8F">
        <w:rPr>
          <w:rFonts w:ascii="Times New Roman" w:hAnsi="Times New Roman" w:cs="Times New Roman"/>
          <w:sz w:val="24"/>
          <w:szCs w:val="24"/>
        </w:rPr>
        <w:t>practi</w:t>
      </w:r>
      <w:r w:rsidR="001D5F36" w:rsidRPr="002F3C8F">
        <w:rPr>
          <w:rFonts w:ascii="Times New Roman" w:hAnsi="Times New Roman" w:cs="Times New Roman"/>
          <w:sz w:val="24"/>
          <w:szCs w:val="24"/>
        </w:rPr>
        <w:t>s</w:t>
      </w:r>
      <w:r w:rsidR="00CD1510" w:rsidRPr="002F3C8F">
        <w:rPr>
          <w:rFonts w:ascii="Times New Roman" w:hAnsi="Times New Roman" w:cs="Times New Roman"/>
          <w:sz w:val="24"/>
          <w:szCs w:val="24"/>
        </w:rPr>
        <w:t>e</w:t>
      </w:r>
      <w:r w:rsidR="00520E55" w:rsidRPr="002F3C8F">
        <w:rPr>
          <w:rFonts w:ascii="Times New Roman" w:hAnsi="Times New Roman" w:cs="Times New Roman"/>
          <w:sz w:val="24"/>
          <w:szCs w:val="24"/>
        </w:rPr>
        <w:t>d</w:t>
      </w:r>
      <w:r w:rsidR="00CD1510" w:rsidRPr="002F3C8F">
        <w:rPr>
          <w:rFonts w:ascii="Times New Roman" w:hAnsi="Times New Roman" w:cs="Times New Roman"/>
          <w:sz w:val="24"/>
          <w:szCs w:val="24"/>
        </w:rPr>
        <w:t>. In this regard</w:t>
      </w:r>
      <w:r w:rsidR="001D5F36" w:rsidRPr="002F3C8F">
        <w:rPr>
          <w:rFonts w:ascii="Times New Roman" w:hAnsi="Times New Roman" w:cs="Times New Roman"/>
          <w:sz w:val="24"/>
          <w:szCs w:val="24"/>
        </w:rPr>
        <w:t>,</w:t>
      </w:r>
      <w:r w:rsidR="00CD1510"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using</w:t>
      </w:r>
      <w:r w:rsidR="00CD1510" w:rsidRPr="002F3C8F">
        <w:rPr>
          <w:rFonts w:ascii="Times New Roman" w:hAnsi="Times New Roman" w:cs="Times New Roman"/>
          <w:sz w:val="24"/>
          <w:szCs w:val="24"/>
        </w:rPr>
        <w:t xml:space="preserve"> automated </w:t>
      </w:r>
      <w:r w:rsidR="0042456E" w:rsidRPr="002F3C8F">
        <w:rPr>
          <w:rFonts w:ascii="Times New Roman" w:hAnsi="Times New Roman" w:cs="Times New Roman"/>
          <w:sz w:val="24"/>
          <w:szCs w:val="24"/>
        </w:rPr>
        <w:t xml:space="preserve">technological tools within </w:t>
      </w:r>
      <w:r w:rsidR="00133804" w:rsidRPr="002F3C8F">
        <w:rPr>
          <w:rFonts w:ascii="Times New Roman" w:hAnsi="Times New Roman" w:cs="Times New Roman"/>
          <w:sz w:val="24"/>
          <w:szCs w:val="24"/>
        </w:rPr>
        <w:t xml:space="preserve">the </w:t>
      </w:r>
      <w:r w:rsidR="0042456E" w:rsidRPr="002F3C8F">
        <w:rPr>
          <w:rFonts w:ascii="Times New Roman" w:hAnsi="Times New Roman" w:cs="Times New Roman"/>
          <w:sz w:val="24"/>
          <w:szCs w:val="24"/>
        </w:rPr>
        <w:t>suppl</w:t>
      </w:r>
      <w:r w:rsidR="007C674A" w:rsidRPr="002F3C8F">
        <w:rPr>
          <w:rFonts w:ascii="Times New Roman" w:hAnsi="Times New Roman" w:cs="Times New Roman"/>
          <w:sz w:val="24"/>
          <w:szCs w:val="24"/>
        </w:rPr>
        <w:t xml:space="preserve">y chain </w:t>
      </w:r>
      <w:r w:rsidR="0042456E" w:rsidRPr="002F3C8F">
        <w:rPr>
          <w:rFonts w:ascii="Times New Roman" w:hAnsi="Times New Roman" w:cs="Times New Roman"/>
          <w:sz w:val="24"/>
          <w:szCs w:val="24"/>
        </w:rPr>
        <w:t xml:space="preserve">process </w:t>
      </w:r>
      <w:r w:rsidR="0042456E" w:rsidRPr="002F3C8F">
        <w:rPr>
          <w:rFonts w:ascii="Times New Roman" w:hAnsi="Times New Roman" w:cs="Times New Roman"/>
          <w:sz w:val="24"/>
          <w:szCs w:val="24"/>
        </w:rPr>
        <w:lastRenderedPageBreak/>
        <w:t>enable</w:t>
      </w:r>
      <w:r w:rsidR="00133804" w:rsidRPr="002F3C8F">
        <w:rPr>
          <w:rFonts w:ascii="Times New Roman" w:hAnsi="Times New Roman" w:cs="Times New Roman"/>
          <w:sz w:val="24"/>
          <w:szCs w:val="24"/>
        </w:rPr>
        <w:t>s</w:t>
      </w:r>
      <w:r w:rsidR="0042456E" w:rsidRPr="002F3C8F">
        <w:rPr>
          <w:rFonts w:ascii="Times New Roman" w:hAnsi="Times New Roman" w:cs="Times New Roman"/>
          <w:sz w:val="24"/>
          <w:szCs w:val="24"/>
        </w:rPr>
        <w:t xml:space="preserve"> </w:t>
      </w:r>
      <w:r w:rsidR="000B7493" w:rsidRPr="002F3C8F">
        <w:rPr>
          <w:rFonts w:ascii="Times New Roman" w:hAnsi="Times New Roman" w:cs="Times New Roman"/>
          <w:sz w:val="24"/>
          <w:szCs w:val="24"/>
        </w:rPr>
        <w:t xml:space="preserve">maintaining working efficiency </w:t>
      </w:r>
      <w:r w:rsidR="00441A4D" w:rsidRPr="002F3C8F">
        <w:rPr>
          <w:rFonts w:ascii="Times New Roman" w:hAnsi="Times New Roman" w:cs="Times New Roman"/>
          <w:sz w:val="24"/>
          <w:szCs w:val="24"/>
        </w:rPr>
        <w:t>by reducing production cost</w:t>
      </w:r>
      <w:r w:rsidR="00133804" w:rsidRPr="002F3C8F">
        <w:rPr>
          <w:rFonts w:ascii="Times New Roman" w:hAnsi="Times New Roman" w:cs="Times New Roman"/>
          <w:sz w:val="24"/>
          <w:szCs w:val="24"/>
        </w:rPr>
        <w:t>s</w:t>
      </w:r>
      <w:r w:rsidR="00B66462" w:rsidRPr="002F3C8F">
        <w:rPr>
          <w:rFonts w:ascii="Times New Roman" w:hAnsi="Times New Roman" w:cs="Times New Roman"/>
          <w:sz w:val="24"/>
          <w:szCs w:val="24"/>
        </w:rPr>
        <w:t xml:space="preserve"> (</w:t>
      </w:r>
      <w:r w:rsidR="007A4BBB" w:rsidRPr="002F3C8F">
        <w:rPr>
          <w:rFonts w:ascii="Times New Roman" w:hAnsi="Times New Roman" w:cs="Times New Roman"/>
          <w:color w:val="222222"/>
          <w:sz w:val="24"/>
          <w:szCs w:val="24"/>
          <w:shd w:val="clear" w:color="auto" w:fill="FFFFFF"/>
        </w:rPr>
        <w:t>Nascimento et al</w:t>
      </w:r>
      <w:r w:rsidR="0039625C" w:rsidRPr="002F3C8F">
        <w:rPr>
          <w:rFonts w:ascii="Times New Roman" w:hAnsi="Times New Roman" w:cs="Times New Roman"/>
          <w:color w:val="222222"/>
          <w:sz w:val="24"/>
          <w:szCs w:val="24"/>
          <w:shd w:val="clear" w:color="auto" w:fill="FFFFFF"/>
        </w:rPr>
        <w:t>.</w:t>
      </w:r>
      <w:r w:rsidR="00F77F34" w:rsidRPr="002F3C8F">
        <w:rPr>
          <w:rFonts w:ascii="Times New Roman" w:hAnsi="Times New Roman" w:cs="Times New Roman"/>
          <w:color w:val="222222"/>
          <w:sz w:val="24"/>
          <w:szCs w:val="24"/>
          <w:shd w:val="clear" w:color="auto" w:fill="FFFFFF"/>
        </w:rPr>
        <w:t>,</w:t>
      </w:r>
      <w:r w:rsidR="007A4BBB" w:rsidRPr="002F3C8F">
        <w:rPr>
          <w:rFonts w:ascii="Times New Roman" w:hAnsi="Times New Roman" w:cs="Times New Roman"/>
          <w:color w:val="222222"/>
          <w:sz w:val="24"/>
          <w:szCs w:val="24"/>
          <w:shd w:val="clear" w:color="auto" w:fill="FFFFFF"/>
        </w:rPr>
        <w:t>2018</w:t>
      </w:r>
      <w:r w:rsidR="00B66462" w:rsidRPr="002F3C8F">
        <w:rPr>
          <w:rFonts w:ascii="Times New Roman" w:hAnsi="Times New Roman" w:cs="Times New Roman"/>
          <w:sz w:val="24"/>
          <w:szCs w:val="24"/>
        </w:rPr>
        <w:t>)</w:t>
      </w:r>
      <w:r w:rsidR="00441A4D" w:rsidRPr="002F3C8F">
        <w:rPr>
          <w:rFonts w:ascii="Times New Roman" w:hAnsi="Times New Roman" w:cs="Times New Roman"/>
          <w:sz w:val="24"/>
          <w:szCs w:val="24"/>
        </w:rPr>
        <w:t>.</w:t>
      </w:r>
      <w:r w:rsidR="00FC1E84" w:rsidRPr="002F3C8F">
        <w:rPr>
          <w:rFonts w:ascii="Times New Roman" w:hAnsi="Times New Roman" w:cs="Times New Roman"/>
          <w:sz w:val="24"/>
          <w:szCs w:val="24"/>
        </w:rPr>
        <w:t xml:space="preserve"> </w:t>
      </w:r>
      <w:r w:rsidR="00F3610F" w:rsidRPr="002F3C8F">
        <w:rPr>
          <w:rFonts w:ascii="Times New Roman" w:hAnsi="Times New Roman" w:cs="Times New Roman"/>
          <w:sz w:val="24"/>
          <w:szCs w:val="24"/>
        </w:rPr>
        <w:t>Similarly, transparency principles adopted within the supply chain and manufacturing process bring</w:t>
      </w:r>
      <w:r w:rsidR="001649C4" w:rsidRPr="002F3C8F">
        <w:rPr>
          <w:rFonts w:ascii="Times New Roman" w:hAnsi="Times New Roman" w:cs="Times New Roman"/>
          <w:sz w:val="24"/>
          <w:szCs w:val="24"/>
        </w:rPr>
        <w:t xml:space="preserve"> </w:t>
      </w:r>
      <w:r w:rsidR="009758DD" w:rsidRPr="002F3C8F">
        <w:rPr>
          <w:rFonts w:ascii="Times New Roman" w:hAnsi="Times New Roman" w:cs="Times New Roman"/>
          <w:sz w:val="24"/>
          <w:szCs w:val="24"/>
        </w:rPr>
        <w:t>effective production.</w:t>
      </w:r>
      <w:r w:rsidR="00D57E95" w:rsidRPr="002F3C8F">
        <w:rPr>
          <w:rFonts w:ascii="Times New Roman" w:hAnsi="Times New Roman" w:cs="Times New Roman"/>
          <w:sz w:val="24"/>
          <w:szCs w:val="24"/>
        </w:rPr>
        <w:t xml:space="preserve"> </w:t>
      </w:r>
      <w:r w:rsidR="00EF0DF3" w:rsidRPr="002F3C8F">
        <w:rPr>
          <w:rFonts w:ascii="Times New Roman" w:hAnsi="Times New Roman" w:cs="Times New Roman"/>
          <w:sz w:val="24"/>
          <w:szCs w:val="24"/>
        </w:rPr>
        <w:t>In this regard</w:t>
      </w:r>
      <w:r w:rsidR="00133804" w:rsidRPr="002F3C8F">
        <w:rPr>
          <w:rFonts w:ascii="Times New Roman" w:hAnsi="Times New Roman" w:cs="Times New Roman"/>
          <w:sz w:val="24"/>
          <w:szCs w:val="24"/>
        </w:rPr>
        <w:t>,</w:t>
      </w:r>
      <w:r w:rsidR="00EF0DF3" w:rsidRPr="002F3C8F">
        <w:rPr>
          <w:rFonts w:ascii="Times New Roman" w:hAnsi="Times New Roman" w:cs="Times New Roman"/>
          <w:sz w:val="24"/>
          <w:szCs w:val="24"/>
        </w:rPr>
        <w:t xml:space="preserve"> </w:t>
      </w:r>
      <w:r w:rsidR="009716D4" w:rsidRPr="002F3C8F">
        <w:rPr>
          <w:rFonts w:ascii="Times New Roman" w:hAnsi="Times New Roman" w:cs="Times New Roman"/>
          <w:sz w:val="24"/>
          <w:szCs w:val="24"/>
        </w:rPr>
        <w:t xml:space="preserve">key performance indicators </w:t>
      </w:r>
      <w:r w:rsidR="009668DA" w:rsidRPr="002F3C8F">
        <w:rPr>
          <w:rFonts w:ascii="Times New Roman" w:hAnsi="Times New Roman" w:cs="Times New Roman"/>
          <w:sz w:val="24"/>
          <w:szCs w:val="24"/>
        </w:rPr>
        <w:t xml:space="preserve">enable monitoring </w:t>
      </w:r>
      <w:r w:rsidR="00132B96" w:rsidRPr="002F3C8F">
        <w:rPr>
          <w:rFonts w:ascii="Times New Roman" w:hAnsi="Times New Roman" w:cs="Times New Roman"/>
          <w:sz w:val="24"/>
          <w:szCs w:val="24"/>
        </w:rPr>
        <w:t xml:space="preserve">of </w:t>
      </w:r>
      <w:r w:rsidR="00133804" w:rsidRPr="002F3C8F">
        <w:rPr>
          <w:rFonts w:ascii="Times New Roman" w:hAnsi="Times New Roman" w:cs="Times New Roman"/>
          <w:sz w:val="24"/>
          <w:szCs w:val="24"/>
        </w:rPr>
        <w:t xml:space="preserve">the </w:t>
      </w:r>
      <w:r w:rsidR="000071A8" w:rsidRPr="002F3C8F">
        <w:rPr>
          <w:rFonts w:ascii="Times New Roman" w:hAnsi="Times New Roman" w:cs="Times New Roman"/>
          <w:sz w:val="24"/>
          <w:szCs w:val="24"/>
        </w:rPr>
        <w:t xml:space="preserve">performance ratio of employees </w:t>
      </w:r>
      <w:r w:rsidR="00E15F54" w:rsidRPr="002F3C8F">
        <w:rPr>
          <w:rFonts w:ascii="Times New Roman" w:hAnsi="Times New Roman" w:cs="Times New Roman"/>
          <w:sz w:val="24"/>
          <w:szCs w:val="24"/>
        </w:rPr>
        <w:t>based on</w:t>
      </w:r>
      <w:r w:rsidR="000071A8" w:rsidRPr="002F3C8F">
        <w:rPr>
          <w:rFonts w:ascii="Times New Roman" w:hAnsi="Times New Roman" w:cs="Times New Roman"/>
          <w:sz w:val="24"/>
          <w:szCs w:val="24"/>
        </w:rPr>
        <w:t xml:space="preserve"> which </w:t>
      </w:r>
      <w:r w:rsidR="00BB4C5D" w:rsidRPr="002F3C8F">
        <w:rPr>
          <w:rFonts w:ascii="Times New Roman" w:hAnsi="Times New Roman" w:cs="Times New Roman"/>
          <w:sz w:val="24"/>
          <w:szCs w:val="24"/>
        </w:rPr>
        <w:t xml:space="preserve">effective improvement can be </w:t>
      </w:r>
      <w:r w:rsidR="006B3492" w:rsidRPr="002F3C8F">
        <w:rPr>
          <w:rFonts w:ascii="Times New Roman" w:hAnsi="Times New Roman" w:cs="Times New Roman"/>
          <w:sz w:val="24"/>
          <w:szCs w:val="24"/>
        </w:rPr>
        <w:t>processed.</w:t>
      </w:r>
      <w:r w:rsidR="00F77F34" w:rsidRPr="002F3C8F">
        <w:rPr>
          <w:rFonts w:ascii="Times New Roman" w:hAnsi="Times New Roman" w:cs="Times New Roman"/>
          <w:sz w:val="24"/>
          <w:szCs w:val="24"/>
        </w:rPr>
        <w:t xml:space="preserve"> </w:t>
      </w:r>
    </w:p>
    <w:p w:rsidR="00A672AC" w:rsidRPr="002F3C8F" w:rsidRDefault="004D3F2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According to</w:t>
      </w:r>
      <w:r w:rsidR="00C46077" w:rsidRPr="002F3C8F">
        <w:rPr>
          <w:rFonts w:ascii="Times New Roman" w:hAnsi="Times New Roman" w:cs="Times New Roman"/>
          <w:sz w:val="24"/>
          <w:szCs w:val="24"/>
        </w:rPr>
        <w:t xml:space="preserve"> the finding</w:t>
      </w:r>
      <w:r w:rsidR="00D708C6" w:rsidRPr="002F3C8F">
        <w:rPr>
          <w:rFonts w:ascii="Times New Roman" w:hAnsi="Times New Roman" w:cs="Times New Roman"/>
          <w:sz w:val="24"/>
          <w:szCs w:val="24"/>
        </w:rPr>
        <w:t>s of</w:t>
      </w:r>
      <w:r w:rsidR="0092233B" w:rsidRPr="002F3C8F">
        <w:rPr>
          <w:rFonts w:ascii="Times New Roman" w:hAnsi="Times New Roman" w:cs="Times New Roman"/>
          <w:color w:val="222222"/>
          <w:sz w:val="24"/>
          <w:szCs w:val="24"/>
          <w:shd w:val="clear" w:color="auto" w:fill="FFFFFF"/>
        </w:rPr>
        <w:t xml:space="preserve"> Khan et al.(2021</w:t>
      </w:r>
      <w:r w:rsidR="00C46077" w:rsidRPr="002F3C8F">
        <w:rPr>
          <w:rFonts w:ascii="Times New Roman" w:hAnsi="Times New Roman" w:cs="Times New Roman"/>
          <w:sz w:val="24"/>
          <w:szCs w:val="24"/>
        </w:rPr>
        <w:t>)</w:t>
      </w:r>
      <w:r w:rsidR="00133804"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being identified that </w:t>
      </w:r>
      <w:r w:rsidR="00D5626F" w:rsidRPr="002F3C8F">
        <w:rPr>
          <w:rFonts w:ascii="Times New Roman" w:hAnsi="Times New Roman" w:cs="Times New Roman"/>
          <w:sz w:val="24"/>
          <w:szCs w:val="24"/>
        </w:rPr>
        <w:t xml:space="preserve">maintaining sustainability within </w:t>
      </w:r>
      <w:r w:rsidR="001D5F36" w:rsidRPr="002F3C8F">
        <w:rPr>
          <w:rFonts w:ascii="Times New Roman" w:hAnsi="Times New Roman" w:cs="Times New Roman"/>
          <w:sz w:val="24"/>
          <w:szCs w:val="24"/>
        </w:rPr>
        <w:t xml:space="preserve">a </w:t>
      </w:r>
      <w:r w:rsidR="00327152" w:rsidRPr="002F3C8F">
        <w:rPr>
          <w:rFonts w:ascii="Times New Roman" w:hAnsi="Times New Roman" w:cs="Times New Roman"/>
          <w:sz w:val="24"/>
          <w:szCs w:val="24"/>
        </w:rPr>
        <w:t xml:space="preserve">logistic </w:t>
      </w:r>
      <w:r w:rsidR="00722517" w:rsidRPr="002F3C8F">
        <w:rPr>
          <w:rFonts w:ascii="Times New Roman" w:hAnsi="Times New Roman" w:cs="Times New Roman"/>
          <w:sz w:val="24"/>
          <w:szCs w:val="24"/>
        </w:rPr>
        <w:t xml:space="preserve">framework is </w:t>
      </w:r>
      <w:r w:rsidR="00356DD6" w:rsidRPr="002F3C8F">
        <w:rPr>
          <w:rFonts w:ascii="Times New Roman" w:hAnsi="Times New Roman" w:cs="Times New Roman"/>
          <w:sz w:val="24"/>
          <w:szCs w:val="24"/>
        </w:rPr>
        <w:t xml:space="preserve">significant as </w:t>
      </w:r>
      <w:r w:rsidR="001D5F36" w:rsidRPr="002F3C8F">
        <w:rPr>
          <w:rFonts w:ascii="Times New Roman" w:hAnsi="Times New Roman" w:cs="Times New Roman"/>
          <w:sz w:val="24"/>
          <w:szCs w:val="24"/>
        </w:rPr>
        <w:t xml:space="preserve">the </w:t>
      </w:r>
      <w:r w:rsidR="00186D7B" w:rsidRPr="002F3C8F">
        <w:rPr>
          <w:rFonts w:ascii="Times New Roman" w:hAnsi="Times New Roman" w:cs="Times New Roman"/>
          <w:sz w:val="24"/>
          <w:szCs w:val="24"/>
        </w:rPr>
        <w:t xml:space="preserve">distribution of produced </w:t>
      </w:r>
      <w:r w:rsidR="00282F8B" w:rsidRPr="002F3C8F">
        <w:rPr>
          <w:rFonts w:ascii="Times New Roman" w:hAnsi="Times New Roman" w:cs="Times New Roman"/>
          <w:sz w:val="24"/>
          <w:szCs w:val="24"/>
        </w:rPr>
        <w:t xml:space="preserve">automotive parts </w:t>
      </w:r>
      <w:r w:rsidR="0014750A" w:rsidRPr="002F3C8F">
        <w:rPr>
          <w:rFonts w:ascii="Times New Roman" w:hAnsi="Times New Roman" w:cs="Times New Roman"/>
          <w:sz w:val="24"/>
          <w:szCs w:val="24"/>
        </w:rPr>
        <w:t xml:space="preserve">needs to be managed </w:t>
      </w:r>
      <w:r w:rsidR="00121D43" w:rsidRPr="002F3C8F">
        <w:rPr>
          <w:rFonts w:ascii="Times New Roman" w:hAnsi="Times New Roman" w:cs="Times New Roman"/>
          <w:sz w:val="24"/>
          <w:szCs w:val="24"/>
        </w:rPr>
        <w:t>by reducing transportation cost</w:t>
      </w:r>
      <w:r w:rsidR="001D5F36" w:rsidRPr="002F3C8F">
        <w:rPr>
          <w:rFonts w:ascii="Times New Roman" w:hAnsi="Times New Roman" w:cs="Times New Roman"/>
          <w:sz w:val="24"/>
          <w:szCs w:val="24"/>
        </w:rPr>
        <w:t>s</w:t>
      </w:r>
      <w:r w:rsidR="00121D43" w:rsidRPr="002F3C8F">
        <w:rPr>
          <w:rFonts w:ascii="Times New Roman" w:hAnsi="Times New Roman" w:cs="Times New Roman"/>
          <w:sz w:val="24"/>
          <w:szCs w:val="24"/>
        </w:rPr>
        <w:t xml:space="preserve"> etc.</w:t>
      </w:r>
      <w:r w:rsidR="005E7F4C" w:rsidRPr="002F3C8F">
        <w:rPr>
          <w:rFonts w:ascii="Times New Roman" w:hAnsi="Times New Roman" w:cs="Times New Roman"/>
          <w:sz w:val="24"/>
          <w:szCs w:val="24"/>
        </w:rPr>
        <w:t xml:space="preserve"> It can be seen that manufacturing flow management needs to be implemented </w:t>
      </w:r>
      <w:r w:rsidR="00F57A85" w:rsidRPr="002F3C8F">
        <w:rPr>
          <w:rFonts w:ascii="Times New Roman" w:hAnsi="Times New Roman" w:cs="Times New Roman"/>
          <w:sz w:val="24"/>
          <w:szCs w:val="24"/>
        </w:rPr>
        <w:t xml:space="preserve">in order to practice </w:t>
      </w:r>
      <w:r w:rsidR="00133804" w:rsidRPr="002F3C8F">
        <w:rPr>
          <w:rFonts w:ascii="Times New Roman" w:hAnsi="Times New Roman" w:cs="Times New Roman"/>
          <w:sz w:val="24"/>
          <w:szCs w:val="24"/>
        </w:rPr>
        <w:t xml:space="preserve">a </w:t>
      </w:r>
      <w:r w:rsidR="00F57A85" w:rsidRPr="002F3C8F">
        <w:rPr>
          <w:rFonts w:ascii="Times New Roman" w:hAnsi="Times New Roman" w:cs="Times New Roman"/>
          <w:sz w:val="24"/>
          <w:szCs w:val="24"/>
        </w:rPr>
        <w:t>flexible supply chain process</w:t>
      </w:r>
      <w:r w:rsidR="00361837" w:rsidRPr="002F3C8F">
        <w:rPr>
          <w:rFonts w:ascii="Times New Roman" w:hAnsi="Times New Roman" w:cs="Times New Roman"/>
          <w:sz w:val="24"/>
          <w:szCs w:val="24"/>
        </w:rPr>
        <w:t xml:space="preserve"> (</w:t>
      </w:r>
      <w:r w:rsidR="007B299F" w:rsidRPr="002F3C8F">
        <w:rPr>
          <w:rFonts w:ascii="Times New Roman" w:hAnsi="Times New Roman" w:cs="Times New Roman"/>
          <w:color w:val="222222"/>
          <w:sz w:val="24"/>
          <w:szCs w:val="24"/>
          <w:shd w:val="clear" w:color="auto" w:fill="FFFFFF"/>
        </w:rPr>
        <w:t>Pham et al</w:t>
      </w:r>
      <w:r w:rsidR="0039625C" w:rsidRPr="002F3C8F">
        <w:rPr>
          <w:rFonts w:ascii="Times New Roman" w:hAnsi="Times New Roman" w:cs="Times New Roman"/>
          <w:color w:val="222222"/>
          <w:sz w:val="24"/>
          <w:szCs w:val="24"/>
          <w:shd w:val="clear" w:color="auto" w:fill="FFFFFF"/>
        </w:rPr>
        <w:t>.</w:t>
      </w:r>
      <w:r w:rsidR="006E73B3" w:rsidRPr="002F3C8F">
        <w:rPr>
          <w:rFonts w:ascii="Times New Roman" w:hAnsi="Times New Roman" w:cs="Times New Roman"/>
          <w:color w:val="222222"/>
          <w:sz w:val="24"/>
          <w:szCs w:val="24"/>
          <w:shd w:val="clear" w:color="auto" w:fill="FFFFFF"/>
        </w:rPr>
        <w:t>,</w:t>
      </w:r>
      <w:r w:rsidR="007B299F" w:rsidRPr="002F3C8F">
        <w:rPr>
          <w:rFonts w:ascii="Times New Roman" w:hAnsi="Times New Roman" w:cs="Times New Roman"/>
          <w:color w:val="222222"/>
          <w:sz w:val="24"/>
          <w:szCs w:val="24"/>
          <w:shd w:val="clear" w:color="auto" w:fill="FFFFFF"/>
        </w:rPr>
        <w:t>2019</w:t>
      </w:r>
      <w:r w:rsidR="00361837" w:rsidRPr="002F3C8F">
        <w:rPr>
          <w:rFonts w:ascii="Times New Roman" w:hAnsi="Times New Roman" w:cs="Times New Roman"/>
          <w:sz w:val="24"/>
          <w:szCs w:val="24"/>
        </w:rPr>
        <w:t>)</w:t>
      </w:r>
      <w:r w:rsidR="00F57A85" w:rsidRPr="002F3C8F">
        <w:rPr>
          <w:rFonts w:ascii="Times New Roman" w:hAnsi="Times New Roman" w:cs="Times New Roman"/>
          <w:sz w:val="24"/>
          <w:szCs w:val="24"/>
        </w:rPr>
        <w:t>.</w:t>
      </w:r>
      <w:r w:rsidR="006A65AE" w:rsidRPr="002F3C8F">
        <w:rPr>
          <w:rFonts w:ascii="Times New Roman" w:hAnsi="Times New Roman" w:cs="Times New Roman"/>
          <w:sz w:val="24"/>
          <w:szCs w:val="24"/>
        </w:rPr>
        <w:t xml:space="preserve"> </w:t>
      </w:r>
      <w:r w:rsidR="007A6252" w:rsidRPr="002F3C8F">
        <w:rPr>
          <w:rFonts w:ascii="Times New Roman" w:hAnsi="Times New Roman" w:cs="Times New Roman"/>
          <w:sz w:val="24"/>
          <w:szCs w:val="24"/>
        </w:rPr>
        <w:t>In</w:t>
      </w:r>
      <w:r w:rsidR="00CC2611" w:rsidRPr="002F3C8F">
        <w:rPr>
          <w:rFonts w:ascii="Times New Roman" w:hAnsi="Times New Roman" w:cs="Times New Roman"/>
          <w:sz w:val="24"/>
          <w:szCs w:val="24"/>
        </w:rPr>
        <w:t xml:space="preserve"> this regard</w:t>
      </w:r>
      <w:r w:rsidR="001D5F36" w:rsidRPr="002F3C8F">
        <w:rPr>
          <w:rFonts w:ascii="Times New Roman" w:hAnsi="Times New Roman" w:cs="Times New Roman"/>
          <w:sz w:val="24"/>
          <w:szCs w:val="24"/>
        </w:rPr>
        <w:t>,</w:t>
      </w:r>
      <w:r w:rsidR="00CC2611" w:rsidRPr="002F3C8F">
        <w:rPr>
          <w:rFonts w:ascii="Times New Roman" w:hAnsi="Times New Roman" w:cs="Times New Roman"/>
          <w:sz w:val="24"/>
          <w:szCs w:val="24"/>
        </w:rPr>
        <w:t xml:space="preserve"> strategic planning, effective implementation </w:t>
      </w:r>
      <w:r w:rsidR="00CE4E86" w:rsidRPr="002F3C8F">
        <w:rPr>
          <w:rFonts w:ascii="Times New Roman" w:hAnsi="Times New Roman" w:cs="Times New Roman"/>
          <w:sz w:val="24"/>
          <w:szCs w:val="24"/>
        </w:rPr>
        <w:t>and tim</w:t>
      </w:r>
      <w:r w:rsidR="00EC00FA" w:rsidRPr="002F3C8F">
        <w:rPr>
          <w:rFonts w:ascii="Times New Roman" w:hAnsi="Times New Roman" w:cs="Times New Roman"/>
          <w:sz w:val="24"/>
          <w:szCs w:val="24"/>
        </w:rPr>
        <w:t>e</w:t>
      </w:r>
      <w:r w:rsidR="00CE4E86" w:rsidRPr="002F3C8F">
        <w:rPr>
          <w:rFonts w:ascii="Times New Roman" w:hAnsi="Times New Roman" w:cs="Times New Roman"/>
          <w:sz w:val="24"/>
          <w:szCs w:val="24"/>
        </w:rPr>
        <w:t>ly</w:t>
      </w:r>
      <w:r w:rsidR="00EC00FA" w:rsidRPr="002F3C8F">
        <w:rPr>
          <w:rFonts w:ascii="Times New Roman" w:hAnsi="Times New Roman" w:cs="Times New Roman"/>
          <w:sz w:val="24"/>
          <w:szCs w:val="24"/>
        </w:rPr>
        <w:t xml:space="preserve"> execution </w:t>
      </w:r>
      <w:r w:rsidR="001D5F36" w:rsidRPr="002F3C8F">
        <w:rPr>
          <w:rFonts w:ascii="Times New Roman" w:hAnsi="Times New Roman" w:cs="Times New Roman"/>
          <w:sz w:val="24"/>
          <w:szCs w:val="24"/>
        </w:rPr>
        <w:t>are</w:t>
      </w:r>
      <w:r w:rsidR="00EC00FA" w:rsidRPr="002F3C8F">
        <w:rPr>
          <w:rFonts w:ascii="Times New Roman" w:hAnsi="Times New Roman" w:cs="Times New Roman"/>
          <w:sz w:val="24"/>
          <w:szCs w:val="24"/>
        </w:rPr>
        <w:t xml:space="preserve"> necessary </w:t>
      </w:r>
      <w:r w:rsidR="0090025B" w:rsidRPr="002F3C8F">
        <w:rPr>
          <w:rFonts w:ascii="Times New Roman" w:hAnsi="Times New Roman" w:cs="Times New Roman"/>
          <w:sz w:val="24"/>
          <w:szCs w:val="24"/>
        </w:rPr>
        <w:t xml:space="preserve">in order to process </w:t>
      </w:r>
      <w:r w:rsidR="001B2B67" w:rsidRPr="002F3C8F">
        <w:rPr>
          <w:rFonts w:ascii="Times New Roman" w:hAnsi="Times New Roman" w:cs="Times New Roman"/>
          <w:sz w:val="24"/>
          <w:szCs w:val="24"/>
        </w:rPr>
        <w:t xml:space="preserve">designed goals </w:t>
      </w:r>
      <w:r w:rsidR="000B133B" w:rsidRPr="002F3C8F">
        <w:rPr>
          <w:rFonts w:ascii="Times New Roman" w:hAnsi="Times New Roman" w:cs="Times New Roman"/>
          <w:sz w:val="24"/>
          <w:szCs w:val="24"/>
        </w:rPr>
        <w:t>and long</w:t>
      </w:r>
      <w:r w:rsidR="001D5F36" w:rsidRPr="002F3C8F">
        <w:rPr>
          <w:rFonts w:ascii="Times New Roman" w:hAnsi="Times New Roman" w:cs="Times New Roman"/>
          <w:sz w:val="24"/>
          <w:szCs w:val="24"/>
        </w:rPr>
        <w:t>-</w:t>
      </w:r>
      <w:r w:rsidR="000B133B" w:rsidRPr="002F3C8F">
        <w:rPr>
          <w:rFonts w:ascii="Times New Roman" w:hAnsi="Times New Roman" w:cs="Times New Roman"/>
          <w:sz w:val="24"/>
          <w:szCs w:val="24"/>
        </w:rPr>
        <w:t xml:space="preserve">term </w:t>
      </w:r>
      <w:r w:rsidR="00FD47B8" w:rsidRPr="002F3C8F">
        <w:rPr>
          <w:rFonts w:ascii="Times New Roman" w:hAnsi="Times New Roman" w:cs="Times New Roman"/>
          <w:sz w:val="24"/>
          <w:szCs w:val="24"/>
        </w:rPr>
        <w:t>objectives</w:t>
      </w:r>
      <w:r w:rsidR="000B133B" w:rsidRPr="002F3C8F">
        <w:rPr>
          <w:rFonts w:ascii="Times New Roman" w:hAnsi="Times New Roman" w:cs="Times New Roman"/>
          <w:sz w:val="24"/>
          <w:szCs w:val="24"/>
        </w:rPr>
        <w:t>.</w:t>
      </w:r>
      <w:r w:rsidR="000703E4" w:rsidRPr="002F3C8F">
        <w:rPr>
          <w:rFonts w:ascii="Times New Roman" w:hAnsi="Times New Roman" w:cs="Times New Roman"/>
          <w:sz w:val="24"/>
          <w:szCs w:val="24"/>
        </w:rPr>
        <w:t xml:space="preserve"> As </w:t>
      </w:r>
      <w:r w:rsidR="001D5F36" w:rsidRPr="002F3C8F">
        <w:rPr>
          <w:rFonts w:ascii="Times New Roman" w:hAnsi="Times New Roman" w:cs="Times New Roman"/>
          <w:sz w:val="24"/>
          <w:szCs w:val="24"/>
        </w:rPr>
        <w:t xml:space="preserve">the </w:t>
      </w:r>
      <w:r w:rsidR="000703E4" w:rsidRPr="002F3C8F">
        <w:rPr>
          <w:rFonts w:ascii="Times New Roman" w:hAnsi="Times New Roman" w:cs="Times New Roman"/>
          <w:sz w:val="24"/>
          <w:szCs w:val="24"/>
        </w:rPr>
        <w:t xml:space="preserve">manufacturing process is </w:t>
      </w:r>
      <w:r w:rsidR="001D5F36" w:rsidRPr="002F3C8F">
        <w:rPr>
          <w:rFonts w:ascii="Times New Roman" w:hAnsi="Times New Roman" w:cs="Times New Roman"/>
          <w:sz w:val="24"/>
          <w:szCs w:val="24"/>
        </w:rPr>
        <w:t xml:space="preserve">a </w:t>
      </w:r>
      <w:r w:rsidR="006F7116" w:rsidRPr="002F3C8F">
        <w:rPr>
          <w:rFonts w:ascii="Times New Roman" w:hAnsi="Times New Roman" w:cs="Times New Roman"/>
          <w:sz w:val="24"/>
          <w:szCs w:val="24"/>
        </w:rPr>
        <w:t xml:space="preserve">significant part </w:t>
      </w:r>
      <w:r w:rsidR="001D5F36" w:rsidRPr="002F3C8F">
        <w:rPr>
          <w:rFonts w:ascii="Times New Roman" w:hAnsi="Times New Roman" w:cs="Times New Roman"/>
          <w:sz w:val="24"/>
          <w:szCs w:val="24"/>
        </w:rPr>
        <w:t>of</w:t>
      </w:r>
      <w:r w:rsidR="006F7116" w:rsidRPr="002F3C8F">
        <w:rPr>
          <w:rFonts w:ascii="Times New Roman" w:hAnsi="Times New Roman" w:cs="Times New Roman"/>
          <w:sz w:val="24"/>
          <w:szCs w:val="24"/>
        </w:rPr>
        <w:t xml:space="preserve"> business functioning</w:t>
      </w:r>
      <w:r w:rsidR="001D5F36" w:rsidRPr="002F3C8F">
        <w:rPr>
          <w:rFonts w:ascii="Times New Roman" w:hAnsi="Times New Roman" w:cs="Times New Roman"/>
          <w:sz w:val="24"/>
          <w:szCs w:val="24"/>
        </w:rPr>
        <w:t>,</w:t>
      </w:r>
      <w:r w:rsidR="006F7116" w:rsidRPr="002F3C8F">
        <w:rPr>
          <w:rFonts w:ascii="Times New Roman" w:hAnsi="Times New Roman" w:cs="Times New Roman"/>
          <w:sz w:val="24"/>
          <w:szCs w:val="24"/>
        </w:rPr>
        <w:t xml:space="preserve"> </w:t>
      </w:r>
      <w:r w:rsidR="0065699C" w:rsidRPr="002F3C8F">
        <w:rPr>
          <w:rFonts w:ascii="Times New Roman" w:hAnsi="Times New Roman" w:cs="Times New Roman"/>
          <w:sz w:val="24"/>
          <w:szCs w:val="24"/>
        </w:rPr>
        <w:t xml:space="preserve">monitoring principles and </w:t>
      </w:r>
      <w:r w:rsidR="001D5F36" w:rsidRPr="002F3C8F">
        <w:rPr>
          <w:rFonts w:ascii="Times New Roman" w:hAnsi="Times New Roman" w:cs="Times New Roman"/>
          <w:sz w:val="24"/>
          <w:szCs w:val="24"/>
        </w:rPr>
        <w:t xml:space="preserve">an </w:t>
      </w:r>
      <w:r w:rsidR="00526DA5" w:rsidRPr="002F3C8F">
        <w:rPr>
          <w:rFonts w:ascii="Times New Roman" w:hAnsi="Times New Roman" w:cs="Times New Roman"/>
          <w:sz w:val="24"/>
          <w:szCs w:val="24"/>
        </w:rPr>
        <w:t xml:space="preserve">effective </w:t>
      </w:r>
      <w:r w:rsidR="00E4406A" w:rsidRPr="002F3C8F">
        <w:rPr>
          <w:rFonts w:ascii="Times New Roman" w:hAnsi="Times New Roman" w:cs="Times New Roman"/>
          <w:sz w:val="24"/>
          <w:szCs w:val="24"/>
        </w:rPr>
        <w:t xml:space="preserve">approach will assist in managing the overall </w:t>
      </w:r>
      <w:r w:rsidR="00401C38" w:rsidRPr="002F3C8F">
        <w:rPr>
          <w:rFonts w:ascii="Times New Roman" w:hAnsi="Times New Roman" w:cs="Times New Roman"/>
          <w:sz w:val="24"/>
          <w:szCs w:val="24"/>
        </w:rPr>
        <w:t>supply chain process.</w:t>
      </w:r>
      <w:r w:rsidR="00883DFB" w:rsidRPr="002F3C8F">
        <w:rPr>
          <w:rFonts w:ascii="Times New Roman" w:hAnsi="Times New Roman" w:cs="Times New Roman"/>
          <w:sz w:val="24"/>
          <w:szCs w:val="24"/>
        </w:rPr>
        <w:t xml:space="preserve"> Moreover</w:t>
      </w:r>
      <w:r w:rsidR="004D36C4" w:rsidRPr="002F3C8F">
        <w:rPr>
          <w:rFonts w:ascii="Times New Roman" w:hAnsi="Times New Roman" w:cs="Times New Roman"/>
          <w:sz w:val="24"/>
          <w:szCs w:val="24"/>
        </w:rPr>
        <w:t>,</w:t>
      </w:r>
      <w:r w:rsidR="00883DFB" w:rsidRPr="002F3C8F">
        <w:rPr>
          <w:rFonts w:ascii="Times New Roman" w:hAnsi="Times New Roman" w:cs="Times New Roman"/>
          <w:sz w:val="24"/>
          <w:szCs w:val="24"/>
        </w:rPr>
        <w:t xml:space="preserve"> inventory management and capacity planning </w:t>
      </w:r>
      <w:r w:rsidR="004D36C4" w:rsidRPr="002F3C8F">
        <w:rPr>
          <w:rFonts w:ascii="Times New Roman" w:hAnsi="Times New Roman" w:cs="Times New Roman"/>
          <w:sz w:val="24"/>
          <w:szCs w:val="24"/>
        </w:rPr>
        <w:t>are</w:t>
      </w:r>
      <w:r w:rsidR="00883DFB" w:rsidRPr="002F3C8F">
        <w:rPr>
          <w:rFonts w:ascii="Times New Roman" w:hAnsi="Times New Roman" w:cs="Times New Roman"/>
          <w:sz w:val="24"/>
          <w:szCs w:val="24"/>
        </w:rPr>
        <w:t xml:space="preserve"> necessary </w:t>
      </w:r>
      <w:r w:rsidR="00BA5927" w:rsidRPr="002F3C8F">
        <w:rPr>
          <w:rFonts w:ascii="Times New Roman" w:hAnsi="Times New Roman" w:cs="Times New Roman"/>
          <w:sz w:val="24"/>
          <w:szCs w:val="24"/>
        </w:rPr>
        <w:t xml:space="preserve">in order to </w:t>
      </w:r>
      <w:r w:rsidR="00402AD7" w:rsidRPr="002F3C8F">
        <w:rPr>
          <w:rFonts w:ascii="Times New Roman" w:hAnsi="Times New Roman" w:cs="Times New Roman"/>
          <w:sz w:val="24"/>
          <w:szCs w:val="24"/>
        </w:rPr>
        <w:t xml:space="preserve">improve supply chain practices and </w:t>
      </w:r>
      <w:r w:rsidR="00530B2A" w:rsidRPr="002F3C8F">
        <w:rPr>
          <w:rFonts w:ascii="Times New Roman" w:hAnsi="Times New Roman" w:cs="Times New Roman"/>
          <w:sz w:val="24"/>
          <w:szCs w:val="24"/>
        </w:rPr>
        <w:t>logistic principles</w:t>
      </w:r>
      <w:r w:rsidR="00361837" w:rsidRPr="002F3C8F">
        <w:rPr>
          <w:rFonts w:ascii="Times New Roman" w:hAnsi="Times New Roman" w:cs="Times New Roman"/>
          <w:sz w:val="24"/>
          <w:szCs w:val="24"/>
        </w:rPr>
        <w:t xml:space="preserve"> (</w:t>
      </w:r>
      <w:r w:rsidR="00CB1166" w:rsidRPr="002F3C8F">
        <w:rPr>
          <w:rFonts w:ascii="Times New Roman" w:hAnsi="Times New Roman" w:cs="Times New Roman"/>
          <w:color w:val="222222"/>
          <w:sz w:val="24"/>
          <w:szCs w:val="24"/>
          <w:shd w:val="clear" w:color="auto" w:fill="FFFFFF"/>
        </w:rPr>
        <w:t>Spieske</w:t>
      </w:r>
      <w:r w:rsidR="00B972ED" w:rsidRPr="002F3C8F">
        <w:rPr>
          <w:rFonts w:ascii="Times New Roman" w:hAnsi="Times New Roman" w:cs="Times New Roman"/>
          <w:color w:val="222222"/>
          <w:sz w:val="24"/>
          <w:szCs w:val="24"/>
          <w:shd w:val="clear" w:color="auto" w:fill="FFFFFF"/>
        </w:rPr>
        <w:t xml:space="preserve"> and Bi</w:t>
      </w:r>
      <w:r w:rsidR="0007106D" w:rsidRPr="002F3C8F">
        <w:rPr>
          <w:rFonts w:ascii="Times New Roman" w:hAnsi="Times New Roman" w:cs="Times New Roman"/>
          <w:color w:val="222222"/>
          <w:sz w:val="24"/>
          <w:szCs w:val="24"/>
          <w:shd w:val="clear" w:color="auto" w:fill="FFFFFF"/>
        </w:rPr>
        <w:t>rkel.,</w:t>
      </w:r>
      <w:r w:rsidR="00CB1166" w:rsidRPr="002F3C8F">
        <w:rPr>
          <w:rFonts w:ascii="Times New Roman" w:hAnsi="Times New Roman" w:cs="Times New Roman"/>
          <w:color w:val="222222"/>
          <w:sz w:val="24"/>
          <w:szCs w:val="24"/>
          <w:shd w:val="clear" w:color="auto" w:fill="FFFFFF"/>
        </w:rPr>
        <w:t>2021</w:t>
      </w:r>
      <w:r w:rsidR="00361837" w:rsidRPr="002F3C8F">
        <w:rPr>
          <w:rFonts w:ascii="Times New Roman" w:hAnsi="Times New Roman" w:cs="Times New Roman"/>
          <w:sz w:val="24"/>
          <w:szCs w:val="24"/>
        </w:rPr>
        <w:t>)</w:t>
      </w:r>
      <w:r w:rsidR="00530B2A" w:rsidRPr="002F3C8F">
        <w:rPr>
          <w:rFonts w:ascii="Times New Roman" w:hAnsi="Times New Roman" w:cs="Times New Roman"/>
          <w:sz w:val="24"/>
          <w:szCs w:val="24"/>
        </w:rPr>
        <w:t>.</w:t>
      </w:r>
      <w:r w:rsidR="00613A0C"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Machine learning tools and artificial intelligence processes allow</w:t>
      </w:r>
      <w:r w:rsidR="00F3610F" w:rsidRPr="002F3C8F">
        <w:rPr>
          <w:rFonts w:ascii="Times New Roman" w:hAnsi="Times New Roman" w:cs="Times New Roman"/>
          <w:sz w:val="24"/>
          <w:szCs w:val="24"/>
        </w:rPr>
        <w:t xml:space="preserve"> supply chain managers</w:t>
      </w:r>
      <w:r w:rsidR="008531B5" w:rsidRPr="002F3C8F">
        <w:rPr>
          <w:rFonts w:ascii="Times New Roman" w:hAnsi="Times New Roman" w:cs="Times New Roman"/>
          <w:sz w:val="24"/>
          <w:szCs w:val="24"/>
        </w:rPr>
        <w:t xml:space="preserve"> to manage </w:t>
      </w:r>
      <w:r w:rsidR="004D36C4" w:rsidRPr="002F3C8F">
        <w:rPr>
          <w:rFonts w:ascii="Times New Roman" w:hAnsi="Times New Roman" w:cs="Times New Roman"/>
          <w:sz w:val="24"/>
          <w:szCs w:val="24"/>
        </w:rPr>
        <w:t xml:space="preserve">the </w:t>
      </w:r>
      <w:r w:rsidR="00E905B4" w:rsidRPr="002F3C8F">
        <w:rPr>
          <w:rFonts w:ascii="Times New Roman" w:hAnsi="Times New Roman" w:cs="Times New Roman"/>
          <w:sz w:val="24"/>
          <w:szCs w:val="24"/>
        </w:rPr>
        <w:t>overall supply chain principle</w:t>
      </w:r>
      <w:r w:rsidR="001E6B71" w:rsidRPr="002F3C8F">
        <w:rPr>
          <w:rFonts w:ascii="Times New Roman" w:hAnsi="Times New Roman" w:cs="Times New Roman"/>
          <w:sz w:val="24"/>
          <w:szCs w:val="24"/>
        </w:rPr>
        <w:t>.</w:t>
      </w:r>
      <w:r w:rsidR="004D36C4" w:rsidRPr="002F3C8F">
        <w:rPr>
          <w:rFonts w:ascii="Times New Roman" w:hAnsi="Times New Roman" w:cs="Times New Roman"/>
          <w:sz w:val="24"/>
          <w:szCs w:val="24"/>
        </w:rPr>
        <w:t xml:space="preserve"> </w:t>
      </w:r>
      <w:r w:rsidR="00D641B9" w:rsidRPr="002F3C8F">
        <w:rPr>
          <w:rFonts w:ascii="Times New Roman" w:hAnsi="Times New Roman" w:cs="Times New Roman"/>
          <w:sz w:val="24"/>
          <w:szCs w:val="24"/>
        </w:rPr>
        <w:t xml:space="preserve"> </w:t>
      </w:r>
      <w:r w:rsidR="00E14B93" w:rsidRPr="002F3C8F">
        <w:rPr>
          <w:rFonts w:ascii="Times New Roman" w:hAnsi="Times New Roman" w:cs="Times New Roman"/>
          <w:sz w:val="24"/>
          <w:szCs w:val="24"/>
        </w:rPr>
        <w:t xml:space="preserve"> </w:t>
      </w:r>
      <w:r w:rsidR="002C21B4" w:rsidRPr="002F3C8F">
        <w:rPr>
          <w:rFonts w:ascii="Times New Roman" w:hAnsi="Times New Roman" w:cs="Times New Roman"/>
          <w:sz w:val="24"/>
          <w:szCs w:val="24"/>
        </w:rPr>
        <w:t xml:space="preserve"> </w:t>
      </w:r>
    </w:p>
    <w:p w:rsidR="00A672AC" w:rsidRPr="002F3C8F" w:rsidRDefault="00CC0B2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With time</w:t>
      </w:r>
      <w:r w:rsidR="00F3610F" w:rsidRPr="002F3C8F">
        <w:rPr>
          <w:rFonts w:ascii="Times New Roman" w:hAnsi="Times New Roman" w:cs="Times New Roman"/>
          <w:sz w:val="24"/>
          <w:szCs w:val="24"/>
        </w:rPr>
        <w:t xml:space="preserve">, the automobile industry is evolving to bring sustainable practices within the supply chain process, which enable </w:t>
      </w:r>
      <w:r w:rsidR="00D641B9" w:rsidRPr="002F3C8F">
        <w:rPr>
          <w:rFonts w:ascii="Times New Roman" w:hAnsi="Times New Roman" w:cs="Times New Roman"/>
          <w:sz w:val="24"/>
          <w:szCs w:val="24"/>
        </w:rPr>
        <w:t xml:space="preserve">the </w:t>
      </w:r>
      <w:r w:rsidR="00F3610F" w:rsidRPr="002F3C8F">
        <w:rPr>
          <w:rFonts w:ascii="Times New Roman" w:hAnsi="Times New Roman" w:cs="Times New Roman"/>
          <w:sz w:val="24"/>
          <w:szCs w:val="24"/>
        </w:rPr>
        <w:t>initiation of a waste management approach and assist</w:t>
      </w:r>
      <w:r w:rsidR="003717F4" w:rsidRPr="002F3C8F">
        <w:rPr>
          <w:rFonts w:ascii="Times New Roman" w:hAnsi="Times New Roman" w:cs="Times New Roman"/>
          <w:sz w:val="24"/>
          <w:szCs w:val="24"/>
        </w:rPr>
        <w:t xml:space="preserve"> </w:t>
      </w:r>
      <w:r w:rsidR="00E21880" w:rsidRPr="002F3C8F">
        <w:rPr>
          <w:rFonts w:ascii="Times New Roman" w:hAnsi="Times New Roman" w:cs="Times New Roman"/>
          <w:sz w:val="24"/>
          <w:szCs w:val="24"/>
        </w:rPr>
        <w:t>in</w:t>
      </w:r>
      <w:r w:rsidR="003717F4" w:rsidRPr="002F3C8F">
        <w:rPr>
          <w:rFonts w:ascii="Times New Roman" w:hAnsi="Times New Roman" w:cs="Times New Roman"/>
          <w:sz w:val="24"/>
          <w:szCs w:val="24"/>
        </w:rPr>
        <w:t xml:space="preserve"> reducing </w:t>
      </w:r>
      <w:r w:rsidR="009B3A18" w:rsidRPr="002F3C8F">
        <w:rPr>
          <w:rFonts w:ascii="Times New Roman" w:hAnsi="Times New Roman" w:cs="Times New Roman"/>
          <w:sz w:val="24"/>
          <w:szCs w:val="24"/>
        </w:rPr>
        <w:t>operational cost</w:t>
      </w:r>
      <w:r w:rsidR="00D641B9" w:rsidRPr="002F3C8F">
        <w:rPr>
          <w:rFonts w:ascii="Times New Roman" w:hAnsi="Times New Roman" w:cs="Times New Roman"/>
          <w:sz w:val="24"/>
          <w:szCs w:val="24"/>
        </w:rPr>
        <w:t>s</w:t>
      </w:r>
      <w:r w:rsidR="009B3A18" w:rsidRPr="002F3C8F">
        <w:rPr>
          <w:rFonts w:ascii="Times New Roman" w:hAnsi="Times New Roman" w:cs="Times New Roman"/>
          <w:sz w:val="24"/>
          <w:szCs w:val="24"/>
        </w:rPr>
        <w:t>.</w:t>
      </w:r>
      <w:r w:rsidR="000A6C53" w:rsidRPr="002F3C8F">
        <w:rPr>
          <w:rFonts w:ascii="Times New Roman" w:hAnsi="Times New Roman" w:cs="Times New Roman"/>
          <w:sz w:val="24"/>
          <w:szCs w:val="24"/>
        </w:rPr>
        <w:t xml:space="preserve"> One of the stud</w:t>
      </w:r>
      <w:r w:rsidR="005F2034" w:rsidRPr="002F3C8F">
        <w:rPr>
          <w:rFonts w:ascii="Times New Roman" w:hAnsi="Times New Roman" w:cs="Times New Roman"/>
          <w:sz w:val="24"/>
          <w:szCs w:val="24"/>
        </w:rPr>
        <w:t>ies</w:t>
      </w:r>
      <w:r w:rsidR="00E76CC1" w:rsidRPr="002F3C8F">
        <w:rPr>
          <w:rFonts w:ascii="Times New Roman" w:hAnsi="Times New Roman" w:cs="Times New Roman"/>
          <w:sz w:val="24"/>
          <w:szCs w:val="24"/>
        </w:rPr>
        <w:t xml:space="preserve"> </w:t>
      </w:r>
      <w:r w:rsidR="005F2034" w:rsidRPr="002F3C8F">
        <w:rPr>
          <w:rFonts w:ascii="Times New Roman" w:hAnsi="Times New Roman" w:cs="Times New Roman"/>
          <w:sz w:val="24"/>
          <w:szCs w:val="24"/>
        </w:rPr>
        <w:t xml:space="preserve">was by </w:t>
      </w:r>
      <w:r w:rsidR="00CC4BC4" w:rsidRPr="002F3C8F">
        <w:rPr>
          <w:rFonts w:ascii="Times New Roman" w:hAnsi="Times New Roman" w:cs="Times New Roman"/>
          <w:color w:val="222222"/>
          <w:sz w:val="24"/>
          <w:szCs w:val="24"/>
          <w:shd w:val="clear" w:color="auto" w:fill="FFFFFF"/>
        </w:rPr>
        <w:t>Manavala</w:t>
      </w:r>
      <w:r w:rsidR="00E76CC1" w:rsidRPr="002F3C8F">
        <w:rPr>
          <w:rFonts w:ascii="Times New Roman" w:hAnsi="Times New Roman" w:cs="Times New Roman"/>
          <w:color w:val="222222"/>
          <w:sz w:val="24"/>
          <w:szCs w:val="24"/>
          <w:shd w:val="clear" w:color="auto" w:fill="FFFFFF"/>
        </w:rPr>
        <w:t>n and Jayakrishna.</w:t>
      </w:r>
      <w:r w:rsidR="005F2034" w:rsidRPr="002F3C8F">
        <w:rPr>
          <w:rFonts w:ascii="Times New Roman" w:hAnsi="Times New Roman" w:cs="Times New Roman"/>
          <w:color w:val="222222"/>
          <w:sz w:val="24"/>
          <w:szCs w:val="24"/>
          <w:shd w:val="clear" w:color="auto" w:fill="FFFFFF"/>
        </w:rPr>
        <w:t xml:space="preserve"> </w:t>
      </w:r>
      <w:r w:rsidR="00E76CC1" w:rsidRPr="002F3C8F">
        <w:rPr>
          <w:rFonts w:ascii="Times New Roman" w:hAnsi="Times New Roman" w:cs="Times New Roman"/>
          <w:color w:val="222222"/>
          <w:sz w:val="24"/>
          <w:szCs w:val="24"/>
          <w:shd w:val="clear" w:color="auto" w:fill="FFFFFF"/>
        </w:rPr>
        <w:t>(</w:t>
      </w:r>
      <w:r w:rsidR="00CC4BC4" w:rsidRPr="002F3C8F">
        <w:rPr>
          <w:rFonts w:ascii="Times New Roman" w:hAnsi="Times New Roman" w:cs="Times New Roman"/>
          <w:color w:val="222222"/>
          <w:sz w:val="24"/>
          <w:szCs w:val="24"/>
          <w:shd w:val="clear" w:color="auto" w:fill="FFFFFF"/>
        </w:rPr>
        <w:t>2019</w:t>
      </w:r>
      <w:r w:rsidR="00CC4BC4" w:rsidRPr="002F3C8F">
        <w:rPr>
          <w:rFonts w:ascii="Times New Roman" w:hAnsi="Times New Roman" w:cs="Times New Roman"/>
          <w:sz w:val="24"/>
          <w:szCs w:val="24"/>
        </w:rPr>
        <w:t>)</w:t>
      </w:r>
      <w:r w:rsidR="000A6C53" w:rsidRPr="002F3C8F">
        <w:rPr>
          <w:rFonts w:ascii="Times New Roman" w:hAnsi="Times New Roman" w:cs="Times New Roman"/>
          <w:sz w:val="24"/>
          <w:szCs w:val="24"/>
        </w:rPr>
        <w:t xml:space="preserve"> identifies that </w:t>
      </w:r>
      <w:r w:rsidR="00E43F11" w:rsidRPr="002F3C8F">
        <w:rPr>
          <w:rFonts w:ascii="Times New Roman" w:hAnsi="Times New Roman" w:cs="Times New Roman"/>
          <w:sz w:val="24"/>
          <w:szCs w:val="24"/>
        </w:rPr>
        <w:t xml:space="preserve">current business practices </w:t>
      </w:r>
      <w:r w:rsidR="00FE0ABD" w:rsidRPr="002F3C8F">
        <w:rPr>
          <w:rFonts w:ascii="Times New Roman" w:hAnsi="Times New Roman" w:cs="Times New Roman"/>
          <w:sz w:val="24"/>
          <w:szCs w:val="24"/>
        </w:rPr>
        <w:t xml:space="preserve">involve </w:t>
      </w:r>
      <w:r w:rsidR="00E15F54" w:rsidRPr="002F3C8F">
        <w:rPr>
          <w:rFonts w:ascii="Times New Roman" w:hAnsi="Times New Roman" w:cs="Times New Roman"/>
          <w:sz w:val="24"/>
          <w:szCs w:val="24"/>
        </w:rPr>
        <w:t>adopting</w:t>
      </w:r>
      <w:r w:rsidR="00FE0ABD" w:rsidRPr="002F3C8F">
        <w:rPr>
          <w:rFonts w:ascii="Times New Roman" w:hAnsi="Times New Roman" w:cs="Times New Roman"/>
          <w:sz w:val="24"/>
          <w:szCs w:val="24"/>
        </w:rPr>
        <w:t xml:space="preserve"> technological techniques </w:t>
      </w:r>
      <w:r w:rsidR="001D2997" w:rsidRPr="002F3C8F">
        <w:rPr>
          <w:rFonts w:ascii="Times New Roman" w:hAnsi="Times New Roman" w:cs="Times New Roman"/>
          <w:sz w:val="24"/>
          <w:szCs w:val="24"/>
        </w:rPr>
        <w:t>and automated principles</w:t>
      </w:r>
      <w:r w:rsidR="00E21880" w:rsidRPr="002F3C8F">
        <w:rPr>
          <w:rFonts w:ascii="Times New Roman" w:hAnsi="Times New Roman" w:cs="Times New Roman"/>
          <w:sz w:val="24"/>
          <w:szCs w:val="24"/>
        </w:rPr>
        <w:t>,</w:t>
      </w:r>
      <w:r w:rsidR="001D2997" w:rsidRPr="002F3C8F">
        <w:rPr>
          <w:rFonts w:ascii="Times New Roman" w:hAnsi="Times New Roman" w:cs="Times New Roman"/>
          <w:sz w:val="24"/>
          <w:szCs w:val="24"/>
        </w:rPr>
        <w:t xml:space="preserve"> </w:t>
      </w:r>
      <w:r w:rsidR="00B41155" w:rsidRPr="002F3C8F">
        <w:rPr>
          <w:rFonts w:ascii="Times New Roman" w:hAnsi="Times New Roman" w:cs="Times New Roman"/>
          <w:sz w:val="24"/>
          <w:szCs w:val="24"/>
        </w:rPr>
        <w:t xml:space="preserve">which provide sustainable growth. </w:t>
      </w:r>
      <w:r w:rsidR="00626675" w:rsidRPr="002F3C8F">
        <w:rPr>
          <w:rFonts w:ascii="Times New Roman" w:hAnsi="Times New Roman" w:cs="Times New Roman"/>
          <w:sz w:val="24"/>
          <w:szCs w:val="24"/>
        </w:rPr>
        <w:t xml:space="preserve">It can be seen that current government </w:t>
      </w:r>
      <w:r w:rsidR="004639B6" w:rsidRPr="002F3C8F">
        <w:rPr>
          <w:rFonts w:ascii="Times New Roman" w:hAnsi="Times New Roman" w:cs="Times New Roman"/>
          <w:sz w:val="24"/>
          <w:szCs w:val="24"/>
        </w:rPr>
        <w:t>policies</w:t>
      </w:r>
      <w:r w:rsidR="00626675" w:rsidRPr="002F3C8F">
        <w:rPr>
          <w:rFonts w:ascii="Times New Roman" w:hAnsi="Times New Roman" w:cs="Times New Roman"/>
          <w:sz w:val="24"/>
          <w:szCs w:val="24"/>
        </w:rPr>
        <w:t xml:space="preserve"> are </w:t>
      </w:r>
      <w:r w:rsidR="004639B6" w:rsidRPr="002F3C8F">
        <w:rPr>
          <w:rFonts w:ascii="Times New Roman" w:hAnsi="Times New Roman" w:cs="Times New Roman"/>
          <w:sz w:val="24"/>
          <w:szCs w:val="24"/>
        </w:rPr>
        <w:t xml:space="preserve">emphasizing largely </w:t>
      </w:r>
      <w:r w:rsidR="00E21880" w:rsidRPr="002F3C8F">
        <w:rPr>
          <w:rFonts w:ascii="Times New Roman" w:hAnsi="Times New Roman" w:cs="Times New Roman"/>
          <w:sz w:val="24"/>
          <w:szCs w:val="24"/>
        </w:rPr>
        <w:t>inducing</w:t>
      </w:r>
      <w:r w:rsidR="00492CA5" w:rsidRPr="002F3C8F">
        <w:rPr>
          <w:rFonts w:ascii="Times New Roman" w:hAnsi="Times New Roman" w:cs="Times New Roman"/>
          <w:sz w:val="24"/>
          <w:szCs w:val="24"/>
        </w:rPr>
        <w:t xml:space="preserve"> sustainable development goals within manufacturing practices in order to manage waste </w:t>
      </w:r>
      <w:r w:rsidR="00EE2B35" w:rsidRPr="002F3C8F">
        <w:rPr>
          <w:rFonts w:ascii="Times New Roman" w:hAnsi="Times New Roman" w:cs="Times New Roman"/>
          <w:sz w:val="24"/>
          <w:szCs w:val="24"/>
        </w:rPr>
        <w:t>and overcome cost</w:t>
      </w:r>
      <w:r w:rsidR="004D36C4" w:rsidRPr="002F3C8F">
        <w:rPr>
          <w:rFonts w:ascii="Times New Roman" w:hAnsi="Times New Roman" w:cs="Times New Roman"/>
          <w:sz w:val="24"/>
          <w:szCs w:val="24"/>
        </w:rPr>
        <w:t>s</w:t>
      </w:r>
      <w:r w:rsidR="00EE2B35" w:rsidRPr="002F3C8F">
        <w:rPr>
          <w:rFonts w:ascii="Times New Roman" w:hAnsi="Times New Roman" w:cs="Times New Roman"/>
          <w:sz w:val="24"/>
          <w:szCs w:val="24"/>
        </w:rPr>
        <w:t xml:space="preserve"> within </w:t>
      </w:r>
      <w:r w:rsidR="00E21880" w:rsidRPr="002F3C8F">
        <w:rPr>
          <w:rFonts w:ascii="Times New Roman" w:hAnsi="Times New Roman" w:cs="Times New Roman"/>
          <w:sz w:val="24"/>
          <w:szCs w:val="24"/>
        </w:rPr>
        <w:t xml:space="preserve">a </w:t>
      </w:r>
      <w:r w:rsidR="00EE2B35" w:rsidRPr="002F3C8F">
        <w:rPr>
          <w:rFonts w:ascii="Times New Roman" w:hAnsi="Times New Roman" w:cs="Times New Roman"/>
          <w:sz w:val="24"/>
          <w:szCs w:val="24"/>
        </w:rPr>
        <w:t>business</w:t>
      </w:r>
      <w:r w:rsidR="00575BE8" w:rsidRPr="002F3C8F">
        <w:rPr>
          <w:rFonts w:ascii="Times New Roman" w:hAnsi="Times New Roman" w:cs="Times New Roman"/>
          <w:sz w:val="24"/>
          <w:szCs w:val="24"/>
        </w:rPr>
        <w:t xml:space="preserve"> (</w:t>
      </w:r>
      <w:r w:rsidR="00491392" w:rsidRPr="002F3C8F">
        <w:rPr>
          <w:rFonts w:ascii="Times New Roman" w:hAnsi="Times New Roman" w:cs="Times New Roman"/>
          <w:color w:val="222222"/>
          <w:sz w:val="24"/>
          <w:szCs w:val="24"/>
          <w:shd w:val="clear" w:color="auto" w:fill="FFFFFF"/>
        </w:rPr>
        <w:t>Delic and Eyers.,2020</w:t>
      </w:r>
      <w:r w:rsidR="00575BE8" w:rsidRPr="002F3C8F">
        <w:rPr>
          <w:rFonts w:ascii="Times New Roman" w:hAnsi="Times New Roman" w:cs="Times New Roman"/>
          <w:sz w:val="24"/>
          <w:szCs w:val="24"/>
        </w:rPr>
        <w:t>)</w:t>
      </w:r>
      <w:r w:rsidR="00EE2B35" w:rsidRPr="002F3C8F">
        <w:rPr>
          <w:rFonts w:ascii="Times New Roman" w:hAnsi="Times New Roman" w:cs="Times New Roman"/>
          <w:sz w:val="24"/>
          <w:szCs w:val="24"/>
        </w:rPr>
        <w:t>.</w:t>
      </w:r>
      <w:r w:rsidR="00AB07C5" w:rsidRPr="002F3C8F">
        <w:rPr>
          <w:rFonts w:ascii="Times New Roman" w:hAnsi="Times New Roman" w:cs="Times New Roman"/>
          <w:sz w:val="24"/>
          <w:szCs w:val="24"/>
        </w:rPr>
        <w:t xml:space="preserve"> In this regard</w:t>
      </w:r>
      <w:r w:rsidR="00E21880" w:rsidRPr="002F3C8F">
        <w:rPr>
          <w:rFonts w:ascii="Times New Roman" w:hAnsi="Times New Roman" w:cs="Times New Roman"/>
          <w:sz w:val="24"/>
          <w:szCs w:val="24"/>
        </w:rPr>
        <w:t>,</w:t>
      </w:r>
      <w:r w:rsidR="00AB07C5" w:rsidRPr="002F3C8F">
        <w:rPr>
          <w:rFonts w:ascii="Times New Roman" w:hAnsi="Times New Roman" w:cs="Times New Roman"/>
          <w:sz w:val="24"/>
          <w:szCs w:val="24"/>
        </w:rPr>
        <w:t xml:space="preserve"> large</w:t>
      </w:r>
      <w:r w:rsidR="00E21880" w:rsidRPr="002F3C8F">
        <w:rPr>
          <w:rFonts w:ascii="Times New Roman" w:hAnsi="Times New Roman" w:cs="Times New Roman"/>
          <w:sz w:val="24"/>
          <w:szCs w:val="24"/>
        </w:rPr>
        <w:t>-</w:t>
      </w:r>
      <w:r w:rsidR="00AB07C5" w:rsidRPr="002F3C8F">
        <w:rPr>
          <w:rFonts w:ascii="Times New Roman" w:hAnsi="Times New Roman" w:cs="Times New Roman"/>
          <w:sz w:val="24"/>
          <w:szCs w:val="24"/>
        </w:rPr>
        <w:t xml:space="preserve">scale automobile enterprises </w:t>
      </w:r>
      <w:r w:rsidR="00EF665F" w:rsidRPr="002F3C8F">
        <w:rPr>
          <w:rFonts w:ascii="Times New Roman" w:hAnsi="Times New Roman" w:cs="Times New Roman"/>
          <w:sz w:val="24"/>
          <w:szCs w:val="24"/>
        </w:rPr>
        <w:t>are using industry 4.0 solution</w:t>
      </w:r>
      <w:r w:rsidR="004D36C4" w:rsidRPr="002F3C8F">
        <w:rPr>
          <w:rFonts w:ascii="Times New Roman" w:hAnsi="Times New Roman" w:cs="Times New Roman"/>
          <w:sz w:val="24"/>
          <w:szCs w:val="24"/>
        </w:rPr>
        <w:t>s,</w:t>
      </w:r>
      <w:r w:rsidR="00EF665F" w:rsidRPr="002F3C8F">
        <w:rPr>
          <w:rFonts w:ascii="Times New Roman" w:hAnsi="Times New Roman" w:cs="Times New Roman"/>
          <w:sz w:val="24"/>
          <w:szCs w:val="24"/>
        </w:rPr>
        <w:t xml:space="preserve"> i.e. </w:t>
      </w:r>
      <w:r w:rsidR="00946D86" w:rsidRPr="002F3C8F">
        <w:rPr>
          <w:rFonts w:ascii="Times New Roman" w:hAnsi="Times New Roman" w:cs="Times New Roman"/>
          <w:sz w:val="24"/>
          <w:szCs w:val="24"/>
        </w:rPr>
        <w:t xml:space="preserve">IOT applications, big data techniques, </w:t>
      </w:r>
      <w:r w:rsidR="004207C5" w:rsidRPr="002F3C8F">
        <w:rPr>
          <w:rFonts w:ascii="Times New Roman" w:hAnsi="Times New Roman" w:cs="Times New Roman"/>
          <w:sz w:val="24"/>
          <w:szCs w:val="24"/>
        </w:rPr>
        <w:t>art</w:t>
      </w:r>
      <w:r w:rsidR="00FD52BC" w:rsidRPr="002F3C8F">
        <w:rPr>
          <w:rFonts w:ascii="Times New Roman" w:hAnsi="Times New Roman" w:cs="Times New Roman"/>
          <w:sz w:val="24"/>
          <w:szCs w:val="24"/>
        </w:rPr>
        <w:t>ificial intelligence framework, machine learning tools</w:t>
      </w:r>
      <w:r w:rsidR="00F3610F" w:rsidRPr="002F3C8F">
        <w:rPr>
          <w:rFonts w:ascii="Times New Roman" w:hAnsi="Times New Roman" w:cs="Times New Roman"/>
          <w:sz w:val="24"/>
          <w:szCs w:val="24"/>
        </w:rPr>
        <w:t>, etc., to initiate continuous improvement, enabling</w:t>
      </w:r>
      <w:r w:rsidR="003D298B" w:rsidRPr="002F3C8F">
        <w:rPr>
          <w:rFonts w:ascii="Times New Roman" w:hAnsi="Times New Roman" w:cs="Times New Roman"/>
          <w:sz w:val="24"/>
          <w:szCs w:val="24"/>
        </w:rPr>
        <w:t xml:space="preserve"> </w:t>
      </w:r>
      <w:r w:rsidR="004D36C4" w:rsidRPr="002F3C8F">
        <w:rPr>
          <w:rFonts w:ascii="Times New Roman" w:hAnsi="Times New Roman" w:cs="Times New Roman"/>
          <w:sz w:val="24"/>
          <w:szCs w:val="24"/>
        </w:rPr>
        <w:t xml:space="preserve">them </w:t>
      </w:r>
      <w:r w:rsidR="003D298B" w:rsidRPr="002F3C8F">
        <w:rPr>
          <w:rFonts w:ascii="Times New Roman" w:hAnsi="Times New Roman" w:cs="Times New Roman"/>
          <w:sz w:val="24"/>
          <w:szCs w:val="24"/>
        </w:rPr>
        <w:t xml:space="preserve">to fulfil global demand. </w:t>
      </w:r>
      <w:r w:rsidR="009C0DF2" w:rsidRPr="002F3C8F">
        <w:rPr>
          <w:rFonts w:ascii="Times New Roman" w:hAnsi="Times New Roman" w:cs="Times New Roman"/>
          <w:sz w:val="24"/>
          <w:szCs w:val="24"/>
        </w:rPr>
        <w:t xml:space="preserve">The internal practices within </w:t>
      </w:r>
      <w:r w:rsidR="004D36C4" w:rsidRPr="002F3C8F">
        <w:rPr>
          <w:rFonts w:ascii="Times New Roman" w:hAnsi="Times New Roman" w:cs="Times New Roman"/>
          <w:sz w:val="24"/>
          <w:szCs w:val="24"/>
        </w:rPr>
        <w:t xml:space="preserve">the </w:t>
      </w:r>
      <w:r w:rsidR="009C0DF2" w:rsidRPr="002F3C8F">
        <w:rPr>
          <w:rFonts w:ascii="Times New Roman" w:hAnsi="Times New Roman" w:cs="Times New Roman"/>
          <w:sz w:val="24"/>
          <w:szCs w:val="24"/>
        </w:rPr>
        <w:t xml:space="preserve">manufacturing </w:t>
      </w:r>
      <w:r w:rsidR="006A1654" w:rsidRPr="002F3C8F">
        <w:rPr>
          <w:rFonts w:ascii="Times New Roman" w:hAnsi="Times New Roman" w:cs="Times New Roman"/>
          <w:sz w:val="24"/>
          <w:szCs w:val="24"/>
        </w:rPr>
        <w:t xml:space="preserve">process </w:t>
      </w:r>
      <w:r w:rsidR="00E15F54" w:rsidRPr="002F3C8F">
        <w:rPr>
          <w:rFonts w:ascii="Times New Roman" w:hAnsi="Times New Roman" w:cs="Times New Roman"/>
          <w:sz w:val="24"/>
          <w:szCs w:val="24"/>
        </w:rPr>
        <w:t>must</w:t>
      </w:r>
      <w:r w:rsidR="006A1654" w:rsidRPr="002F3C8F">
        <w:rPr>
          <w:rFonts w:ascii="Times New Roman" w:hAnsi="Times New Roman" w:cs="Times New Roman"/>
          <w:sz w:val="24"/>
          <w:szCs w:val="24"/>
        </w:rPr>
        <w:t xml:space="preserve"> be adopted by providing </w:t>
      </w:r>
      <w:r w:rsidR="004611C7" w:rsidRPr="002F3C8F">
        <w:rPr>
          <w:rFonts w:ascii="Times New Roman" w:hAnsi="Times New Roman" w:cs="Times New Roman"/>
          <w:sz w:val="24"/>
          <w:szCs w:val="24"/>
        </w:rPr>
        <w:t xml:space="preserve">safety measures </w:t>
      </w:r>
      <w:r w:rsidR="004D36C4" w:rsidRPr="002F3C8F">
        <w:rPr>
          <w:rFonts w:ascii="Times New Roman" w:hAnsi="Times New Roman" w:cs="Times New Roman"/>
          <w:sz w:val="24"/>
          <w:szCs w:val="24"/>
        </w:rPr>
        <w:t>for</w:t>
      </w:r>
      <w:r w:rsidR="004611C7" w:rsidRPr="002F3C8F">
        <w:rPr>
          <w:rFonts w:ascii="Times New Roman" w:hAnsi="Times New Roman" w:cs="Times New Roman"/>
          <w:sz w:val="24"/>
          <w:szCs w:val="24"/>
        </w:rPr>
        <w:t xml:space="preserve"> employees</w:t>
      </w:r>
      <w:r w:rsidR="00E23CCE" w:rsidRPr="002F3C8F">
        <w:rPr>
          <w:rFonts w:ascii="Times New Roman" w:hAnsi="Times New Roman" w:cs="Times New Roman"/>
          <w:sz w:val="24"/>
          <w:szCs w:val="24"/>
        </w:rPr>
        <w:t xml:space="preserve"> (</w:t>
      </w:r>
      <w:r w:rsidR="00F45FAD" w:rsidRPr="002F3C8F">
        <w:rPr>
          <w:rFonts w:ascii="Times New Roman" w:hAnsi="Times New Roman" w:cs="Times New Roman"/>
          <w:color w:val="222222"/>
          <w:sz w:val="24"/>
          <w:szCs w:val="24"/>
          <w:shd w:val="clear" w:color="auto" w:fill="FFFFFF"/>
        </w:rPr>
        <w:t>Frederico et al</w:t>
      </w:r>
      <w:r w:rsidR="0039625C" w:rsidRPr="002F3C8F">
        <w:rPr>
          <w:rFonts w:ascii="Times New Roman" w:hAnsi="Times New Roman" w:cs="Times New Roman"/>
          <w:color w:val="222222"/>
          <w:sz w:val="24"/>
          <w:szCs w:val="24"/>
          <w:shd w:val="clear" w:color="auto" w:fill="FFFFFF"/>
        </w:rPr>
        <w:t>.</w:t>
      </w:r>
      <w:r w:rsidR="002C21B4" w:rsidRPr="002F3C8F">
        <w:rPr>
          <w:rFonts w:ascii="Times New Roman" w:hAnsi="Times New Roman" w:cs="Times New Roman"/>
          <w:color w:val="222222"/>
          <w:sz w:val="24"/>
          <w:szCs w:val="24"/>
          <w:shd w:val="clear" w:color="auto" w:fill="FFFFFF"/>
        </w:rPr>
        <w:t>,</w:t>
      </w:r>
      <w:r w:rsidR="00F45FAD" w:rsidRPr="002F3C8F">
        <w:rPr>
          <w:rFonts w:ascii="Times New Roman" w:hAnsi="Times New Roman" w:cs="Times New Roman"/>
          <w:color w:val="222222"/>
          <w:sz w:val="24"/>
          <w:szCs w:val="24"/>
          <w:shd w:val="clear" w:color="auto" w:fill="FFFFFF"/>
        </w:rPr>
        <w:t>2020</w:t>
      </w:r>
      <w:r w:rsidR="00E23CCE" w:rsidRPr="002F3C8F">
        <w:rPr>
          <w:rFonts w:ascii="Times New Roman" w:hAnsi="Times New Roman" w:cs="Times New Roman"/>
          <w:sz w:val="24"/>
          <w:szCs w:val="24"/>
        </w:rPr>
        <w:t>)</w:t>
      </w:r>
      <w:r w:rsidR="004611C7" w:rsidRPr="002F3C8F">
        <w:rPr>
          <w:rFonts w:ascii="Times New Roman" w:hAnsi="Times New Roman" w:cs="Times New Roman"/>
          <w:sz w:val="24"/>
          <w:szCs w:val="24"/>
        </w:rPr>
        <w:t>. In this regard</w:t>
      </w:r>
      <w:r w:rsidR="004D36C4" w:rsidRPr="002F3C8F">
        <w:rPr>
          <w:rFonts w:ascii="Times New Roman" w:hAnsi="Times New Roman" w:cs="Times New Roman"/>
          <w:sz w:val="24"/>
          <w:szCs w:val="24"/>
        </w:rPr>
        <w:t>,</w:t>
      </w:r>
      <w:r w:rsidR="004611C7" w:rsidRPr="002F3C8F">
        <w:rPr>
          <w:rFonts w:ascii="Times New Roman" w:hAnsi="Times New Roman" w:cs="Times New Roman"/>
          <w:sz w:val="24"/>
          <w:szCs w:val="24"/>
        </w:rPr>
        <w:t xml:space="preserve"> </w:t>
      </w:r>
      <w:r w:rsidR="004D36C4" w:rsidRPr="002F3C8F">
        <w:rPr>
          <w:rFonts w:ascii="Times New Roman" w:hAnsi="Times New Roman" w:cs="Times New Roman"/>
          <w:sz w:val="24"/>
          <w:szCs w:val="24"/>
        </w:rPr>
        <w:t xml:space="preserve">an </w:t>
      </w:r>
      <w:r w:rsidR="004611C7" w:rsidRPr="002F3C8F">
        <w:rPr>
          <w:rFonts w:ascii="Times New Roman" w:hAnsi="Times New Roman" w:cs="Times New Roman"/>
          <w:sz w:val="24"/>
          <w:szCs w:val="24"/>
        </w:rPr>
        <w:t xml:space="preserve">initiative toward </w:t>
      </w:r>
      <w:r w:rsidR="0097006C" w:rsidRPr="002F3C8F">
        <w:rPr>
          <w:rFonts w:ascii="Times New Roman" w:hAnsi="Times New Roman" w:cs="Times New Roman"/>
          <w:sz w:val="24"/>
          <w:szCs w:val="24"/>
        </w:rPr>
        <w:t>employee safety management practices is significant</w:t>
      </w:r>
      <w:r w:rsidR="00132B96" w:rsidRPr="002F3C8F">
        <w:rPr>
          <w:rFonts w:ascii="Times New Roman" w:hAnsi="Times New Roman" w:cs="Times New Roman"/>
          <w:sz w:val="24"/>
          <w:szCs w:val="24"/>
        </w:rPr>
        <w:t>,</w:t>
      </w:r>
      <w:r w:rsidR="007B077B"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enabl</w:t>
      </w:r>
      <w:r w:rsidR="007B077B" w:rsidRPr="002F3C8F">
        <w:rPr>
          <w:rFonts w:ascii="Times New Roman" w:hAnsi="Times New Roman" w:cs="Times New Roman"/>
          <w:sz w:val="24"/>
          <w:szCs w:val="24"/>
        </w:rPr>
        <w:t xml:space="preserve">ing </w:t>
      </w:r>
      <w:r w:rsidR="009D3517" w:rsidRPr="002F3C8F">
        <w:rPr>
          <w:rFonts w:ascii="Times New Roman" w:hAnsi="Times New Roman" w:cs="Times New Roman"/>
          <w:sz w:val="24"/>
          <w:szCs w:val="24"/>
        </w:rPr>
        <w:t xml:space="preserve">strategic objectives in </w:t>
      </w:r>
      <w:r w:rsidR="00132B96" w:rsidRPr="002F3C8F">
        <w:rPr>
          <w:rFonts w:ascii="Times New Roman" w:hAnsi="Times New Roman" w:cs="Times New Roman"/>
          <w:sz w:val="24"/>
          <w:szCs w:val="24"/>
        </w:rPr>
        <w:t>the</w:t>
      </w:r>
      <w:r w:rsidR="009D3517" w:rsidRPr="002F3C8F">
        <w:rPr>
          <w:rFonts w:ascii="Times New Roman" w:hAnsi="Times New Roman" w:cs="Times New Roman"/>
          <w:sz w:val="24"/>
          <w:szCs w:val="24"/>
        </w:rPr>
        <w:t xml:space="preserve"> long run.</w:t>
      </w:r>
      <w:r w:rsidR="00C4757B" w:rsidRPr="002F3C8F">
        <w:rPr>
          <w:rFonts w:ascii="Times New Roman" w:hAnsi="Times New Roman" w:cs="Times New Roman"/>
          <w:sz w:val="24"/>
          <w:szCs w:val="24"/>
        </w:rPr>
        <w:t xml:space="preserve"> </w:t>
      </w:r>
      <w:r w:rsidR="00D72D16" w:rsidRPr="002F3C8F">
        <w:rPr>
          <w:rFonts w:ascii="Times New Roman" w:hAnsi="Times New Roman" w:cs="Times New Roman"/>
          <w:sz w:val="24"/>
          <w:szCs w:val="24"/>
        </w:rPr>
        <w:t xml:space="preserve"> </w:t>
      </w:r>
      <w:r w:rsidR="00EC55C6" w:rsidRPr="002F3C8F">
        <w:rPr>
          <w:rFonts w:ascii="Times New Roman" w:hAnsi="Times New Roman" w:cs="Times New Roman"/>
          <w:sz w:val="24"/>
          <w:szCs w:val="24"/>
        </w:rPr>
        <w:t xml:space="preserve"> </w:t>
      </w:r>
      <w:r w:rsidR="00BF0F57" w:rsidRPr="002F3C8F">
        <w:rPr>
          <w:rFonts w:ascii="Times New Roman" w:hAnsi="Times New Roman" w:cs="Times New Roman"/>
          <w:sz w:val="24"/>
          <w:szCs w:val="24"/>
        </w:rPr>
        <w:t xml:space="preserve"> </w:t>
      </w:r>
      <w:r w:rsidR="000D3542" w:rsidRPr="002F3C8F">
        <w:rPr>
          <w:rFonts w:ascii="Times New Roman" w:hAnsi="Times New Roman" w:cs="Times New Roman"/>
          <w:sz w:val="24"/>
          <w:szCs w:val="24"/>
        </w:rPr>
        <w:t xml:space="preserve"> </w:t>
      </w:r>
      <w:r w:rsidR="00767E32" w:rsidRPr="002F3C8F">
        <w:rPr>
          <w:rFonts w:ascii="Times New Roman" w:hAnsi="Times New Roman" w:cs="Times New Roman"/>
          <w:sz w:val="24"/>
          <w:szCs w:val="24"/>
        </w:rPr>
        <w:t xml:space="preserve"> </w:t>
      </w:r>
      <w:r w:rsidR="000D3542" w:rsidRPr="002F3C8F">
        <w:rPr>
          <w:rFonts w:ascii="Times New Roman" w:hAnsi="Times New Roman" w:cs="Times New Roman"/>
          <w:sz w:val="24"/>
          <w:szCs w:val="24"/>
        </w:rPr>
        <w:t xml:space="preserve"> </w:t>
      </w:r>
      <w:r w:rsidR="00074BAE" w:rsidRPr="002F3C8F">
        <w:rPr>
          <w:rFonts w:ascii="Times New Roman" w:hAnsi="Times New Roman" w:cs="Times New Roman"/>
          <w:sz w:val="24"/>
          <w:szCs w:val="24"/>
        </w:rPr>
        <w:t xml:space="preserve">  </w:t>
      </w:r>
      <w:r w:rsidR="00643524" w:rsidRPr="002F3C8F">
        <w:rPr>
          <w:rFonts w:ascii="Times New Roman" w:hAnsi="Times New Roman" w:cs="Times New Roman"/>
          <w:sz w:val="24"/>
          <w:szCs w:val="24"/>
        </w:rPr>
        <w:t xml:space="preserve"> </w:t>
      </w:r>
      <w:r w:rsidR="005F2034" w:rsidRPr="002F3C8F">
        <w:rPr>
          <w:rFonts w:ascii="Times New Roman" w:hAnsi="Times New Roman" w:cs="Times New Roman"/>
          <w:sz w:val="24"/>
          <w:szCs w:val="24"/>
        </w:rPr>
        <w:t xml:space="preserve"> </w:t>
      </w:r>
      <w:r w:rsidR="000A2B2F" w:rsidRPr="002F3C8F">
        <w:rPr>
          <w:rFonts w:ascii="Times New Roman" w:hAnsi="Times New Roman" w:cs="Times New Roman"/>
          <w:sz w:val="24"/>
          <w:szCs w:val="24"/>
        </w:rPr>
        <w:t xml:space="preserve"> </w:t>
      </w:r>
    </w:p>
    <w:p w:rsidR="00A672AC" w:rsidRPr="002F3C8F" w:rsidRDefault="0074590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study of </w:t>
      </w:r>
      <w:r w:rsidRPr="002F3C8F">
        <w:rPr>
          <w:rFonts w:ascii="Times New Roman" w:hAnsi="Times New Roman" w:cs="Times New Roman"/>
          <w:color w:val="222222"/>
          <w:sz w:val="24"/>
          <w:szCs w:val="24"/>
          <w:shd w:val="clear" w:color="auto" w:fill="FFFFFF"/>
        </w:rPr>
        <w:t>Fernandez-Carames et al.(2019</w:t>
      </w:r>
      <w:r w:rsidR="008C7669" w:rsidRPr="002F3C8F">
        <w:rPr>
          <w:rFonts w:ascii="Times New Roman" w:hAnsi="Times New Roman" w:cs="Times New Roman"/>
          <w:sz w:val="24"/>
          <w:szCs w:val="24"/>
        </w:rPr>
        <w:t>)</w:t>
      </w:r>
      <w:r w:rsidR="00045823" w:rsidRPr="002F3C8F">
        <w:rPr>
          <w:rFonts w:ascii="Times New Roman" w:hAnsi="Times New Roman" w:cs="Times New Roman"/>
          <w:sz w:val="24"/>
          <w:szCs w:val="24"/>
        </w:rPr>
        <w:t xml:space="preserve"> </w:t>
      </w:r>
      <w:r w:rsidR="008C7669" w:rsidRPr="002F3C8F">
        <w:rPr>
          <w:rFonts w:ascii="Times New Roman" w:hAnsi="Times New Roman" w:cs="Times New Roman"/>
          <w:sz w:val="24"/>
          <w:szCs w:val="24"/>
        </w:rPr>
        <w:t xml:space="preserve">investigates </w:t>
      </w:r>
      <w:r w:rsidR="00045823" w:rsidRPr="002F3C8F">
        <w:rPr>
          <w:rFonts w:ascii="Times New Roman" w:hAnsi="Times New Roman" w:cs="Times New Roman"/>
          <w:sz w:val="24"/>
          <w:szCs w:val="24"/>
        </w:rPr>
        <w:t xml:space="preserve">that </w:t>
      </w:r>
      <w:r w:rsidR="006C5F84" w:rsidRPr="002F3C8F">
        <w:rPr>
          <w:rFonts w:ascii="Times New Roman" w:hAnsi="Times New Roman" w:cs="Times New Roman"/>
          <w:sz w:val="24"/>
          <w:szCs w:val="24"/>
        </w:rPr>
        <w:t xml:space="preserve">the </w:t>
      </w:r>
      <w:r w:rsidR="008B78BA" w:rsidRPr="002F3C8F">
        <w:rPr>
          <w:rFonts w:ascii="Times New Roman" w:hAnsi="Times New Roman" w:cs="Times New Roman"/>
          <w:sz w:val="24"/>
          <w:szCs w:val="24"/>
        </w:rPr>
        <w:t xml:space="preserve">industrial </w:t>
      </w:r>
      <w:r w:rsidR="002E5270" w:rsidRPr="002F3C8F">
        <w:rPr>
          <w:rFonts w:ascii="Times New Roman" w:hAnsi="Times New Roman" w:cs="Times New Roman"/>
          <w:sz w:val="24"/>
          <w:szCs w:val="24"/>
        </w:rPr>
        <w:t>revolution</w:t>
      </w:r>
      <w:r w:rsidR="008B78BA" w:rsidRPr="002F3C8F">
        <w:rPr>
          <w:rFonts w:ascii="Times New Roman" w:hAnsi="Times New Roman" w:cs="Times New Roman"/>
          <w:sz w:val="24"/>
          <w:szCs w:val="24"/>
        </w:rPr>
        <w:t xml:space="preserve"> </w:t>
      </w:r>
      <w:r w:rsidR="00DA4B58" w:rsidRPr="002F3C8F">
        <w:rPr>
          <w:rFonts w:ascii="Times New Roman" w:hAnsi="Times New Roman" w:cs="Times New Roman"/>
          <w:sz w:val="24"/>
          <w:szCs w:val="24"/>
        </w:rPr>
        <w:t>br</w:t>
      </w:r>
      <w:r w:rsidR="006C5F84" w:rsidRPr="002F3C8F">
        <w:rPr>
          <w:rFonts w:ascii="Times New Roman" w:hAnsi="Times New Roman" w:cs="Times New Roman"/>
          <w:sz w:val="24"/>
          <w:szCs w:val="24"/>
        </w:rPr>
        <w:t>ought</w:t>
      </w:r>
      <w:r w:rsidR="00DA4B58" w:rsidRPr="002F3C8F">
        <w:rPr>
          <w:rFonts w:ascii="Times New Roman" w:hAnsi="Times New Roman" w:cs="Times New Roman"/>
          <w:sz w:val="24"/>
          <w:szCs w:val="24"/>
        </w:rPr>
        <w:t xml:space="preserve"> advancement within </w:t>
      </w:r>
      <w:r w:rsidR="00B8121F" w:rsidRPr="002F3C8F">
        <w:rPr>
          <w:rFonts w:ascii="Times New Roman" w:hAnsi="Times New Roman" w:cs="Times New Roman"/>
          <w:sz w:val="24"/>
          <w:szCs w:val="24"/>
        </w:rPr>
        <w:t>manufacturing principles</w:t>
      </w:r>
      <w:r w:rsidR="00F3610F" w:rsidRPr="002F3C8F">
        <w:rPr>
          <w:rFonts w:ascii="Times New Roman" w:hAnsi="Times New Roman" w:cs="Times New Roman"/>
          <w:sz w:val="24"/>
          <w:szCs w:val="24"/>
        </w:rPr>
        <w:t>, bringing</w:t>
      </w:r>
      <w:r w:rsidR="00E10974" w:rsidRPr="002F3C8F">
        <w:rPr>
          <w:rFonts w:ascii="Times New Roman" w:hAnsi="Times New Roman" w:cs="Times New Roman"/>
          <w:sz w:val="24"/>
          <w:szCs w:val="24"/>
        </w:rPr>
        <w:t xml:space="preserve"> accuracy and </w:t>
      </w:r>
      <w:r w:rsidR="00C22F2B" w:rsidRPr="002F3C8F">
        <w:rPr>
          <w:rFonts w:ascii="Times New Roman" w:hAnsi="Times New Roman" w:cs="Times New Roman"/>
          <w:sz w:val="24"/>
          <w:szCs w:val="24"/>
        </w:rPr>
        <w:t>precision.</w:t>
      </w:r>
      <w:r w:rsidR="00E9522D" w:rsidRPr="002F3C8F">
        <w:rPr>
          <w:rFonts w:ascii="Times New Roman" w:hAnsi="Times New Roman" w:cs="Times New Roman"/>
          <w:sz w:val="24"/>
          <w:szCs w:val="24"/>
        </w:rPr>
        <w:t xml:space="preserve"> It can be seen </w:t>
      </w:r>
      <w:r w:rsidR="00E9522D" w:rsidRPr="002F3C8F">
        <w:rPr>
          <w:rFonts w:ascii="Times New Roman" w:hAnsi="Times New Roman" w:cs="Times New Roman"/>
          <w:sz w:val="24"/>
          <w:szCs w:val="24"/>
        </w:rPr>
        <w:lastRenderedPageBreak/>
        <w:t xml:space="preserve">that </w:t>
      </w:r>
      <w:r w:rsidR="00773404" w:rsidRPr="002F3C8F">
        <w:rPr>
          <w:rFonts w:ascii="Times New Roman" w:hAnsi="Times New Roman" w:cs="Times New Roman"/>
          <w:sz w:val="24"/>
          <w:szCs w:val="24"/>
        </w:rPr>
        <w:t xml:space="preserve">manufacturing companies are largely </w:t>
      </w:r>
      <w:r w:rsidR="00C911E3" w:rsidRPr="002F3C8F">
        <w:rPr>
          <w:rFonts w:ascii="Times New Roman" w:hAnsi="Times New Roman" w:cs="Times New Roman"/>
          <w:sz w:val="24"/>
          <w:szCs w:val="24"/>
        </w:rPr>
        <w:t>struggling</w:t>
      </w:r>
      <w:r w:rsidR="00773404" w:rsidRPr="002F3C8F">
        <w:rPr>
          <w:rFonts w:ascii="Times New Roman" w:hAnsi="Times New Roman" w:cs="Times New Roman"/>
          <w:sz w:val="24"/>
          <w:szCs w:val="24"/>
        </w:rPr>
        <w:t xml:space="preserve"> </w:t>
      </w:r>
      <w:r w:rsidR="000A2B2F" w:rsidRPr="002F3C8F">
        <w:rPr>
          <w:rFonts w:ascii="Times New Roman" w:hAnsi="Times New Roman" w:cs="Times New Roman"/>
          <w:sz w:val="24"/>
          <w:szCs w:val="24"/>
        </w:rPr>
        <w:t>to bring innovation within their internal process</w:t>
      </w:r>
      <w:r w:rsidR="00793A1D" w:rsidRPr="002F3C8F">
        <w:rPr>
          <w:rFonts w:ascii="Times New Roman" w:hAnsi="Times New Roman" w:cs="Times New Roman"/>
          <w:sz w:val="24"/>
          <w:szCs w:val="24"/>
        </w:rPr>
        <w:t xml:space="preserve"> to p</w:t>
      </w:r>
      <w:r w:rsidR="009F08A8" w:rsidRPr="002F3C8F">
        <w:rPr>
          <w:rFonts w:ascii="Times New Roman" w:hAnsi="Times New Roman" w:cs="Times New Roman"/>
          <w:sz w:val="24"/>
          <w:szCs w:val="24"/>
        </w:rPr>
        <w:t xml:space="preserve">rovide </w:t>
      </w:r>
      <w:r w:rsidR="00B52F78" w:rsidRPr="002F3C8F">
        <w:rPr>
          <w:rFonts w:ascii="Times New Roman" w:hAnsi="Times New Roman" w:cs="Times New Roman"/>
          <w:sz w:val="24"/>
          <w:szCs w:val="24"/>
        </w:rPr>
        <w:t xml:space="preserve">effective sustainability in </w:t>
      </w:r>
      <w:r w:rsidR="006C5F84" w:rsidRPr="002F3C8F">
        <w:rPr>
          <w:rFonts w:ascii="Times New Roman" w:hAnsi="Times New Roman" w:cs="Times New Roman"/>
          <w:sz w:val="24"/>
          <w:szCs w:val="24"/>
        </w:rPr>
        <w:t>the</w:t>
      </w:r>
      <w:r w:rsidR="00A6541D" w:rsidRPr="002F3C8F">
        <w:rPr>
          <w:rFonts w:ascii="Times New Roman" w:hAnsi="Times New Roman" w:cs="Times New Roman"/>
          <w:sz w:val="24"/>
          <w:szCs w:val="24"/>
        </w:rPr>
        <w:t xml:space="preserve"> long run</w:t>
      </w:r>
      <w:r w:rsidR="00B52F78" w:rsidRPr="002F3C8F">
        <w:rPr>
          <w:rFonts w:ascii="Times New Roman" w:hAnsi="Times New Roman" w:cs="Times New Roman"/>
          <w:sz w:val="24"/>
          <w:szCs w:val="24"/>
        </w:rPr>
        <w:t xml:space="preserve">. </w:t>
      </w:r>
      <w:r w:rsidR="00C979FE" w:rsidRPr="002F3C8F">
        <w:rPr>
          <w:rFonts w:ascii="Times New Roman" w:hAnsi="Times New Roman" w:cs="Times New Roman"/>
          <w:sz w:val="24"/>
          <w:szCs w:val="24"/>
        </w:rPr>
        <w:t xml:space="preserve">The pandemics time frame </w:t>
      </w:r>
      <w:r w:rsidR="001327C9" w:rsidRPr="002F3C8F">
        <w:rPr>
          <w:rFonts w:ascii="Times New Roman" w:hAnsi="Times New Roman" w:cs="Times New Roman"/>
          <w:sz w:val="24"/>
          <w:szCs w:val="24"/>
        </w:rPr>
        <w:t xml:space="preserve">brings certain challenges to </w:t>
      </w:r>
      <w:r w:rsidR="005626F9" w:rsidRPr="002F3C8F">
        <w:rPr>
          <w:rFonts w:ascii="Times New Roman" w:hAnsi="Times New Roman" w:cs="Times New Roman"/>
          <w:sz w:val="24"/>
          <w:szCs w:val="24"/>
        </w:rPr>
        <w:t xml:space="preserve">automobile businesses </w:t>
      </w:r>
      <w:r w:rsidR="00985860" w:rsidRPr="002F3C8F">
        <w:rPr>
          <w:rFonts w:ascii="Times New Roman" w:hAnsi="Times New Roman" w:cs="Times New Roman"/>
          <w:sz w:val="24"/>
          <w:szCs w:val="24"/>
        </w:rPr>
        <w:t xml:space="preserve">as continuing their business performance become </w:t>
      </w:r>
      <w:r w:rsidR="00557A3A" w:rsidRPr="002F3C8F">
        <w:rPr>
          <w:rFonts w:ascii="Times New Roman" w:hAnsi="Times New Roman" w:cs="Times New Roman"/>
          <w:sz w:val="24"/>
          <w:szCs w:val="24"/>
        </w:rPr>
        <w:t>relatively difficult</w:t>
      </w:r>
      <w:r w:rsidR="005D7689" w:rsidRPr="002F3C8F">
        <w:rPr>
          <w:rFonts w:ascii="Times New Roman" w:hAnsi="Times New Roman" w:cs="Times New Roman"/>
          <w:sz w:val="24"/>
          <w:szCs w:val="24"/>
        </w:rPr>
        <w:t xml:space="preserve"> (</w:t>
      </w:r>
      <w:r w:rsidR="005D7689" w:rsidRPr="002F3C8F">
        <w:rPr>
          <w:rFonts w:ascii="Times New Roman" w:hAnsi="Times New Roman" w:cs="Times New Roman"/>
          <w:color w:val="222222"/>
          <w:sz w:val="24"/>
          <w:szCs w:val="24"/>
          <w:shd w:val="clear" w:color="auto" w:fill="FFFFFF"/>
        </w:rPr>
        <w:t>Acioli et al.</w:t>
      </w:r>
      <w:r w:rsidR="006C2954" w:rsidRPr="002F3C8F">
        <w:rPr>
          <w:rFonts w:ascii="Times New Roman" w:hAnsi="Times New Roman" w:cs="Times New Roman"/>
          <w:color w:val="222222"/>
          <w:sz w:val="24"/>
          <w:szCs w:val="24"/>
          <w:shd w:val="clear" w:color="auto" w:fill="FFFFFF"/>
        </w:rPr>
        <w:t>,</w:t>
      </w:r>
      <w:r w:rsidR="005D7689" w:rsidRPr="002F3C8F">
        <w:rPr>
          <w:rFonts w:ascii="Times New Roman" w:hAnsi="Times New Roman" w:cs="Times New Roman"/>
          <w:color w:val="222222"/>
          <w:sz w:val="24"/>
          <w:szCs w:val="24"/>
          <w:shd w:val="clear" w:color="auto" w:fill="FFFFFF"/>
        </w:rPr>
        <w:t>2021</w:t>
      </w:r>
      <w:r w:rsidR="005D7689" w:rsidRPr="002F3C8F">
        <w:rPr>
          <w:rFonts w:ascii="Times New Roman" w:hAnsi="Times New Roman" w:cs="Times New Roman"/>
          <w:sz w:val="24"/>
          <w:szCs w:val="24"/>
        </w:rPr>
        <w:t>)</w:t>
      </w:r>
      <w:r w:rsidR="00557A3A" w:rsidRPr="002F3C8F">
        <w:rPr>
          <w:rFonts w:ascii="Times New Roman" w:hAnsi="Times New Roman" w:cs="Times New Roman"/>
          <w:sz w:val="24"/>
          <w:szCs w:val="24"/>
        </w:rPr>
        <w:t xml:space="preserve">. </w:t>
      </w:r>
      <w:r w:rsidR="005122EF" w:rsidRPr="002F3C8F">
        <w:rPr>
          <w:rFonts w:ascii="Times New Roman" w:hAnsi="Times New Roman" w:cs="Times New Roman"/>
          <w:sz w:val="24"/>
          <w:szCs w:val="24"/>
        </w:rPr>
        <w:t>Moreover</w:t>
      </w:r>
      <w:r w:rsidR="006C5F84" w:rsidRPr="002F3C8F">
        <w:rPr>
          <w:rFonts w:ascii="Times New Roman" w:hAnsi="Times New Roman" w:cs="Times New Roman"/>
          <w:sz w:val="24"/>
          <w:szCs w:val="24"/>
        </w:rPr>
        <w:t>,</w:t>
      </w:r>
      <w:r w:rsidR="005122EF" w:rsidRPr="002F3C8F">
        <w:rPr>
          <w:rFonts w:ascii="Times New Roman" w:hAnsi="Times New Roman" w:cs="Times New Roman"/>
          <w:sz w:val="24"/>
          <w:szCs w:val="24"/>
        </w:rPr>
        <w:t xml:space="preserve"> manufacturing </w:t>
      </w:r>
      <w:r w:rsidR="00A526DB" w:rsidRPr="002F3C8F">
        <w:rPr>
          <w:rFonts w:ascii="Times New Roman" w:hAnsi="Times New Roman" w:cs="Times New Roman"/>
          <w:sz w:val="24"/>
          <w:szCs w:val="24"/>
        </w:rPr>
        <w:t>o</w:t>
      </w:r>
      <w:r w:rsidR="005122EF" w:rsidRPr="002F3C8F">
        <w:rPr>
          <w:rFonts w:ascii="Times New Roman" w:hAnsi="Times New Roman" w:cs="Times New Roman"/>
          <w:sz w:val="24"/>
          <w:szCs w:val="24"/>
        </w:rPr>
        <w:t xml:space="preserve">utlets </w:t>
      </w:r>
      <w:r w:rsidR="00F82162" w:rsidRPr="002F3C8F">
        <w:rPr>
          <w:rFonts w:ascii="Times New Roman" w:hAnsi="Times New Roman" w:cs="Times New Roman"/>
          <w:sz w:val="24"/>
          <w:szCs w:val="24"/>
        </w:rPr>
        <w:t xml:space="preserve">were closed to </w:t>
      </w:r>
      <w:r w:rsidR="006C5F84" w:rsidRPr="002F3C8F">
        <w:rPr>
          <w:rFonts w:ascii="Times New Roman" w:hAnsi="Times New Roman" w:cs="Times New Roman"/>
          <w:sz w:val="24"/>
          <w:szCs w:val="24"/>
        </w:rPr>
        <w:t xml:space="preserve">a </w:t>
      </w:r>
      <w:r w:rsidR="00F82162" w:rsidRPr="002F3C8F">
        <w:rPr>
          <w:rFonts w:ascii="Times New Roman" w:hAnsi="Times New Roman" w:cs="Times New Roman"/>
          <w:sz w:val="24"/>
          <w:szCs w:val="24"/>
        </w:rPr>
        <w:t>larger extent</w:t>
      </w:r>
      <w:r w:rsidR="00F3610F" w:rsidRPr="002F3C8F">
        <w:rPr>
          <w:rFonts w:ascii="Times New Roman" w:hAnsi="Times New Roman" w:cs="Times New Roman"/>
          <w:sz w:val="24"/>
          <w:szCs w:val="24"/>
        </w:rPr>
        <w:t>, creating</w:t>
      </w:r>
      <w:r w:rsidR="000C2867" w:rsidRPr="002F3C8F">
        <w:rPr>
          <w:rFonts w:ascii="Times New Roman" w:hAnsi="Times New Roman" w:cs="Times New Roman"/>
          <w:sz w:val="24"/>
          <w:szCs w:val="24"/>
        </w:rPr>
        <w:t xml:space="preserve"> </w:t>
      </w:r>
      <w:r w:rsidR="006C5F84" w:rsidRPr="002F3C8F">
        <w:rPr>
          <w:rFonts w:ascii="Times New Roman" w:hAnsi="Times New Roman" w:cs="Times New Roman"/>
          <w:sz w:val="24"/>
          <w:szCs w:val="24"/>
        </w:rPr>
        <w:t xml:space="preserve">a </w:t>
      </w:r>
      <w:r w:rsidR="00155791" w:rsidRPr="002F3C8F">
        <w:rPr>
          <w:rFonts w:ascii="Times New Roman" w:hAnsi="Times New Roman" w:cs="Times New Roman"/>
          <w:sz w:val="24"/>
          <w:szCs w:val="24"/>
        </w:rPr>
        <w:t xml:space="preserve">major downfall within </w:t>
      </w:r>
      <w:r w:rsidR="006C5F84" w:rsidRPr="002F3C8F">
        <w:rPr>
          <w:rFonts w:ascii="Times New Roman" w:hAnsi="Times New Roman" w:cs="Times New Roman"/>
          <w:sz w:val="24"/>
          <w:szCs w:val="24"/>
        </w:rPr>
        <w:t xml:space="preserve">the </w:t>
      </w:r>
      <w:r w:rsidR="00155791" w:rsidRPr="002F3C8F">
        <w:rPr>
          <w:rFonts w:ascii="Times New Roman" w:hAnsi="Times New Roman" w:cs="Times New Roman"/>
          <w:sz w:val="24"/>
          <w:szCs w:val="24"/>
        </w:rPr>
        <w:t>automobile sector.</w:t>
      </w:r>
      <w:r w:rsidR="0047596D" w:rsidRPr="002F3C8F">
        <w:rPr>
          <w:rFonts w:ascii="Times New Roman" w:hAnsi="Times New Roman" w:cs="Times New Roman"/>
          <w:sz w:val="24"/>
          <w:szCs w:val="24"/>
        </w:rPr>
        <w:t xml:space="preserve"> It can be seen that </w:t>
      </w:r>
      <w:r w:rsidR="00093C61" w:rsidRPr="002F3C8F">
        <w:rPr>
          <w:rFonts w:ascii="Times New Roman" w:hAnsi="Times New Roman" w:cs="Times New Roman"/>
          <w:sz w:val="24"/>
          <w:szCs w:val="24"/>
        </w:rPr>
        <w:t xml:space="preserve">order to maintain sustainable growth </w:t>
      </w:r>
      <w:r w:rsidR="002C713C" w:rsidRPr="002F3C8F">
        <w:rPr>
          <w:rFonts w:ascii="Times New Roman" w:hAnsi="Times New Roman" w:cs="Times New Roman"/>
          <w:sz w:val="24"/>
          <w:szCs w:val="24"/>
        </w:rPr>
        <w:t xml:space="preserve">as well as </w:t>
      </w:r>
      <w:r w:rsidR="008E2A1F" w:rsidRPr="002F3C8F">
        <w:rPr>
          <w:rFonts w:ascii="Times New Roman" w:hAnsi="Times New Roman" w:cs="Times New Roman"/>
          <w:sz w:val="24"/>
          <w:szCs w:val="24"/>
        </w:rPr>
        <w:t>profitability</w:t>
      </w:r>
      <w:r w:rsidR="002C713C" w:rsidRPr="002F3C8F">
        <w:rPr>
          <w:rFonts w:ascii="Times New Roman" w:hAnsi="Times New Roman" w:cs="Times New Roman"/>
          <w:sz w:val="24"/>
          <w:szCs w:val="24"/>
        </w:rPr>
        <w:t xml:space="preserve"> margin </w:t>
      </w:r>
      <w:r w:rsidR="00070EC8" w:rsidRPr="002F3C8F">
        <w:rPr>
          <w:rFonts w:ascii="Times New Roman" w:hAnsi="Times New Roman" w:cs="Times New Roman"/>
          <w:sz w:val="24"/>
          <w:szCs w:val="24"/>
        </w:rPr>
        <w:t xml:space="preserve">is a vast challenge </w:t>
      </w:r>
      <w:r w:rsidR="006C5F84" w:rsidRPr="002F3C8F">
        <w:rPr>
          <w:rFonts w:ascii="Times New Roman" w:hAnsi="Times New Roman" w:cs="Times New Roman"/>
          <w:sz w:val="24"/>
          <w:szCs w:val="24"/>
        </w:rPr>
        <w:t>for</w:t>
      </w:r>
      <w:r w:rsidR="00070EC8" w:rsidRPr="002F3C8F">
        <w:rPr>
          <w:rFonts w:ascii="Times New Roman" w:hAnsi="Times New Roman" w:cs="Times New Roman"/>
          <w:sz w:val="24"/>
          <w:szCs w:val="24"/>
        </w:rPr>
        <w:t xml:space="preserve"> </w:t>
      </w:r>
      <w:r w:rsidR="00776795" w:rsidRPr="002F3C8F">
        <w:rPr>
          <w:rFonts w:ascii="Times New Roman" w:hAnsi="Times New Roman" w:cs="Times New Roman"/>
          <w:sz w:val="24"/>
          <w:szCs w:val="24"/>
        </w:rPr>
        <w:t xml:space="preserve">manufacturing </w:t>
      </w:r>
      <w:r w:rsidR="0021621B" w:rsidRPr="002F3C8F">
        <w:rPr>
          <w:rFonts w:ascii="Times New Roman" w:hAnsi="Times New Roman" w:cs="Times New Roman"/>
          <w:sz w:val="24"/>
          <w:szCs w:val="24"/>
        </w:rPr>
        <w:t>comp</w:t>
      </w:r>
      <w:r w:rsidR="0047708B" w:rsidRPr="002F3C8F">
        <w:rPr>
          <w:rFonts w:ascii="Times New Roman" w:hAnsi="Times New Roman" w:cs="Times New Roman"/>
          <w:sz w:val="24"/>
          <w:szCs w:val="24"/>
        </w:rPr>
        <w:t>anies.</w:t>
      </w:r>
      <w:r w:rsidR="00A85F36" w:rsidRPr="002F3C8F">
        <w:rPr>
          <w:rFonts w:ascii="Times New Roman" w:hAnsi="Times New Roman" w:cs="Times New Roman"/>
          <w:sz w:val="24"/>
          <w:szCs w:val="24"/>
        </w:rPr>
        <w:t xml:space="preserve"> </w:t>
      </w:r>
      <w:r w:rsidR="00C01CF8" w:rsidRPr="002F3C8F">
        <w:rPr>
          <w:rFonts w:ascii="Times New Roman" w:hAnsi="Times New Roman" w:cs="Times New Roman"/>
          <w:sz w:val="24"/>
          <w:szCs w:val="24"/>
        </w:rPr>
        <w:t xml:space="preserve">The green production mechanism </w:t>
      </w:r>
      <w:r w:rsidR="00DE3D4E" w:rsidRPr="002F3C8F">
        <w:rPr>
          <w:rFonts w:ascii="Times New Roman" w:hAnsi="Times New Roman" w:cs="Times New Roman"/>
          <w:sz w:val="24"/>
          <w:szCs w:val="24"/>
        </w:rPr>
        <w:t xml:space="preserve">initiates </w:t>
      </w:r>
      <w:r w:rsidR="00014EF5" w:rsidRPr="002F3C8F">
        <w:rPr>
          <w:rFonts w:ascii="Times New Roman" w:hAnsi="Times New Roman" w:cs="Times New Roman"/>
          <w:sz w:val="24"/>
          <w:szCs w:val="24"/>
        </w:rPr>
        <w:t xml:space="preserve">waste </w:t>
      </w:r>
      <w:r w:rsidR="0015095B" w:rsidRPr="002F3C8F">
        <w:rPr>
          <w:rFonts w:ascii="Times New Roman" w:hAnsi="Times New Roman" w:cs="Times New Roman"/>
          <w:sz w:val="24"/>
          <w:szCs w:val="24"/>
        </w:rPr>
        <w:t>management</w:t>
      </w:r>
      <w:r w:rsidR="00014EF5" w:rsidRPr="002F3C8F">
        <w:rPr>
          <w:rFonts w:ascii="Times New Roman" w:hAnsi="Times New Roman" w:cs="Times New Roman"/>
          <w:sz w:val="24"/>
          <w:szCs w:val="24"/>
        </w:rPr>
        <w:t xml:space="preserve"> practices </w:t>
      </w:r>
      <w:r w:rsidR="006567C3" w:rsidRPr="002F3C8F">
        <w:rPr>
          <w:rFonts w:ascii="Times New Roman" w:hAnsi="Times New Roman" w:cs="Times New Roman"/>
          <w:sz w:val="24"/>
          <w:szCs w:val="24"/>
        </w:rPr>
        <w:t xml:space="preserve">as environmental commitment </w:t>
      </w:r>
      <w:r w:rsidR="008F4E10" w:rsidRPr="002F3C8F">
        <w:rPr>
          <w:rFonts w:ascii="Times New Roman" w:hAnsi="Times New Roman" w:cs="Times New Roman"/>
          <w:sz w:val="24"/>
          <w:szCs w:val="24"/>
        </w:rPr>
        <w:t xml:space="preserve">becomes </w:t>
      </w:r>
      <w:r w:rsidR="006C5F84" w:rsidRPr="002F3C8F">
        <w:rPr>
          <w:rFonts w:ascii="Times New Roman" w:hAnsi="Times New Roman" w:cs="Times New Roman"/>
          <w:sz w:val="24"/>
          <w:szCs w:val="24"/>
        </w:rPr>
        <w:t xml:space="preserve">a </w:t>
      </w:r>
      <w:r w:rsidR="008F4E10" w:rsidRPr="002F3C8F">
        <w:rPr>
          <w:rFonts w:ascii="Times New Roman" w:hAnsi="Times New Roman" w:cs="Times New Roman"/>
          <w:sz w:val="24"/>
          <w:szCs w:val="24"/>
        </w:rPr>
        <w:t xml:space="preserve">necessary </w:t>
      </w:r>
      <w:r w:rsidR="00B022CF" w:rsidRPr="002F3C8F">
        <w:rPr>
          <w:rFonts w:ascii="Times New Roman" w:hAnsi="Times New Roman" w:cs="Times New Roman"/>
          <w:sz w:val="24"/>
          <w:szCs w:val="24"/>
        </w:rPr>
        <w:t>element to consider.</w:t>
      </w:r>
      <w:r w:rsidR="006C0621" w:rsidRPr="002F3C8F">
        <w:rPr>
          <w:rFonts w:ascii="Times New Roman" w:hAnsi="Times New Roman" w:cs="Times New Roman"/>
          <w:sz w:val="24"/>
          <w:szCs w:val="24"/>
        </w:rPr>
        <w:t xml:space="preserve"> </w:t>
      </w:r>
      <w:r w:rsidR="003F2A19" w:rsidRPr="002F3C8F">
        <w:rPr>
          <w:rFonts w:ascii="Times New Roman" w:hAnsi="Times New Roman" w:cs="Times New Roman"/>
          <w:sz w:val="24"/>
          <w:szCs w:val="24"/>
        </w:rPr>
        <w:t xml:space="preserve">Maintaining standardized principles </w:t>
      </w:r>
      <w:r w:rsidR="007421A6" w:rsidRPr="002F3C8F">
        <w:rPr>
          <w:rFonts w:ascii="Times New Roman" w:hAnsi="Times New Roman" w:cs="Times New Roman"/>
          <w:sz w:val="24"/>
          <w:szCs w:val="24"/>
        </w:rPr>
        <w:t xml:space="preserve">within </w:t>
      </w:r>
      <w:r w:rsidR="006C5F84" w:rsidRPr="002F3C8F">
        <w:rPr>
          <w:rFonts w:ascii="Times New Roman" w:hAnsi="Times New Roman" w:cs="Times New Roman"/>
          <w:sz w:val="24"/>
          <w:szCs w:val="24"/>
        </w:rPr>
        <w:t xml:space="preserve">the </w:t>
      </w:r>
      <w:r w:rsidR="007421A6" w:rsidRPr="002F3C8F">
        <w:rPr>
          <w:rFonts w:ascii="Times New Roman" w:hAnsi="Times New Roman" w:cs="Times New Roman"/>
          <w:sz w:val="24"/>
          <w:szCs w:val="24"/>
        </w:rPr>
        <w:t xml:space="preserve">manufacturing process is </w:t>
      </w:r>
      <w:r w:rsidR="006C5F84" w:rsidRPr="002F3C8F">
        <w:rPr>
          <w:rFonts w:ascii="Times New Roman" w:hAnsi="Times New Roman" w:cs="Times New Roman"/>
          <w:sz w:val="24"/>
          <w:szCs w:val="24"/>
        </w:rPr>
        <w:t xml:space="preserve">a </w:t>
      </w:r>
      <w:r w:rsidR="007421A6" w:rsidRPr="002F3C8F">
        <w:rPr>
          <w:rFonts w:ascii="Times New Roman" w:hAnsi="Times New Roman" w:cs="Times New Roman"/>
          <w:sz w:val="24"/>
          <w:szCs w:val="24"/>
        </w:rPr>
        <w:t xml:space="preserve">significant factor </w:t>
      </w:r>
      <w:r w:rsidR="00F33F9E" w:rsidRPr="002F3C8F">
        <w:rPr>
          <w:rFonts w:ascii="Times New Roman" w:hAnsi="Times New Roman" w:cs="Times New Roman"/>
          <w:sz w:val="24"/>
          <w:szCs w:val="24"/>
        </w:rPr>
        <w:t xml:space="preserve">in order to bring </w:t>
      </w:r>
      <w:r w:rsidR="007B5CC7" w:rsidRPr="002F3C8F">
        <w:rPr>
          <w:rFonts w:ascii="Times New Roman" w:hAnsi="Times New Roman" w:cs="Times New Roman"/>
          <w:sz w:val="24"/>
          <w:szCs w:val="24"/>
        </w:rPr>
        <w:t>sustainable</w:t>
      </w:r>
      <w:r w:rsidR="00F33F9E" w:rsidRPr="002F3C8F">
        <w:rPr>
          <w:rFonts w:ascii="Times New Roman" w:hAnsi="Times New Roman" w:cs="Times New Roman"/>
          <w:sz w:val="24"/>
          <w:szCs w:val="24"/>
        </w:rPr>
        <w:t xml:space="preserve"> growth</w:t>
      </w:r>
      <w:r w:rsidR="00660084" w:rsidRPr="002F3C8F">
        <w:rPr>
          <w:rFonts w:ascii="Times New Roman" w:hAnsi="Times New Roman" w:cs="Times New Roman"/>
          <w:sz w:val="24"/>
          <w:szCs w:val="24"/>
        </w:rPr>
        <w:t xml:space="preserve"> (</w:t>
      </w:r>
      <w:r w:rsidR="00746148" w:rsidRPr="002F3C8F">
        <w:rPr>
          <w:rFonts w:ascii="Times New Roman" w:hAnsi="Times New Roman" w:cs="Times New Roman"/>
          <w:color w:val="222222"/>
          <w:sz w:val="24"/>
          <w:szCs w:val="24"/>
          <w:shd w:val="clear" w:color="auto" w:fill="FFFFFF"/>
        </w:rPr>
        <w:t>Gupta et al</w:t>
      </w:r>
      <w:r w:rsidR="0039625C" w:rsidRPr="002F3C8F">
        <w:rPr>
          <w:rFonts w:ascii="Times New Roman" w:hAnsi="Times New Roman" w:cs="Times New Roman"/>
          <w:color w:val="222222"/>
          <w:sz w:val="24"/>
          <w:szCs w:val="24"/>
          <w:shd w:val="clear" w:color="auto" w:fill="FFFFFF"/>
        </w:rPr>
        <w:t>.</w:t>
      </w:r>
      <w:r w:rsidR="003E243C" w:rsidRPr="002F3C8F">
        <w:rPr>
          <w:rFonts w:ascii="Times New Roman" w:hAnsi="Times New Roman" w:cs="Times New Roman"/>
          <w:color w:val="222222"/>
          <w:sz w:val="24"/>
          <w:szCs w:val="24"/>
          <w:shd w:val="clear" w:color="auto" w:fill="FFFFFF"/>
        </w:rPr>
        <w:t>,</w:t>
      </w:r>
      <w:r w:rsidR="00746148" w:rsidRPr="002F3C8F">
        <w:rPr>
          <w:rFonts w:ascii="Times New Roman" w:hAnsi="Times New Roman" w:cs="Times New Roman"/>
          <w:color w:val="222222"/>
          <w:sz w:val="24"/>
          <w:szCs w:val="24"/>
          <w:shd w:val="clear" w:color="auto" w:fill="FFFFFF"/>
        </w:rPr>
        <w:t>2021</w:t>
      </w:r>
      <w:r w:rsidR="00660084" w:rsidRPr="002F3C8F">
        <w:rPr>
          <w:rFonts w:ascii="Times New Roman" w:hAnsi="Times New Roman" w:cs="Times New Roman"/>
          <w:sz w:val="24"/>
          <w:szCs w:val="24"/>
        </w:rPr>
        <w:t>)</w:t>
      </w:r>
      <w:r w:rsidR="00F33F9E" w:rsidRPr="002F3C8F">
        <w:rPr>
          <w:rFonts w:ascii="Times New Roman" w:hAnsi="Times New Roman" w:cs="Times New Roman"/>
          <w:sz w:val="24"/>
          <w:szCs w:val="24"/>
        </w:rPr>
        <w:t>.</w:t>
      </w:r>
      <w:r w:rsidR="006A657E" w:rsidRPr="002F3C8F">
        <w:rPr>
          <w:rFonts w:ascii="Times New Roman" w:hAnsi="Times New Roman" w:cs="Times New Roman"/>
          <w:sz w:val="24"/>
          <w:szCs w:val="24"/>
        </w:rPr>
        <w:t xml:space="preserve"> </w:t>
      </w:r>
      <w:r w:rsidR="003D24B8" w:rsidRPr="002F3C8F">
        <w:rPr>
          <w:rFonts w:ascii="Times New Roman" w:hAnsi="Times New Roman" w:cs="Times New Roman"/>
          <w:sz w:val="24"/>
          <w:szCs w:val="24"/>
        </w:rPr>
        <w:t xml:space="preserve">The adoption </w:t>
      </w:r>
      <w:r w:rsidR="00030682" w:rsidRPr="002F3C8F">
        <w:rPr>
          <w:rFonts w:ascii="Times New Roman" w:hAnsi="Times New Roman" w:cs="Times New Roman"/>
          <w:sz w:val="24"/>
          <w:szCs w:val="24"/>
        </w:rPr>
        <w:t>of</w:t>
      </w:r>
      <w:r w:rsidR="000148C0" w:rsidRPr="002F3C8F">
        <w:rPr>
          <w:rFonts w:ascii="Times New Roman" w:hAnsi="Times New Roman" w:cs="Times New Roman"/>
          <w:sz w:val="24"/>
          <w:szCs w:val="24"/>
        </w:rPr>
        <w:t xml:space="preserve"> technological principles </w:t>
      </w:r>
      <w:r w:rsidR="00380F3D" w:rsidRPr="002F3C8F">
        <w:rPr>
          <w:rFonts w:ascii="Times New Roman" w:hAnsi="Times New Roman" w:cs="Times New Roman"/>
          <w:sz w:val="24"/>
          <w:szCs w:val="24"/>
        </w:rPr>
        <w:t xml:space="preserve">brings </w:t>
      </w:r>
      <w:r w:rsidR="00D549C7" w:rsidRPr="002F3C8F">
        <w:rPr>
          <w:rFonts w:ascii="Times New Roman" w:hAnsi="Times New Roman" w:cs="Times New Roman"/>
          <w:sz w:val="24"/>
          <w:szCs w:val="24"/>
        </w:rPr>
        <w:t>efficiency</w:t>
      </w:r>
      <w:r w:rsidR="00380F3D" w:rsidRPr="002F3C8F">
        <w:rPr>
          <w:rFonts w:ascii="Times New Roman" w:hAnsi="Times New Roman" w:cs="Times New Roman"/>
          <w:sz w:val="24"/>
          <w:szCs w:val="24"/>
        </w:rPr>
        <w:t xml:space="preserve"> </w:t>
      </w:r>
      <w:r w:rsidR="006C5F84" w:rsidRPr="002F3C8F">
        <w:rPr>
          <w:rFonts w:ascii="Times New Roman" w:hAnsi="Times New Roman" w:cs="Times New Roman"/>
          <w:sz w:val="24"/>
          <w:szCs w:val="24"/>
        </w:rPr>
        <w:t>to</w:t>
      </w:r>
      <w:r w:rsidR="00380F3D" w:rsidRPr="002F3C8F">
        <w:rPr>
          <w:rFonts w:ascii="Times New Roman" w:hAnsi="Times New Roman" w:cs="Times New Roman"/>
          <w:sz w:val="24"/>
          <w:szCs w:val="24"/>
        </w:rPr>
        <w:t xml:space="preserve"> </w:t>
      </w:r>
      <w:r w:rsidR="00D549C7" w:rsidRPr="002F3C8F">
        <w:rPr>
          <w:rFonts w:ascii="Times New Roman" w:hAnsi="Times New Roman" w:cs="Times New Roman"/>
          <w:sz w:val="24"/>
          <w:szCs w:val="24"/>
        </w:rPr>
        <w:t>operational performance</w:t>
      </w:r>
      <w:r w:rsidR="00BD2AD4" w:rsidRPr="002F3C8F">
        <w:rPr>
          <w:rFonts w:ascii="Times New Roman" w:hAnsi="Times New Roman" w:cs="Times New Roman"/>
          <w:sz w:val="24"/>
          <w:szCs w:val="24"/>
        </w:rPr>
        <w:t>.</w:t>
      </w:r>
      <w:r w:rsidR="00030682" w:rsidRPr="002F3C8F">
        <w:rPr>
          <w:rFonts w:ascii="Times New Roman" w:hAnsi="Times New Roman" w:cs="Times New Roman"/>
          <w:sz w:val="24"/>
          <w:szCs w:val="24"/>
        </w:rPr>
        <w:t xml:space="preserve"> </w:t>
      </w:r>
      <w:r w:rsidR="006C5F84" w:rsidRPr="002F3C8F">
        <w:rPr>
          <w:rFonts w:ascii="Times New Roman" w:hAnsi="Times New Roman" w:cs="Times New Roman"/>
          <w:sz w:val="24"/>
          <w:szCs w:val="24"/>
        </w:rPr>
        <w:t xml:space="preserve"> </w:t>
      </w:r>
      <w:r w:rsidR="00F3610F" w:rsidRPr="002F3C8F">
        <w:rPr>
          <w:rFonts w:ascii="Times New Roman" w:hAnsi="Times New Roman" w:cs="Times New Roman"/>
          <w:sz w:val="24"/>
          <w:szCs w:val="24"/>
        </w:rPr>
        <w:t xml:space="preserve"> </w:t>
      </w:r>
      <w:r w:rsidR="003E243C" w:rsidRPr="002F3C8F">
        <w:rPr>
          <w:rFonts w:ascii="Times New Roman" w:hAnsi="Times New Roman" w:cs="Times New Roman"/>
          <w:sz w:val="24"/>
          <w:szCs w:val="24"/>
        </w:rPr>
        <w:t xml:space="preserve"> </w:t>
      </w:r>
    </w:p>
    <w:p w:rsidR="00C72F31" w:rsidRPr="002F3C8F" w:rsidRDefault="00262D31"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One of the stud</w:t>
      </w:r>
      <w:r w:rsidR="001131CA" w:rsidRPr="002F3C8F">
        <w:rPr>
          <w:rFonts w:ascii="Times New Roman" w:hAnsi="Times New Roman" w:cs="Times New Roman"/>
          <w:sz w:val="24"/>
          <w:szCs w:val="24"/>
        </w:rPr>
        <w:t>ies</w:t>
      </w:r>
      <w:r w:rsidR="00BC7F99" w:rsidRPr="002F3C8F">
        <w:rPr>
          <w:rFonts w:ascii="Times New Roman" w:hAnsi="Times New Roman" w:cs="Times New Roman"/>
          <w:sz w:val="24"/>
          <w:szCs w:val="24"/>
        </w:rPr>
        <w:t xml:space="preserve"> </w:t>
      </w:r>
      <w:r w:rsidR="00F434F3" w:rsidRPr="002F3C8F">
        <w:rPr>
          <w:rFonts w:ascii="Times New Roman" w:hAnsi="Times New Roman" w:cs="Times New Roman"/>
          <w:sz w:val="24"/>
          <w:szCs w:val="24"/>
        </w:rPr>
        <w:t xml:space="preserve">by </w:t>
      </w:r>
      <w:r w:rsidR="00BC7F99" w:rsidRPr="002F3C8F">
        <w:rPr>
          <w:rFonts w:ascii="Times New Roman" w:hAnsi="Times New Roman" w:cs="Times New Roman"/>
          <w:color w:val="222222"/>
          <w:sz w:val="24"/>
          <w:szCs w:val="24"/>
          <w:shd w:val="clear" w:color="auto" w:fill="FFFFFF"/>
        </w:rPr>
        <w:t>Xu et al.(2018</w:t>
      </w:r>
      <w:r w:rsidR="00913CAF" w:rsidRPr="002F3C8F">
        <w:rPr>
          <w:rFonts w:ascii="Times New Roman" w:hAnsi="Times New Roman" w:cs="Times New Roman"/>
          <w:sz w:val="24"/>
          <w:szCs w:val="24"/>
        </w:rPr>
        <w:t>)</w:t>
      </w:r>
      <w:r w:rsidRPr="002F3C8F">
        <w:rPr>
          <w:rFonts w:ascii="Times New Roman" w:hAnsi="Times New Roman" w:cs="Times New Roman"/>
          <w:sz w:val="24"/>
          <w:szCs w:val="24"/>
        </w:rPr>
        <w:t xml:space="preserve"> investigates that </w:t>
      </w:r>
      <w:r w:rsidR="0072689D" w:rsidRPr="002F3C8F">
        <w:rPr>
          <w:rFonts w:ascii="Times New Roman" w:hAnsi="Times New Roman" w:cs="Times New Roman"/>
          <w:sz w:val="24"/>
          <w:szCs w:val="24"/>
        </w:rPr>
        <w:t xml:space="preserve">smart manufacturing </w:t>
      </w:r>
      <w:r w:rsidR="00AA2463" w:rsidRPr="002F3C8F">
        <w:rPr>
          <w:rFonts w:ascii="Times New Roman" w:hAnsi="Times New Roman" w:cs="Times New Roman"/>
          <w:sz w:val="24"/>
          <w:szCs w:val="24"/>
        </w:rPr>
        <w:t xml:space="preserve">is facilitated largely by </w:t>
      </w:r>
      <w:r w:rsidR="005F2B49" w:rsidRPr="002F3C8F">
        <w:rPr>
          <w:rFonts w:ascii="Times New Roman" w:hAnsi="Times New Roman" w:cs="Times New Roman"/>
          <w:sz w:val="24"/>
          <w:szCs w:val="24"/>
        </w:rPr>
        <w:t>cloud computing mechanism</w:t>
      </w:r>
      <w:r w:rsidR="00030682" w:rsidRPr="002F3C8F">
        <w:rPr>
          <w:rFonts w:ascii="Times New Roman" w:hAnsi="Times New Roman" w:cs="Times New Roman"/>
          <w:sz w:val="24"/>
          <w:szCs w:val="24"/>
        </w:rPr>
        <w:t>s</w:t>
      </w:r>
      <w:r w:rsidR="005F2B49" w:rsidRPr="002F3C8F">
        <w:rPr>
          <w:rFonts w:ascii="Times New Roman" w:hAnsi="Times New Roman" w:cs="Times New Roman"/>
          <w:sz w:val="24"/>
          <w:szCs w:val="24"/>
        </w:rPr>
        <w:t xml:space="preserve"> </w:t>
      </w:r>
      <w:r w:rsidR="00A40DDE" w:rsidRPr="002F3C8F">
        <w:rPr>
          <w:rFonts w:ascii="Times New Roman" w:hAnsi="Times New Roman" w:cs="Times New Roman"/>
          <w:sz w:val="24"/>
          <w:szCs w:val="24"/>
        </w:rPr>
        <w:t>and data analytics proces</w:t>
      </w:r>
      <w:r w:rsidR="00030682" w:rsidRPr="002F3C8F">
        <w:rPr>
          <w:rFonts w:ascii="Times New Roman" w:hAnsi="Times New Roman" w:cs="Times New Roman"/>
          <w:sz w:val="24"/>
          <w:szCs w:val="24"/>
        </w:rPr>
        <w:t>se</w:t>
      </w:r>
      <w:r w:rsidR="00A40DDE" w:rsidRPr="002F3C8F">
        <w:rPr>
          <w:rFonts w:ascii="Times New Roman" w:hAnsi="Times New Roman" w:cs="Times New Roman"/>
          <w:sz w:val="24"/>
          <w:szCs w:val="24"/>
        </w:rPr>
        <w:t>s.</w:t>
      </w:r>
      <w:r w:rsidR="0060528A" w:rsidRPr="002F3C8F">
        <w:rPr>
          <w:rFonts w:ascii="Times New Roman" w:hAnsi="Times New Roman" w:cs="Times New Roman"/>
          <w:sz w:val="24"/>
          <w:szCs w:val="24"/>
        </w:rPr>
        <w:t xml:space="preserve"> </w:t>
      </w:r>
      <w:r w:rsidR="00030682" w:rsidRPr="002F3C8F">
        <w:rPr>
          <w:rFonts w:ascii="Times New Roman" w:hAnsi="Times New Roman" w:cs="Times New Roman"/>
          <w:sz w:val="24"/>
          <w:szCs w:val="24"/>
        </w:rPr>
        <w:t>B</w:t>
      </w:r>
      <w:r w:rsidR="0060528A" w:rsidRPr="002F3C8F">
        <w:rPr>
          <w:rFonts w:ascii="Times New Roman" w:hAnsi="Times New Roman" w:cs="Times New Roman"/>
          <w:sz w:val="24"/>
          <w:szCs w:val="24"/>
        </w:rPr>
        <w:t>ig data usage enable</w:t>
      </w:r>
      <w:r w:rsidR="00030682" w:rsidRPr="002F3C8F">
        <w:rPr>
          <w:rFonts w:ascii="Times New Roman" w:hAnsi="Times New Roman" w:cs="Times New Roman"/>
          <w:sz w:val="24"/>
          <w:szCs w:val="24"/>
        </w:rPr>
        <w:t>s</w:t>
      </w:r>
      <w:r w:rsidR="0060528A" w:rsidRPr="002F3C8F">
        <w:rPr>
          <w:rFonts w:ascii="Times New Roman" w:hAnsi="Times New Roman" w:cs="Times New Roman"/>
          <w:sz w:val="24"/>
          <w:szCs w:val="24"/>
        </w:rPr>
        <w:t xml:space="preserve"> </w:t>
      </w:r>
      <w:r w:rsidR="007D595D" w:rsidRPr="002F3C8F">
        <w:rPr>
          <w:rFonts w:ascii="Times New Roman" w:hAnsi="Times New Roman" w:cs="Times New Roman"/>
          <w:sz w:val="24"/>
          <w:szCs w:val="24"/>
        </w:rPr>
        <w:t>manufacturing</w:t>
      </w:r>
      <w:r w:rsidR="0060528A" w:rsidRPr="002F3C8F">
        <w:rPr>
          <w:rFonts w:ascii="Times New Roman" w:hAnsi="Times New Roman" w:cs="Times New Roman"/>
          <w:sz w:val="24"/>
          <w:szCs w:val="24"/>
        </w:rPr>
        <w:t xml:space="preserve"> </w:t>
      </w:r>
      <w:r w:rsidR="007D595D" w:rsidRPr="002F3C8F">
        <w:rPr>
          <w:rFonts w:ascii="Times New Roman" w:hAnsi="Times New Roman" w:cs="Times New Roman"/>
          <w:sz w:val="24"/>
          <w:szCs w:val="24"/>
        </w:rPr>
        <w:t xml:space="preserve">businesses to produce </w:t>
      </w:r>
      <w:r w:rsidR="00E15F54" w:rsidRPr="002F3C8F">
        <w:rPr>
          <w:rFonts w:ascii="Times New Roman" w:hAnsi="Times New Roman" w:cs="Times New Roman"/>
          <w:sz w:val="24"/>
          <w:szCs w:val="24"/>
        </w:rPr>
        <w:t>following</w:t>
      </w:r>
      <w:r w:rsidR="00C64C63" w:rsidRPr="002F3C8F">
        <w:rPr>
          <w:rFonts w:ascii="Times New Roman" w:hAnsi="Times New Roman" w:cs="Times New Roman"/>
          <w:sz w:val="24"/>
          <w:szCs w:val="24"/>
        </w:rPr>
        <w:t xml:space="preserve"> </w:t>
      </w:r>
      <w:r w:rsidR="00351DEA" w:rsidRPr="002F3C8F">
        <w:rPr>
          <w:rFonts w:ascii="Times New Roman" w:hAnsi="Times New Roman" w:cs="Times New Roman"/>
          <w:sz w:val="24"/>
          <w:szCs w:val="24"/>
        </w:rPr>
        <w:t>consumers</w:t>
      </w:r>
      <w:r w:rsidR="0057472B" w:rsidRPr="002F3C8F">
        <w:rPr>
          <w:rFonts w:ascii="Times New Roman" w:hAnsi="Times New Roman" w:cs="Times New Roman"/>
          <w:sz w:val="24"/>
          <w:szCs w:val="24"/>
        </w:rPr>
        <w:t>'</w:t>
      </w:r>
      <w:r w:rsidR="00351DEA" w:rsidRPr="002F3C8F">
        <w:rPr>
          <w:rFonts w:ascii="Times New Roman" w:hAnsi="Times New Roman" w:cs="Times New Roman"/>
          <w:sz w:val="24"/>
          <w:szCs w:val="24"/>
        </w:rPr>
        <w:t xml:space="preserve"> demand</w:t>
      </w:r>
      <w:r w:rsidR="0057472B" w:rsidRPr="002F3C8F">
        <w:rPr>
          <w:rFonts w:ascii="Times New Roman" w:hAnsi="Times New Roman" w:cs="Times New Roman"/>
          <w:sz w:val="24"/>
          <w:szCs w:val="24"/>
        </w:rPr>
        <w:t>s</w:t>
      </w:r>
      <w:r w:rsidR="00351DEA" w:rsidRPr="002F3C8F">
        <w:rPr>
          <w:rFonts w:ascii="Times New Roman" w:hAnsi="Times New Roman" w:cs="Times New Roman"/>
          <w:sz w:val="24"/>
          <w:szCs w:val="24"/>
        </w:rPr>
        <w:t>.</w:t>
      </w:r>
      <w:r w:rsidR="0060528A" w:rsidRPr="002F3C8F">
        <w:rPr>
          <w:rFonts w:ascii="Times New Roman" w:hAnsi="Times New Roman" w:cs="Times New Roman"/>
          <w:sz w:val="24"/>
          <w:szCs w:val="24"/>
        </w:rPr>
        <w:t xml:space="preserve"> </w:t>
      </w:r>
      <w:r w:rsidR="0036740B" w:rsidRPr="002F3C8F">
        <w:rPr>
          <w:rFonts w:ascii="Times New Roman" w:hAnsi="Times New Roman" w:cs="Times New Roman"/>
          <w:sz w:val="24"/>
          <w:szCs w:val="24"/>
        </w:rPr>
        <w:t>Moreover</w:t>
      </w:r>
      <w:r w:rsidR="0057472B" w:rsidRPr="002F3C8F">
        <w:rPr>
          <w:rFonts w:ascii="Times New Roman" w:hAnsi="Times New Roman" w:cs="Times New Roman"/>
          <w:sz w:val="24"/>
          <w:szCs w:val="24"/>
        </w:rPr>
        <w:t>,</w:t>
      </w:r>
      <w:r w:rsidR="0036740B" w:rsidRPr="002F3C8F">
        <w:rPr>
          <w:rFonts w:ascii="Times New Roman" w:hAnsi="Times New Roman" w:cs="Times New Roman"/>
          <w:sz w:val="24"/>
          <w:szCs w:val="24"/>
        </w:rPr>
        <w:t xml:space="preserve"> the</w:t>
      </w:r>
      <w:r w:rsidR="007F1FD9" w:rsidRPr="002F3C8F">
        <w:rPr>
          <w:rFonts w:ascii="Times New Roman" w:hAnsi="Times New Roman" w:cs="Times New Roman"/>
          <w:sz w:val="24"/>
          <w:szCs w:val="24"/>
        </w:rPr>
        <w:t xml:space="preserve"> data generated </w:t>
      </w:r>
      <w:r w:rsidR="00414176" w:rsidRPr="002F3C8F">
        <w:rPr>
          <w:rFonts w:ascii="Times New Roman" w:hAnsi="Times New Roman" w:cs="Times New Roman"/>
          <w:sz w:val="24"/>
          <w:szCs w:val="24"/>
        </w:rPr>
        <w:t xml:space="preserve">within </w:t>
      </w:r>
      <w:r w:rsidR="0057472B" w:rsidRPr="002F3C8F">
        <w:rPr>
          <w:rFonts w:ascii="Times New Roman" w:hAnsi="Times New Roman" w:cs="Times New Roman"/>
          <w:sz w:val="24"/>
          <w:szCs w:val="24"/>
        </w:rPr>
        <w:t xml:space="preserve">the </w:t>
      </w:r>
      <w:r w:rsidR="00414176" w:rsidRPr="002F3C8F">
        <w:rPr>
          <w:rFonts w:ascii="Times New Roman" w:hAnsi="Times New Roman" w:cs="Times New Roman"/>
          <w:sz w:val="24"/>
          <w:szCs w:val="24"/>
        </w:rPr>
        <w:t xml:space="preserve">industrial production system </w:t>
      </w:r>
      <w:r w:rsidR="00B01258" w:rsidRPr="002F3C8F">
        <w:rPr>
          <w:rFonts w:ascii="Times New Roman" w:hAnsi="Times New Roman" w:cs="Times New Roman"/>
          <w:sz w:val="24"/>
          <w:szCs w:val="24"/>
        </w:rPr>
        <w:t xml:space="preserve">enable </w:t>
      </w:r>
      <w:r w:rsidR="0057472B" w:rsidRPr="002F3C8F">
        <w:rPr>
          <w:rFonts w:ascii="Times New Roman" w:hAnsi="Times New Roman" w:cs="Times New Roman"/>
          <w:sz w:val="24"/>
          <w:szCs w:val="24"/>
        </w:rPr>
        <w:t xml:space="preserve">the </w:t>
      </w:r>
      <w:r w:rsidR="00B01258" w:rsidRPr="002F3C8F">
        <w:rPr>
          <w:rFonts w:ascii="Times New Roman" w:hAnsi="Times New Roman" w:cs="Times New Roman"/>
          <w:sz w:val="24"/>
          <w:szCs w:val="24"/>
        </w:rPr>
        <w:t>maint</w:t>
      </w:r>
      <w:r w:rsidR="0057472B" w:rsidRPr="002F3C8F">
        <w:rPr>
          <w:rFonts w:ascii="Times New Roman" w:hAnsi="Times New Roman" w:cs="Times New Roman"/>
          <w:sz w:val="24"/>
          <w:szCs w:val="24"/>
        </w:rPr>
        <w:t>enance</w:t>
      </w:r>
      <w:r w:rsidR="00B01258" w:rsidRPr="002F3C8F">
        <w:rPr>
          <w:rFonts w:ascii="Times New Roman" w:hAnsi="Times New Roman" w:cs="Times New Roman"/>
          <w:sz w:val="24"/>
          <w:szCs w:val="24"/>
        </w:rPr>
        <w:t xml:space="preserve"> </w:t>
      </w:r>
      <w:r w:rsidR="0057472B" w:rsidRPr="002F3C8F">
        <w:rPr>
          <w:rFonts w:ascii="Times New Roman" w:hAnsi="Times New Roman" w:cs="Times New Roman"/>
          <w:sz w:val="24"/>
          <w:szCs w:val="24"/>
        </w:rPr>
        <w:t xml:space="preserve">of </w:t>
      </w:r>
      <w:r w:rsidR="00FA50A3" w:rsidRPr="002F3C8F">
        <w:rPr>
          <w:rFonts w:ascii="Times New Roman" w:hAnsi="Times New Roman" w:cs="Times New Roman"/>
          <w:sz w:val="24"/>
          <w:szCs w:val="24"/>
        </w:rPr>
        <w:t>sustainable</w:t>
      </w:r>
      <w:r w:rsidR="0085773C" w:rsidRPr="002F3C8F">
        <w:rPr>
          <w:rFonts w:ascii="Times New Roman" w:hAnsi="Times New Roman" w:cs="Times New Roman"/>
          <w:sz w:val="24"/>
          <w:szCs w:val="24"/>
        </w:rPr>
        <w:t xml:space="preserve"> </w:t>
      </w:r>
      <w:r w:rsidR="00FA50A3" w:rsidRPr="002F3C8F">
        <w:rPr>
          <w:rFonts w:ascii="Times New Roman" w:hAnsi="Times New Roman" w:cs="Times New Roman"/>
          <w:sz w:val="24"/>
          <w:szCs w:val="24"/>
        </w:rPr>
        <w:t>development go</w:t>
      </w:r>
      <w:r w:rsidR="0085773C" w:rsidRPr="002F3C8F">
        <w:rPr>
          <w:rFonts w:ascii="Times New Roman" w:hAnsi="Times New Roman" w:cs="Times New Roman"/>
          <w:sz w:val="24"/>
          <w:szCs w:val="24"/>
        </w:rPr>
        <w:t>a</w:t>
      </w:r>
      <w:r w:rsidR="00FA50A3" w:rsidRPr="002F3C8F">
        <w:rPr>
          <w:rFonts w:ascii="Times New Roman" w:hAnsi="Times New Roman" w:cs="Times New Roman"/>
          <w:sz w:val="24"/>
          <w:szCs w:val="24"/>
        </w:rPr>
        <w:t>l</w:t>
      </w:r>
      <w:r w:rsidR="0085773C" w:rsidRPr="002F3C8F">
        <w:rPr>
          <w:rFonts w:ascii="Times New Roman" w:hAnsi="Times New Roman" w:cs="Times New Roman"/>
          <w:sz w:val="24"/>
          <w:szCs w:val="24"/>
        </w:rPr>
        <w:t>s</w:t>
      </w:r>
      <w:r w:rsidR="00B6168A" w:rsidRPr="002F3C8F">
        <w:rPr>
          <w:rFonts w:ascii="Times New Roman" w:hAnsi="Times New Roman" w:cs="Times New Roman"/>
          <w:sz w:val="24"/>
          <w:szCs w:val="24"/>
        </w:rPr>
        <w:t xml:space="preserve"> (</w:t>
      </w:r>
      <w:r w:rsidR="00B6168A" w:rsidRPr="002F3C8F">
        <w:rPr>
          <w:rFonts w:ascii="Times New Roman" w:hAnsi="Times New Roman" w:cs="Times New Roman"/>
          <w:color w:val="222222"/>
          <w:sz w:val="24"/>
          <w:szCs w:val="24"/>
          <w:shd w:val="clear" w:color="auto" w:fill="FFFFFF"/>
        </w:rPr>
        <w:t>Kumar et al.</w:t>
      </w:r>
      <w:r w:rsidR="00D5677B" w:rsidRPr="002F3C8F">
        <w:rPr>
          <w:rFonts w:ascii="Times New Roman" w:hAnsi="Times New Roman" w:cs="Times New Roman"/>
          <w:color w:val="222222"/>
          <w:sz w:val="24"/>
          <w:szCs w:val="24"/>
          <w:shd w:val="clear" w:color="auto" w:fill="FFFFFF"/>
        </w:rPr>
        <w:t>,</w:t>
      </w:r>
      <w:r w:rsidR="00B6168A" w:rsidRPr="002F3C8F">
        <w:rPr>
          <w:rFonts w:ascii="Times New Roman" w:hAnsi="Times New Roman" w:cs="Times New Roman"/>
          <w:color w:val="222222"/>
          <w:sz w:val="24"/>
          <w:szCs w:val="24"/>
          <w:shd w:val="clear" w:color="auto" w:fill="FFFFFF"/>
        </w:rPr>
        <w:t>2020</w:t>
      </w:r>
      <w:r w:rsidR="00B6168A" w:rsidRPr="002F3C8F">
        <w:rPr>
          <w:rFonts w:ascii="Times New Roman" w:hAnsi="Times New Roman" w:cs="Times New Roman"/>
          <w:sz w:val="24"/>
          <w:szCs w:val="24"/>
        </w:rPr>
        <w:t>)</w:t>
      </w:r>
      <w:r w:rsidR="0085773C" w:rsidRPr="002F3C8F">
        <w:rPr>
          <w:rFonts w:ascii="Times New Roman" w:hAnsi="Times New Roman" w:cs="Times New Roman"/>
          <w:sz w:val="24"/>
          <w:szCs w:val="24"/>
        </w:rPr>
        <w:t>.</w:t>
      </w:r>
      <w:r w:rsidR="00C0170B" w:rsidRPr="002F3C8F">
        <w:rPr>
          <w:rFonts w:ascii="Times New Roman" w:hAnsi="Times New Roman" w:cs="Times New Roman"/>
          <w:sz w:val="24"/>
          <w:szCs w:val="24"/>
        </w:rPr>
        <w:t xml:space="preserve"> The implementation </w:t>
      </w:r>
      <w:r w:rsidR="0057472B" w:rsidRPr="002F3C8F">
        <w:rPr>
          <w:rFonts w:ascii="Times New Roman" w:hAnsi="Times New Roman" w:cs="Times New Roman"/>
          <w:sz w:val="24"/>
          <w:szCs w:val="24"/>
        </w:rPr>
        <w:t>of</w:t>
      </w:r>
      <w:r w:rsidR="00C0170B" w:rsidRPr="002F3C8F">
        <w:rPr>
          <w:rFonts w:ascii="Times New Roman" w:hAnsi="Times New Roman" w:cs="Times New Roman"/>
          <w:sz w:val="24"/>
          <w:szCs w:val="24"/>
        </w:rPr>
        <w:t xml:space="preserve"> </w:t>
      </w:r>
      <w:r w:rsidR="0057472B" w:rsidRPr="002F3C8F">
        <w:rPr>
          <w:rFonts w:ascii="Times New Roman" w:hAnsi="Times New Roman" w:cs="Times New Roman"/>
          <w:sz w:val="24"/>
          <w:szCs w:val="24"/>
        </w:rPr>
        <w:t xml:space="preserve">a </w:t>
      </w:r>
      <w:r w:rsidR="00C0170B" w:rsidRPr="002F3C8F">
        <w:rPr>
          <w:rFonts w:ascii="Times New Roman" w:hAnsi="Times New Roman" w:cs="Times New Roman"/>
          <w:sz w:val="24"/>
          <w:szCs w:val="24"/>
        </w:rPr>
        <w:t xml:space="preserve">smart process </w:t>
      </w:r>
      <w:r w:rsidR="00C876C9" w:rsidRPr="002F3C8F">
        <w:rPr>
          <w:rFonts w:ascii="Times New Roman" w:hAnsi="Times New Roman" w:cs="Times New Roman"/>
          <w:sz w:val="24"/>
          <w:szCs w:val="24"/>
        </w:rPr>
        <w:t>mechanism enable</w:t>
      </w:r>
      <w:r w:rsidR="00F11791" w:rsidRPr="002F3C8F">
        <w:rPr>
          <w:rFonts w:ascii="Times New Roman" w:hAnsi="Times New Roman" w:cs="Times New Roman"/>
          <w:sz w:val="24"/>
          <w:szCs w:val="24"/>
        </w:rPr>
        <w:t>s</w:t>
      </w:r>
      <w:r w:rsidR="00C876C9" w:rsidRPr="002F3C8F">
        <w:rPr>
          <w:rFonts w:ascii="Times New Roman" w:hAnsi="Times New Roman" w:cs="Times New Roman"/>
          <w:sz w:val="24"/>
          <w:szCs w:val="24"/>
        </w:rPr>
        <w:t xml:space="preserve"> </w:t>
      </w:r>
      <w:r w:rsidR="0064192C" w:rsidRPr="002F3C8F">
        <w:rPr>
          <w:rFonts w:ascii="Times New Roman" w:hAnsi="Times New Roman" w:cs="Times New Roman"/>
          <w:sz w:val="24"/>
          <w:szCs w:val="24"/>
        </w:rPr>
        <w:t xml:space="preserve">bringing industrial revolution </w:t>
      </w:r>
      <w:r w:rsidR="00860870" w:rsidRPr="002F3C8F">
        <w:rPr>
          <w:rFonts w:ascii="Times New Roman" w:hAnsi="Times New Roman" w:cs="Times New Roman"/>
          <w:sz w:val="24"/>
          <w:szCs w:val="24"/>
        </w:rPr>
        <w:t xml:space="preserve">as </w:t>
      </w:r>
      <w:r w:rsidR="001D4F73" w:rsidRPr="002F3C8F">
        <w:rPr>
          <w:rFonts w:ascii="Times New Roman" w:hAnsi="Times New Roman" w:cs="Times New Roman"/>
          <w:sz w:val="24"/>
          <w:szCs w:val="24"/>
        </w:rPr>
        <w:t xml:space="preserve">digitization and </w:t>
      </w:r>
      <w:r w:rsidR="00EC4E3F" w:rsidRPr="002F3C8F">
        <w:rPr>
          <w:rFonts w:ascii="Times New Roman" w:hAnsi="Times New Roman" w:cs="Times New Roman"/>
          <w:sz w:val="24"/>
          <w:szCs w:val="24"/>
        </w:rPr>
        <w:t>automation</w:t>
      </w:r>
      <w:r w:rsidR="001D4F73" w:rsidRPr="002F3C8F">
        <w:rPr>
          <w:rFonts w:ascii="Times New Roman" w:hAnsi="Times New Roman" w:cs="Times New Roman"/>
          <w:sz w:val="24"/>
          <w:szCs w:val="24"/>
        </w:rPr>
        <w:t xml:space="preserve"> process </w:t>
      </w:r>
      <w:r w:rsidR="00EC4E3F" w:rsidRPr="002F3C8F">
        <w:rPr>
          <w:rFonts w:ascii="Times New Roman" w:hAnsi="Times New Roman" w:cs="Times New Roman"/>
          <w:sz w:val="24"/>
          <w:szCs w:val="24"/>
        </w:rPr>
        <w:t>is applicable.</w:t>
      </w:r>
      <w:r w:rsidR="00B47C6D"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Similarly</w:t>
      </w:r>
      <w:r w:rsidR="0057472B" w:rsidRPr="002F3C8F">
        <w:rPr>
          <w:rFonts w:ascii="Times New Roman" w:hAnsi="Times New Roman" w:cs="Times New Roman"/>
          <w:sz w:val="24"/>
          <w:szCs w:val="24"/>
        </w:rPr>
        <w:t>,</w:t>
      </w:r>
      <w:r w:rsidR="00B47C6D"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using</w:t>
      </w:r>
      <w:r w:rsidR="0075703C" w:rsidRPr="002F3C8F">
        <w:rPr>
          <w:rFonts w:ascii="Times New Roman" w:hAnsi="Times New Roman" w:cs="Times New Roman"/>
          <w:sz w:val="24"/>
          <w:szCs w:val="24"/>
        </w:rPr>
        <w:t xml:space="preserve"> lean manufacturing </w:t>
      </w:r>
      <w:r w:rsidR="00B47C6D" w:rsidRPr="002F3C8F">
        <w:rPr>
          <w:rFonts w:ascii="Times New Roman" w:hAnsi="Times New Roman" w:cs="Times New Roman"/>
          <w:sz w:val="24"/>
          <w:szCs w:val="24"/>
        </w:rPr>
        <w:t xml:space="preserve">principles </w:t>
      </w:r>
      <w:r w:rsidR="00B919B0" w:rsidRPr="002F3C8F">
        <w:rPr>
          <w:rFonts w:ascii="Times New Roman" w:hAnsi="Times New Roman" w:cs="Times New Roman"/>
          <w:sz w:val="24"/>
          <w:szCs w:val="24"/>
        </w:rPr>
        <w:t>enable</w:t>
      </w:r>
      <w:r w:rsidR="00F11791" w:rsidRPr="002F3C8F">
        <w:rPr>
          <w:rFonts w:ascii="Times New Roman" w:hAnsi="Times New Roman" w:cs="Times New Roman"/>
          <w:sz w:val="24"/>
          <w:szCs w:val="24"/>
        </w:rPr>
        <w:t>s</w:t>
      </w:r>
      <w:r w:rsidR="00B919B0" w:rsidRPr="002F3C8F">
        <w:rPr>
          <w:rFonts w:ascii="Times New Roman" w:hAnsi="Times New Roman" w:cs="Times New Roman"/>
          <w:sz w:val="24"/>
          <w:szCs w:val="24"/>
        </w:rPr>
        <w:t xml:space="preserve"> </w:t>
      </w:r>
      <w:r w:rsidR="007D11FC" w:rsidRPr="002F3C8F">
        <w:rPr>
          <w:rFonts w:ascii="Times New Roman" w:hAnsi="Times New Roman" w:cs="Times New Roman"/>
          <w:sz w:val="24"/>
          <w:szCs w:val="24"/>
        </w:rPr>
        <w:t xml:space="preserve">bringing </w:t>
      </w:r>
      <w:r w:rsidR="00671F11" w:rsidRPr="002F3C8F">
        <w:rPr>
          <w:rFonts w:ascii="Times New Roman" w:hAnsi="Times New Roman" w:cs="Times New Roman"/>
          <w:sz w:val="24"/>
          <w:szCs w:val="24"/>
        </w:rPr>
        <w:t>value within the production process as customer satisfaction can be maintained.</w:t>
      </w:r>
      <w:r w:rsidR="001E4F03" w:rsidRPr="002F3C8F">
        <w:rPr>
          <w:rFonts w:ascii="Times New Roman" w:hAnsi="Times New Roman" w:cs="Times New Roman"/>
          <w:sz w:val="24"/>
          <w:szCs w:val="24"/>
        </w:rPr>
        <w:t xml:space="preserve"> </w:t>
      </w:r>
      <w:r w:rsidR="002332F5" w:rsidRPr="002F3C8F">
        <w:rPr>
          <w:rFonts w:ascii="Times New Roman" w:hAnsi="Times New Roman" w:cs="Times New Roman"/>
          <w:sz w:val="24"/>
          <w:szCs w:val="24"/>
        </w:rPr>
        <w:t xml:space="preserve">In order to bring </w:t>
      </w:r>
      <w:r w:rsidR="00ED5F1F" w:rsidRPr="002F3C8F">
        <w:rPr>
          <w:rFonts w:ascii="Times New Roman" w:hAnsi="Times New Roman" w:cs="Times New Roman"/>
          <w:sz w:val="24"/>
          <w:szCs w:val="24"/>
        </w:rPr>
        <w:t>effective supply chain principles</w:t>
      </w:r>
      <w:r w:rsidR="00F11791" w:rsidRPr="002F3C8F">
        <w:rPr>
          <w:rFonts w:ascii="Times New Roman" w:hAnsi="Times New Roman" w:cs="Times New Roman"/>
          <w:sz w:val="24"/>
          <w:szCs w:val="24"/>
        </w:rPr>
        <w:t>,</w:t>
      </w:r>
      <w:r w:rsidR="00ED5F1F" w:rsidRPr="002F3C8F">
        <w:rPr>
          <w:rFonts w:ascii="Times New Roman" w:hAnsi="Times New Roman" w:cs="Times New Roman"/>
          <w:sz w:val="24"/>
          <w:szCs w:val="24"/>
        </w:rPr>
        <w:t xml:space="preserve"> it is necessary to </w:t>
      </w:r>
      <w:r w:rsidR="00057868" w:rsidRPr="002F3C8F">
        <w:rPr>
          <w:rFonts w:ascii="Times New Roman" w:hAnsi="Times New Roman" w:cs="Times New Roman"/>
          <w:sz w:val="24"/>
          <w:szCs w:val="24"/>
        </w:rPr>
        <w:t xml:space="preserve">induce </w:t>
      </w:r>
      <w:r w:rsidR="009150D1" w:rsidRPr="002F3C8F">
        <w:rPr>
          <w:rFonts w:ascii="Times New Roman" w:hAnsi="Times New Roman" w:cs="Times New Roman"/>
          <w:sz w:val="24"/>
          <w:szCs w:val="24"/>
        </w:rPr>
        <w:t>physical a</w:t>
      </w:r>
      <w:r w:rsidR="00E15F54" w:rsidRPr="002F3C8F">
        <w:rPr>
          <w:rFonts w:ascii="Times New Roman" w:hAnsi="Times New Roman" w:cs="Times New Roman"/>
          <w:sz w:val="24"/>
          <w:szCs w:val="24"/>
        </w:rPr>
        <w:t>nd</w:t>
      </w:r>
      <w:r w:rsidR="009150D1" w:rsidRPr="002F3C8F">
        <w:rPr>
          <w:rFonts w:ascii="Times New Roman" w:hAnsi="Times New Roman" w:cs="Times New Roman"/>
          <w:sz w:val="24"/>
          <w:szCs w:val="24"/>
        </w:rPr>
        <w:t xml:space="preserve"> app</w:t>
      </w:r>
      <w:r w:rsidR="00330769" w:rsidRPr="002F3C8F">
        <w:rPr>
          <w:rFonts w:ascii="Times New Roman" w:hAnsi="Times New Roman" w:cs="Times New Roman"/>
          <w:sz w:val="24"/>
          <w:szCs w:val="24"/>
        </w:rPr>
        <w:t xml:space="preserve">lication integration </w:t>
      </w:r>
      <w:r w:rsidR="00D64797" w:rsidRPr="002F3C8F">
        <w:rPr>
          <w:rFonts w:ascii="Times New Roman" w:hAnsi="Times New Roman" w:cs="Times New Roman"/>
          <w:sz w:val="24"/>
          <w:szCs w:val="24"/>
        </w:rPr>
        <w:t xml:space="preserve">to overcome </w:t>
      </w:r>
      <w:r w:rsidR="008711CF" w:rsidRPr="002F3C8F">
        <w:rPr>
          <w:rFonts w:ascii="Times New Roman" w:hAnsi="Times New Roman" w:cs="Times New Roman"/>
          <w:sz w:val="24"/>
          <w:szCs w:val="24"/>
        </w:rPr>
        <w:t>operational challenges.</w:t>
      </w:r>
      <w:r w:rsidR="00427BA3" w:rsidRPr="002F3C8F">
        <w:rPr>
          <w:rFonts w:ascii="Times New Roman" w:hAnsi="Times New Roman" w:cs="Times New Roman"/>
          <w:sz w:val="24"/>
          <w:szCs w:val="24"/>
        </w:rPr>
        <w:t xml:space="preserve"> Within </w:t>
      </w:r>
      <w:r w:rsidR="00F11791" w:rsidRPr="002F3C8F">
        <w:rPr>
          <w:rFonts w:ascii="Times New Roman" w:hAnsi="Times New Roman" w:cs="Times New Roman"/>
          <w:sz w:val="24"/>
          <w:szCs w:val="24"/>
        </w:rPr>
        <w:t xml:space="preserve">the </w:t>
      </w:r>
      <w:r w:rsidR="00427BA3" w:rsidRPr="002F3C8F">
        <w:rPr>
          <w:rFonts w:ascii="Times New Roman" w:hAnsi="Times New Roman" w:cs="Times New Roman"/>
          <w:sz w:val="24"/>
          <w:szCs w:val="24"/>
        </w:rPr>
        <w:t>automobile industry</w:t>
      </w:r>
      <w:r w:rsidR="00F11791" w:rsidRPr="002F3C8F">
        <w:rPr>
          <w:rFonts w:ascii="Times New Roman" w:hAnsi="Times New Roman" w:cs="Times New Roman"/>
          <w:sz w:val="24"/>
          <w:szCs w:val="24"/>
        </w:rPr>
        <w:t>,</w:t>
      </w:r>
      <w:r w:rsidR="00427BA3" w:rsidRPr="002F3C8F">
        <w:rPr>
          <w:rFonts w:ascii="Times New Roman" w:hAnsi="Times New Roman" w:cs="Times New Roman"/>
          <w:sz w:val="24"/>
          <w:szCs w:val="24"/>
        </w:rPr>
        <w:t xml:space="preserve"> the </w:t>
      </w:r>
      <w:r w:rsidR="002D26F4" w:rsidRPr="002F3C8F">
        <w:rPr>
          <w:rFonts w:ascii="Times New Roman" w:hAnsi="Times New Roman" w:cs="Times New Roman"/>
          <w:sz w:val="24"/>
          <w:szCs w:val="24"/>
        </w:rPr>
        <w:t xml:space="preserve">implication towards </w:t>
      </w:r>
      <w:r w:rsidR="0030029A" w:rsidRPr="002F3C8F">
        <w:rPr>
          <w:rFonts w:ascii="Times New Roman" w:hAnsi="Times New Roman" w:cs="Times New Roman"/>
          <w:sz w:val="24"/>
          <w:szCs w:val="24"/>
        </w:rPr>
        <w:t xml:space="preserve">front and </w:t>
      </w:r>
      <w:r w:rsidR="00AB0579" w:rsidRPr="002F3C8F">
        <w:rPr>
          <w:rFonts w:ascii="Times New Roman" w:hAnsi="Times New Roman" w:cs="Times New Roman"/>
          <w:sz w:val="24"/>
          <w:szCs w:val="24"/>
        </w:rPr>
        <w:t>base</w:t>
      </w:r>
      <w:r w:rsidR="0030029A" w:rsidRPr="002F3C8F">
        <w:rPr>
          <w:rFonts w:ascii="Times New Roman" w:hAnsi="Times New Roman" w:cs="Times New Roman"/>
          <w:sz w:val="24"/>
          <w:szCs w:val="24"/>
        </w:rPr>
        <w:t xml:space="preserve"> </w:t>
      </w:r>
      <w:r w:rsidR="008F6FD0" w:rsidRPr="002F3C8F">
        <w:rPr>
          <w:rFonts w:ascii="Times New Roman" w:hAnsi="Times New Roman" w:cs="Times New Roman"/>
          <w:sz w:val="24"/>
          <w:szCs w:val="24"/>
        </w:rPr>
        <w:t xml:space="preserve">technologies is significant </w:t>
      </w:r>
      <w:r w:rsidR="00BF7BDC" w:rsidRPr="002F3C8F">
        <w:rPr>
          <w:rFonts w:ascii="Times New Roman" w:hAnsi="Times New Roman" w:cs="Times New Roman"/>
          <w:sz w:val="24"/>
          <w:szCs w:val="24"/>
        </w:rPr>
        <w:t>in order to maintain long</w:t>
      </w:r>
      <w:r w:rsidR="00F11791" w:rsidRPr="002F3C8F">
        <w:rPr>
          <w:rFonts w:ascii="Times New Roman" w:hAnsi="Times New Roman" w:cs="Times New Roman"/>
          <w:sz w:val="24"/>
          <w:szCs w:val="24"/>
        </w:rPr>
        <w:t>-</w:t>
      </w:r>
      <w:r w:rsidR="00BF7BDC" w:rsidRPr="002F3C8F">
        <w:rPr>
          <w:rFonts w:ascii="Times New Roman" w:hAnsi="Times New Roman" w:cs="Times New Roman"/>
          <w:sz w:val="24"/>
          <w:szCs w:val="24"/>
        </w:rPr>
        <w:t>term sustainability.</w:t>
      </w:r>
      <w:r w:rsidR="004E2290" w:rsidRPr="002F3C8F">
        <w:rPr>
          <w:rFonts w:ascii="Times New Roman" w:hAnsi="Times New Roman" w:cs="Times New Roman"/>
          <w:sz w:val="24"/>
          <w:szCs w:val="24"/>
        </w:rPr>
        <w:t xml:space="preserve"> The front</w:t>
      </w:r>
      <w:r w:rsidR="00F11791" w:rsidRPr="002F3C8F">
        <w:rPr>
          <w:rFonts w:ascii="Times New Roman" w:hAnsi="Times New Roman" w:cs="Times New Roman"/>
          <w:sz w:val="24"/>
          <w:szCs w:val="24"/>
        </w:rPr>
        <w:t>-</w:t>
      </w:r>
      <w:r w:rsidR="004E2290" w:rsidRPr="002F3C8F">
        <w:rPr>
          <w:rFonts w:ascii="Times New Roman" w:hAnsi="Times New Roman" w:cs="Times New Roman"/>
          <w:sz w:val="24"/>
          <w:szCs w:val="24"/>
        </w:rPr>
        <w:t xml:space="preserve">end mechanism includes </w:t>
      </w:r>
      <w:r w:rsidR="000437E9" w:rsidRPr="002F3C8F">
        <w:rPr>
          <w:rFonts w:ascii="Times New Roman" w:hAnsi="Times New Roman" w:cs="Times New Roman"/>
          <w:sz w:val="24"/>
          <w:szCs w:val="24"/>
        </w:rPr>
        <w:t xml:space="preserve">smart </w:t>
      </w:r>
      <w:r w:rsidR="0048159C" w:rsidRPr="002F3C8F">
        <w:rPr>
          <w:rFonts w:ascii="Times New Roman" w:hAnsi="Times New Roman" w:cs="Times New Roman"/>
          <w:sz w:val="24"/>
          <w:szCs w:val="24"/>
        </w:rPr>
        <w:t xml:space="preserve">manufacturing </w:t>
      </w:r>
      <w:r w:rsidR="00BC1688" w:rsidRPr="002F3C8F">
        <w:rPr>
          <w:rFonts w:ascii="Times New Roman" w:hAnsi="Times New Roman" w:cs="Times New Roman"/>
          <w:sz w:val="24"/>
          <w:szCs w:val="24"/>
        </w:rPr>
        <w:t>and suppl</w:t>
      </w:r>
      <w:r w:rsidR="003660E3" w:rsidRPr="002F3C8F">
        <w:rPr>
          <w:rFonts w:ascii="Times New Roman" w:hAnsi="Times New Roman" w:cs="Times New Roman"/>
          <w:sz w:val="24"/>
          <w:szCs w:val="24"/>
        </w:rPr>
        <w:t>y chain proces</w:t>
      </w:r>
      <w:r w:rsidR="00D641B9" w:rsidRPr="002F3C8F">
        <w:rPr>
          <w:rFonts w:ascii="Times New Roman" w:hAnsi="Times New Roman" w:cs="Times New Roman"/>
          <w:sz w:val="24"/>
          <w:szCs w:val="24"/>
        </w:rPr>
        <w:t>se</w:t>
      </w:r>
      <w:r w:rsidR="003660E3" w:rsidRPr="002F3C8F">
        <w:rPr>
          <w:rFonts w:ascii="Times New Roman" w:hAnsi="Times New Roman" w:cs="Times New Roman"/>
          <w:sz w:val="24"/>
          <w:szCs w:val="24"/>
        </w:rPr>
        <w:t>s</w:t>
      </w:r>
      <w:r w:rsidR="00693357" w:rsidRPr="002F3C8F">
        <w:rPr>
          <w:rFonts w:ascii="Times New Roman" w:hAnsi="Times New Roman" w:cs="Times New Roman"/>
          <w:sz w:val="24"/>
          <w:szCs w:val="24"/>
        </w:rPr>
        <w:t>. In contrast,</w:t>
      </w:r>
      <w:r w:rsidR="00EB63A4" w:rsidRPr="002F3C8F">
        <w:rPr>
          <w:rFonts w:ascii="Times New Roman" w:hAnsi="Times New Roman" w:cs="Times New Roman"/>
          <w:sz w:val="24"/>
          <w:szCs w:val="24"/>
        </w:rPr>
        <w:t xml:space="preserve"> </w:t>
      </w:r>
      <w:r w:rsidR="00F11791" w:rsidRPr="002F3C8F">
        <w:rPr>
          <w:rFonts w:ascii="Times New Roman" w:hAnsi="Times New Roman" w:cs="Times New Roman"/>
          <w:sz w:val="24"/>
          <w:szCs w:val="24"/>
        </w:rPr>
        <w:t xml:space="preserve">the </w:t>
      </w:r>
      <w:r w:rsidR="000861B4" w:rsidRPr="002F3C8F">
        <w:rPr>
          <w:rFonts w:ascii="Times New Roman" w:hAnsi="Times New Roman" w:cs="Times New Roman"/>
          <w:sz w:val="24"/>
          <w:szCs w:val="24"/>
        </w:rPr>
        <w:t xml:space="preserve">base process includes </w:t>
      </w:r>
      <w:r w:rsidR="00B8432A" w:rsidRPr="002F3C8F">
        <w:rPr>
          <w:rFonts w:ascii="Times New Roman" w:hAnsi="Times New Roman" w:cs="Times New Roman"/>
          <w:sz w:val="24"/>
          <w:szCs w:val="24"/>
        </w:rPr>
        <w:t>big data princi</w:t>
      </w:r>
      <w:r w:rsidR="00CF4B9A" w:rsidRPr="002F3C8F">
        <w:rPr>
          <w:rFonts w:ascii="Times New Roman" w:hAnsi="Times New Roman" w:cs="Times New Roman"/>
          <w:sz w:val="24"/>
          <w:szCs w:val="24"/>
        </w:rPr>
        <w:t>p</w:t>
      </w:r>
      <w:r w:rsidR="00B8432A" w:rsidRPr="002F3C8F">
        <w:rPr>
          <w:rFonts w:ascii="Times New Roman" w:hAnsi="Times New Roman" w:cs="Times New Roman"/>
          <w:sz w:val="24"/>
          <w:szCs w:val="24"/>
        </w:rPr>
        <w:t xml:space="preserve">les, </w:t>
      </w:r>
      <w:r w:rsidR="00107329" w:rsidRPr="002F3C8F">
        <w:rPr>
          <w:rFonts w:ascii="Times New Roman" w:hAnsi="Times New Roman" w:cs="Times New Roman"/>
          <w:sz w:val="24"/>
          <w:szCs w:val="24"/>
        </w:rPr>
        <w:t xml:space="preserve">IOT </w:t>
      </w:r>
      <w:r w:rsidR="005D2D6F" w:rsidRPr="002F3C8F">
        <w:rPr>
          <w:rFonts w:ascii="Times New Roman" w:hAnsi="Times New Roman" w:cs="Times New Roman"/>
          <w:sz w:val="24"/>
          <w:szCs w:val="24"/>
        </w:rPr>
        <w:t>service an</w:t>
      </w:r>
      <w:r w:rsidR="005E237C" w:rsidRPr="002F3C8F">
        <w:rPr>
          <w:rFonts w:ascii="Times New Roman" w:hAnsi="Times New Roman" w:cs="Times New Roman"/>
          <w:sz w:val="24"/>
          <w:szCs w:val="24"/>
        </w:rPr>
        <w:t xml:space="preserve">d analytic techniques </w:t>
      </w:r>
      <w:r w:rsidR="00E15F54" w:rsidRPr="002F3C8F">
        <w:rPr>
          <w:rFonts w:ascii="Times New Roman" w:hAnsi="Times New Roman" w:cs="Times New Roman"/>
          <w:sz w:val="24"/>
          <w:szCs w:val="24"/>
        </w:rPr>
        <w:t>based on</w:t>
      </w:r>
      <w:r w:rsidR="005D2D6F" w:rsidRPr="002F3C8F">
        <w:rPr>
          <w:rFonts w:ascii="Times New Roman" w:hAnsi="Times New Roman" w:cs="Times New Roman"/>
          <w:sz w:val="24"/>
          <w:szCs w:val="24"/>
        </w:rPr>
        <w:t xml:space="preserve"> which </w:t>
      </w:r>
      <w:r w:rsidR="00F11791" w:rsidRPr="002F3C8F">
        <w:rPr>
          <w:rFonts w:ascii="Times New Roman" w:hAnsi="Times New Roman" w:cs="Times New Roman"/>
          <w:sz w:val="24"/>
          <w:szCs w:val="24"/>
        </w:rPr>
        <w:t xml:space="preserve">the </w:t>
      </w:r>
      <w:r w:rsidR="002C66DE" w:rsidRPr="002F3C8F">
        <w:rPr>
          <w:rFonts w:ascii="Times New Roman" w:hAnsi="Times New Roman" w:cs="Times New Roman"/>
          <w:sz w:val="24"/>
          <w:szCs w:val="24"/>
        </w:rPr>
        <w:t xml:space="preserve">internal manufacturing </w:t>
      </w:r>
      <w:r w:rsidR="00460110" w:rsidRPr="002F3C8F">
        <w:rPr>
          <w:rFonts w:ascii="Times New Roman" w:hAnsi="Times New Roman" w:cs="Times New Roman"/>
          <w:sz w:val="24"/>
          <w:szCs w:val="24"/>
        </w:rPr>
        <w:t>environment</w:t>
      </w:r>
      <w:r w:rsidR="002C66DE" w:rsidRPr="002F3C8F">
        <w:rPr>
          <w:rFonts w:ascii="Times New Roman" w:hAnsi="Times New Roman" w:cs="Times New Roman"/>
          <w:sz w:val="24"/>
          <w:szCs w:val="24"/>
        </w:rPr>
        <w:t xml:space="preserve"> can be maintained </w:t>
      </w:r>
      <w:r w:rsidR="00E15F54" w:rsidRPr="002F3C8F">
        <w:rPr>
          <w:rFonts w:ascii="Times New Roman" w:hAnsi="Times New Roman" w:cs="Times New Roman"/>
          <w:sz w:val="24"/>
          <w:szCs w:val="24"/>
        </w:rPr>
        <w:t>following</w:t>
      </w:r>
      <w:r w:rsidR="002C66DE" w:rsidRPr="002F3C8F">
        <w:rPr>
          <w:rFonts w:ascii="Times New Roman" w:hAnsi="Times New Roman" w:cs="Times New Roman"/>
          <w:sz w:val="24"/>
          <w:szCs w:val="24"/>
        </w:rPr>
        <w:t xml:space="preserve"> </w:t>
      </w:r>
      <w:r w:rsidR="008B3BDB" w:rsidRPr="002F3C8F">
        <w:rPr>
          <w:rFonts w:ascii="Times New Roman" w:hAnsi="Times New Roman" w:cs="Times New Roman"/>
          <w:sz w:val="24"/>
          <w:szCs w:val="24"/>
        </w:rPr>
        <w:t xml:space="preserve">designed </w:t>
      </w:r>
      <w:r w:rsidR="00460110" w:rsidRPr="002F3C8F">
        <w:rPr>
          <w:rFonts w:ascii="Times New Roman" w:hAnsi="Times New Roman" w:cs="Times New Roman"/>
          <w:sz w:val="24"/>
          <w:szCs w:val="24"/>
        </w:rPr>
        <w:t>goals</w:t>
      </w:r>
      <w:r w:rsidR="008B3BDB" w:rsidRPr="002F3C8F">
        <w:rPr>
          <w:rFonts w:ascii="Times New Roman" w:hAnsi="Times New Roman" w:cs="Times New Roman"/>
          <w:sz w:val="24"/>
          <w:szCs w:val="24"/>
        </w:rPr>
        <w:t xml:space="preserve"> and strategic </w:t>
      </w:r>
      <w:r w:rsidR="00460110" w:rsidRPr="002F3C8F">
        <w:rPr>
          <w:rFonts w:ascii="Times New Roman" w:hAnsi="Times New Roman" w:cs="Times New Roman"/>
          <w:sz w:val="24"/>
          <w:szCs w:val="24"/>
        </w:rPr>
        <w:t>objectives</w:t>
      </w:r>
      <w:r w:rsidR="005D561A" w:rsidRPr="002F3C8F">
        <w:rPr>
          <w:rFonts w:ascii="Times New Roman" w:hAnsi="Times New Roman" w:cs="Times New Roman"/>
          <w:sz w:val="24"/>
          <w:szCs w:val="24"/>
        </w:rPr>
        <w:t xml:space="preserve"> (</w:t>
      </w:r>
      <w:r w:rsidR="005D561A" w:rsidRPr="002F3C8F">
        <w:rPr>
          <w:rFonts w:ascii="Times New Roman" w:hAnsi="Times New Roman" w:cs="Times New Roman"/>
          <w:color w:val="222222"/>
          <w:sz w:val="24"/>
          <w:szCs w:val="24"/>
          <w:shd w:val="clear" w:color="auto" w:fill="FFFFFF"/>
        </w:rPr>
        <w:t>Sharma et al.</w:t>
      </w:r>
      <w:r w:rsidR="004F19D0" w:rsidRPr="002F3C8F">
        <w:rPr>
          <w:rFonts w:ascii="Times New Roman" w:hAnsi="Times New Roman" w:cs="Times New Roman"/>
          <w:color w:val="222222"/>
          <w:sz w:val="24"/>
          <w:szCs w:val="24"/>
          <w:shd w:val="clear" w:color="auto" w:fill="FFFFFF"/>
        </w:rPr>
        <w:t>,</w:t>
      </w:r>
      <w:r w:rsidR="005D561A" w:rsidRPr="002F3C8F">
        <w:rPr>
          <w:rFonts w:ascii="Times New Roman" w:hAnsi="Times New Roman" w:cs="Times New Roman"/>
          <w:color w:val="222222"/>
          <w:sz w:val="24"/>
          <w:szCs w:val="24"/>
          <w:shd w:val="clear" w:color="auto" w:fill="FFFFFF"/>
        </w:rPr>
        <w:t>2021</w:t>
      </w:r>
      <w:r w:rsidR="005D561A" w:rsidRPr="002F3C8F">
        <w:rPr>
          <w:rFonts w:ascii="Times New Roman" w:hAnsi="Times New Roman" w:cs="Times New Roman"/>
          <w:sz w:val="24"/>
          <w:szCs w:val="24"/>
        </w:rPr>
        <w:t>)</w:t>
      </w:r>
      <w:r w:rsidR="008B3BDB" w:rsidRPr="002F3C8F">
        <w:rPr>
          <w:rFonts w:ascii="Times New Roman" w:hAnsi="Times New Roman" w:cs="Times New Roman"/>
          <w:sz w:val="24"/>
          <w:szCs w:val="24"/>
        </w:rPr>
        <w:t>.</w:t>
      </w:r>
      <w:r w:rsidR="00F11791" w:rsidRPr="002F3C8F">
        <w:rPr>
          <w:rFonts w:ascii="Times New Roman" w:hAnsi="Times New Roman" w:cs="Times New Roman"/>
          <w:sz w:val="24"/>
          <w:szCs w:val="24"/>
        </w:rPr>
        <w:t xml:space="preserve"> </w:t>
      </w:r>
      <w:r w:rsidR="008A074D" w:rsidRPr="002F3C8F">
        <w:rPr>
          <w:rFonts w:ascii="Times New Roman" w:hAnsi="Times New Roman" w:cs="Times New Roman"/>
          <w:sz w:val="24"/>
          <w:szCs w:val="24"/>
        </w:rPr>
        <w:t xml:space="preserve"> </w:t>
      </w:r>
      <w:r w:rsidR="004F19D0" w:rsidRPr="002F3C8F">
        <w:rPr>
          <w:rFonts w:ascii="Times New Roman" w:hAnsi="Times New Roman" w:cs="Times New Roman"/>
          <w:sz w:val="24"/>
          <w:szCs w:val="24"/>
        </w:rPr>
        <w:t xml:space="preserve"> </w:t>
      </w:r>
      <w:r w:rsidR="0057472B" w:rsidRPr="002F3C8F">
        <w:rPr>
          <w:rFonts w:ascii="Times New Roman" w:hAnsi="Times New Roman" w:cs="Times New Roman"/>
          <w:sz w:val="24"/>
          <w:szCs w:val="24"/>
        </w:rPr>
        <w:t xml:space="preserve"> </w:t>
      </w:r>
      <w:r w:rsidR="00B962B3" w:rsidRPr="002F3C8F">
        <w:rPr>
          <w:rFonts w:ascii="Times New Roman" w:hAnsi="Times New Roman" w:cs="Times New Roman"/>
          <w:sz w:val="24"/>
          <w:szCs w:val="24"/>
        </w:rPr>
        <w:t xml:space="preserve"> </w:t>
      </w:r>
      <w:r w:rsidR="00FC3E86" w:rsidRPr="002F3C8F">
        <w:rPr>
          <w:rFonts w:ascii="Times New Roman" w:hAnsi="Times New Roman" w:cs="Times New Roman"/>
          <w:sz w:val="24"/>
          <w:szCs w:val="24"/>
        </w:rPr>
        <w:t xml:space="preserve"> </w:t>
      </w:r>
      <w:r w:rsidR="00C01EB0" w:rsidRPr="002F3C8F">
        <w:rPr>
          <w:rFonts w:ascii="Times New Roman" w:hAnsi="Times New Roman" w:cs="Times New Roman"/>
          <w:sz w:val="24"/>
          <w:szCs w:val="24"/>
        </w:rPr>
        <w:t xml:space="preserve"> </w:t>
      </w:r>
    </w:p>
    <w:p w:rsidR="000118DB" w:rsidRPr="002F3C8F" w:rsidRDefault="00CA25B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implication </w:t>
      </w:r>
      <w:r w:rsidR="00F11791" w:rsidRPr="002F3C8F">
        <w:rPr>
          <w:rFonts w:ascii="Times New Roman" w:hAnsi="Times New Roman" w:cs="Times New Roman"/>
          <w:sz w:val="24"/>
          <w:szCs w:val="24"/>
        </w:rPr>
        <w:t>of</w:t>
      </w:r>
      <w:r w:rsidRPr="002F3C8F">
        <w:rPr>
          <w:rFonts w:ascii="Times New Roman" w:hAnsi="Times New Roman" w:cs="Times New Roman"/>
          <w:sz w:val="24"/>
          <w:szCs w:val="24"/>
        </w:rPr>
        <w:t xml:space="preserve"> </w:t>
      </w:r>
      <w:r w:rsidR="00F11791"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industry 4.0 solution brings </w:t>
      </w:r>
      <w:r w:rsidR="00D62E9B" w:rsidRPr="002F3C8F">
        <w:rPr>
          <w:rFonts w:ascii="Times New Roman" w:hAnsi="Times New Roman" w:cs="Times New Roman"/>
          <w:sz w:val="24"/>
          <w:szCs w:val="24"/>
        </w:rPr>
        <w:t>intelligence tracking techniques</w:t>
      </w:r>
      <w:r w:rsidR="006A531E" w:rsidRPr="002F3C8F">
        <w:rPr>
          <w:rFonts w:ascii="Times New Roman" w:hAnsi="Times New Roman" w:cs="Times New Roman"/>
          <w:sz w:val="24"/>
          <w:szCs w:val="24"/>
        </w:rPr>
        <w:t xml:space="preserve"> </w:t>
      </w:r>
      <w:r w:rsidR="00B962B3" w:rsidRPr="002F3C8F">
        <w:rPr>
          <w:rFonts w:ascii="Times New Roman" w:hAnsi="Times New Roman" w:cs="Times New Roman"/>
          <w:sz w:val="24"/>
          <w:szCs w:val="24"/>
        </w:rPr>
        <w:t>that provide real-time information to automobile manufacturing companies regarding material gathered from strategic suppliers and produced products while delivering</w:t>
      </w:r>
      <w:r w:rsidR="00D47D42" w:rsidRPr="002F3C8F">
        <w:rPr>
          <w:rFonts w:ascii="Times New Roman" w:hAnsi="Times New Roman" w:cs="Times New Roman"/>
          <w:sz w:val="24"/>
          <w:szCs w:val="24"/>
        </w:rPr>
        <w:t xml:space="preserve"> to end consumers.</w:t>
      </w:r>
      <w:r w:rsidR="004B47AB" w:rsidRPr="002F3C8F">
        <w:rPr>
          <w:rFonts w:ascii="Times New Roman" w:hAnsi="Times New Roman" w:cs="Times New Roman"/>
          <w:sz w:val="24"/>
          <w:szCs w:val="24"/>
        </w:rPr>
        <w:t xml:space="preserve"> </w:t>
      </w:r>
      <w:r w:rsidR="007F335A" w:rsidRPr="002F3C8F">
        <w:rPr>
          <w:rFonts w:ascii="Times New Roman" w:hAnsi="Times New Roman" w:cs="Times New Roman"/>
          <w:sz w:val="24"/>
          <w:szCs w:val="24"/>
        </w:rPr>
        <w:t>The findings of</w:t>
      </w:r>
      <w:r w:rsidR="001C21E4" w:rsidRPr="002F3C8F">
        <w:rPr>
          <w:rFonts w:ascii="Times New Roman" w:hAnsi="Times New Roman" w:cs="Times New Roman"/>
          <w:color w:val="222222"/>
          <w:sz w:val="24"/>
          <w:szCs w:val="24"/>
          <w:shd w:val="clear" w:color="auto" w:fill="FFFFFF"/>
        </w:rPr>
        <w:t xml:space="preserve"> Sima et al.(2020</w:t>
      </w:r>
      <w:r w:rsidR="005610CF" w:rsidRPr="002F3C8F">
        <w:rPr>
          <w:rFonts w:ascii="Times New Roman" w:hAnsi="Times New Roman" w:cs="Times New Roman"/>
          <w:sz w:val="24"/>
          <w:szCs w:val="24"/>
        </w:rPr>
        <w:t>)</w:t>
      </w:r>
      <w:r w:rsidR="00614440" w:rsidRPr="002F3C8F">
        <w:rPr>
          <w:rFonts w:ascii="Times New Roman" w:hAnsi="Times New Roman" w:cs="Times New Roman"/>
          <w:sz w:val="24"/>
          <w:szCs w:val="24"/>
        </w:rPr>
        <w:t xml:space="preserve"> show that t</w:t>
      </w:r>
      <w:r w:rsidR="004B47AB" w:rsidRPr="002F3C8F">
        <w:rPr>
          <w:rFonts w:ascii="Times New Roman" w:hAnsi="Times New Roman" w:cs="Times New Roman"/>
          <w:sz w:val="24"/>
          <w:szCs w:val="24"/>
        </w:rPr>
        <w:t xml:space="preserve">he availability </w:t>
      </w:r>
      <w:r w:rsidR="00676649" w:rsidRPr="002F3C8F">
        <w:rPr>
          <w:rFonts w:ascii="Times New Roman" w:hAnsi="Times New Roman" w:cs="Times New Roman"/>
          <w:sz w:val="24"/>
          <w:szCs w:val="24"/>
        </w:rPr>
        <w:t>of</w:t>
      </w:r>
      <w:r w:rsidR="004B47AB" w:rsidRPr="002F3C8F">
        <w:rPr>
          <w:rFonts w:ascii="Times New Roman" w:hAnsi="Times New Roman" w:cs="Times New Roman"/>
          <w:sz w:val="24"/>
          <w:szCs w:val="24"/>
        </w:rPr>
        <w:t xml:space="preserve"> </w:t>
      </w:r>
      <w:r w:rsidR="009E45A1" w:rsidRPr="002F3C8F">
        <w:rPr>
          <w:rFonts w:ascii="Times New Roman" w:hAnsi="Times New Roman" w:cs="Times New Roman"/>
          <w:sz w:val="24"/>
          <w:szCs w:val="24"/>
        </w:rPr>
        <w:t>predictive</w:t>
      </w:r>
      <w:r w:rsidR="003B4596" w:rsidRPr="002F3C8F">
        <w:rPr>
          <w:rFonts w:ascii="Times New Roman" w:hAnsi="Times New Roman" w:cs="Times New Roman"/>
          <w:sz w:val="24"/>
          <w:szCs w:val="24"/>
        </w:rPr>
        <w:t xml:space="preserve"> maintenance techniques </w:t>
      </w:r>
      <w:r w:rsidR="003445BE" w:rsidRPr="002F3C8F">
        <w:rPr>
          <w:rFonts w:ascii="Times New Roman" w:hAnsi="Times New Roman" w:cs="Times New Roman"/>
          <w:sz w:val="24"/>
          <w:szCs w:val="24"/>
        </w:rPr>
        <w:t>enable</w:t>
      </w:r>
      <w:r w:rsidR="00676649" w:rsidRPr="002F3C8F">
        <w:rPr>
          <w:rFonts w:ascii="Times New Roman" w:hAnsi="Times New Roman" w:cs="Times New Roman"/>
          <w:sz w:val="24"/>
          <w:szCs w:val="24"/>
        </w:rPr>
        <w:t>s</w:t>
      </w:r>
      <w:r w:rsidR="003445BE" w:rsidRPr="002F3C8F">
        <w:rPr>
          <w:rFonts w:ascii="Times New Roman" w:hAnsi="Times New Roman" w:cs="Times New Roman"/>
          <w:sz w:val="24"/>
          <w:szCs w:val="24"/>
        </w:rPr>
        <w:t xml:space="preserve"> </w:t>
      </w:r>
      <w:r w:rsidR="003445BE" w:rsidRPr="002F3C8F">
        <w:rPr>
          <w:rFonts w:ascii="Times New Roman" w:hAnsi="Times New Roman" w:cs="Times New Roman"/>
          <w:sz w:val="24"/>
          <w:szCs w:val="24"/>
        </w:rPr>
        <w:lastRenderedPageBreak/>
        <w:t xml:space="preserve">companies to ensure </w:t>
      </w:r>
      <w:r w:rsidR="008060FC" w:rsidRPr="002F3C8F">
        <w:rPr>
          <w:rFonts w:ascii="Times New Roman" w:hAnsi="Times New Roman" w:cs="Times New Roman"/>
          <w:sz w:val="24"/>
          <w:szCs w:val="24"/>
        </w:rPr>
        <w:t>environmental sustain</w:t>
      </w:r>
      <w:r w:rsidR="006919B9" w:rsidRPr="002F3C8F">
        <w:rPr>
          <w:rFonts w:ascii="Times New Roman" w:hAnsi="Times New Roman" w:cs="Times New Roman"/>
          <w:sz w:val="24"/>
          <w:szCs w:val="24"/>
        </w:rPr>
        <w:t>ability.</w:t>
      </w:r>
      <w:r w:rsidR="007A2DED" w:rsidRPr="002F3C8F">
        <w:rPr>
          <w:rFonts w:ascii="Times New Roman" w:hAnsi="Times New Roman" w:cs="Times New Roman"/>
          <w:sz w:val="24"/>
          <w:szCs w:val="24"/>
        </w:rPr>
        <w:t xml:space="preserve"> Moreover</w:t>
      </w:r>
      <w:r w:rsidR="00676649" w:rsidRPr="002F3C8F">
        <w:rPr>
          <w:rFonts w:ascii="Times New Roman" w:hAnsi="Times New Roman" w:cs="Times New Roman"/>
          <w:sz w:val="24"/>
          <w:szCs w:val="24"/>
        </w:rPr>
        <w:t>,</w:t>
      </w:r>
      <w:r w:rsidR="007A2DED" w:rsidRPr="002F3C8F">
        <w:rPr>
          <w:rFonts w:ascii="Times New Roman" w:hAnsi="Times New Roman" w:cs="Times New Roman"/>
          <w:sz w:val="24"/>
          <w:szCs w:val="24"/>
        </w:rPr>
        <w:t xml:space="preserve"> smart manufacturing </w:t>
      </w:r>
      <w:r w:rsidR="00214D2C" w:rsidRPr="002F3C8F">
        <w:rPr>
          <w:rFonts w:ascii="Times New Roman" w:hAnsi="Times New Roman" w:cs="Times New Roman"/>
          <w:sz w:val="24"/>
          <w:szCs w:val="24"/>
        </w:rPr>
        <w:t xml:space="preserve">initiates optimization principles </w:t>
      </w:r>
      <w:r w:rsidR="00385D24" w:rsidRPr="002F3C8F">
        <w:rPr>
          <w:rFonts w:ascii="Times New Roman" w:hAnsi="Times New Roman" w:cs="Times New Roman"/>
          <w:sz w:val="24"/>
          <w:szCs w:val="24"/>
        </w:rPr>
        <w:t xml:space="preserve">within </w:t>
      </w:r>
      <w:r w:rsidR="00676649" w:rsidRPr="002F3C8F">
        <w:rPr>
          <w:rFonts w:ascii="Times New Roman" w:hAnsi="Times New Roman" w:cs="Times New Roman"/>
          <w:sz w:val="24"/>
          <w:szCs w:val="24"/>
        </w:rPr>
        <w:t xml:space="preserve">the </w:t>
      </w:r>
      <w:r w:rsidR="00385D24" w:rsidRPr="002F3C8F">
        <w:rPr>
          <w:rFonts w:ascii="Times New Roman" w:hAnsi="Times New Roman" w:cs="Times New Roman"/>
          <w:sz w:val="24"/>
          <w:szCs w:val="24"/>
        </w:rPr>
        <w:t>manufacturing process</w:t>
      </w:r>
      <w:r w:rsidR="00EA08C0" w:rsidRPr="002F3C8F">
        <w:rPr>
          <w:rFonts w:ascii="Times New Roman" w:hAnsi="Times New Roman" w:cs="Times New Roman"/>
          <w:sz w:val="24"/>
          <w:szCs w:val="24"/>
        </w:rPr>
        <w:t xml:space="preserve"> (</w:t>
      </w:r>
      <w:r w:rsidR="00A600D2" w:rsidRPr="002F3C8F">
        <w:rPr>
          <w:rFonts w:ascii="Times New Roman" w:hAnsi="Times New Roman" w:cs="Times New Roman"/>
          <w:color w:val="222222"/>
          <w:sz w:val="24"/>
          <w:szCs w:val="24"/>
          <w:shd w:val="clear" w:color="auto" w:fill="FFFFFF"/>
        </w:rPr>
        <w:t>Frank et al.,2019</w:t>
      </w:r>
      <w:r w:rsidR="00EA08C0" w:rsidRPr="002F3C8F">
        <w:rPr>
          <w:rFonts w:ascii="Times New Roman" w:hAnsi="Times New Roman" w:cs="Times New Roman"/>
          <w:sz w:val="24"/>
          <w:szCs w:val="24"/>
        </w:rPr>
        <w:t>)</w:t>
      </w:r>
      <w:r w:rsidR="00385D24" w:rsidRPr="002F3C8F">
        <w:rPr>
          <w:rFonts w:ascii="Times New Roman" w:hAnsi="Times New Roman" w:cs="Times New Roman"/>
          <w:sz w:val="24"/>
          <w:szCs w:val="24"/>
        </w:rPr>
        <w:t xml:space="preserve">. The usage of big data provides </w:t>
      </w:r>
      <w:r w:rsidR="00BF0A49" w:rsidRPr="002F3C8F">
        <w:rPr>
          <w:rFonts w:ascii="Times New Roman" w:hAnsi="Times New Roman" w:cs="Times New Roman"/>
          <w:sz w:val="24"/>
          <w:szCs w:val="24"/>
        </w:rPr>
        <w:t>efficiency within the production process</w:t>
      </w:r>
      <w:r w:rsidR="00FC42F5" w:rsidRPr="002F3C8F">
        <w:rPr>
          <w:rFonts w:ascii="Times New Roman" w:hAnsi="Times New Roman" w:cs="Times New Roman"/>
          <w:sz w:val="24"/>
          <w:szCs w:val="24"/>
        </w:rPr>
        <w:t>.</w:t>
      </w:r>
      <w:r w:rsidR="00F65BF7" w:rsidRPr="002F3C8F">
        <w:rPr>
          <w:rFonts w:ascii="Times New Roman" w:hAnsi="Times New Roman" w:cs="Times New Roman"/>
          <w:sz w:val="24"/>
          <w:szCs w:val="24"/>
        </w:rPr>
        <w:t xml:space="preserve"> The raw materials used </w:t>
      </w:r>
      <w:r w:rsidR="00B962B3" w:rsidRPr="002F3C8F">
        <w:rPr>
          <w:rFonts w:ascii="Times New Roman" w:hAnsi="Times New Roman" w:cs="Times New Roman"/>
          <w:sz w:val="24"/>
          <w:szCs w:val="24"/>
        </w:rPr>
        <w:t>in the manufacturing process are labelled and</w:t>
      </w:r>
      <w:r w:rsidR="00D93BE7" w:rsidRPr="002F3C8F">
        <w:rPr>
          <w:rFonts w:ascii="Times New Roman" w:hAnsi="Times New Roman" w:cs="Times New Roman"/>
          <w:sz w:val="24"/>
          <w:szCs w:val="24"/>
        </w:rPr>
        <w:t xml:space="preserve"> included within big data</w:t>
      </w:r>
      <w:r w:rsidR="00676649" w:rsidRPr="002F3C8F">
        <w:rPr>
          <w:rFonts w:ascii="Times New Roman" w:hAnsi="Times New Roman" w:cs="Times New Roman"/>
          <w:sz w:val="24"/>
          <w:szCs w:val="24"/>
        </w:rPr>
        <w:t>,</w:t>
      </w:r>
      <w:r w:rsidR="00D93BE7"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facilitating</w:t>
      </w:r>
      <w:r w:rsidR="00995FB0" w:rsidRPr="002F3C8F">
        <w:rPr>
          <w:rFonts w:ascii="Times New Roman" w:hAnsi="Times New Roman" w:cs="Times New Roman"/>
          <w:sz w:val="24"/>
          <w:szCs w:val="24"/>
        </w:rPr>
        <w:t xml:space="preserve"> </w:t>
      </w:r>
      <w:r w:rsidR="00D14334" w:rsidRPr="002F3C8F">
        <w:rPr>
          <w:rFonts w:ascii="Times New Roman" w:hAnsi="Times New Roman" w:cs="Times New Roman"/>
          <w:sz w:val="24"/>
          <w:szCs w:val="24"/>
        </w:rPr>
        <w:t xml:space="preserve">production managers to manufacture </w:t>
      </w:r>
      <w:r w:rsidR="006D0F40" w:rsidRPr="002F3C8F">
        <w:rPr>
          <w:rFonts w:ascii="Times New Roman" w:hAnsi="Times New Roman" w:cs="Times New Roman"/>
          <w:sz w:val="24"/>
          <w:szCs w:val="24"/>
        </w:rPr>
        <w:t>according to labels.</w:t>
      </w:r>
      <w:r w:rsidR="00923E59" w:rsidRPr="002F3C8F">
        <w:rPr>
          <w:rFonts w:ascii="Times New Roman" w:hAnsi="Times New Roman" w:cs="Times New Roman"/>
          <w:sz w:val="24"/>
          <w:szCs w:val="24"/>
        </w:rPr>
        <w:t xml:space="preserve"> The data is being collected from </w:t>
      </w:r>
      <w:r w:rsidR="009C6863" w:rsidRPr="002F3C8F">
        <w:rPr>
          <w:rFonts w:ascii="Times New Roman" w:hAnsi="Times New Roman" w:cs="Times New Roman"/>
          <w:sz w:val="24"/>
          <w:szCs w:val="24"/>
        </w:rPr>
        <w:t xml:space="preserve">manufacturing variables, </w:t>
      </w:r>
      <w:r w:rsidR="006B619A" w:rsidRPr="002F3C8F">
        <w:rPr>
          <w:rFonts w:ascii="Times New Roman" w:hAnsi="Times New Roman" w:cs="Times New Roman"/>
          <w:sz w:val="24"/>
          <w:szCs w:val="24"/>
        </w:rPr>
        <w:t>machines</w:t>
      </w:r>
      <w:r w:rsidR="00676649" w:rsidRPr="002F3C8F">
        <w:rPr>
          <w:rFonts w:ascii="Times New Roman" w:hAnsi="Times New Roman" w:cs="Times New Roman"/>
          <w:sz w:val="24"/>
          <w:szCs w:val="24"/>
        </w:rPr>
        <w:t>,</w:t>
      </w:r>
      <w:r w:rsidR="006B619A" w:rsidRPr="002F3C8F">
        <w:rPr>
          <w:rFonts w:ascii="Times New Roman" w:hAnsi="Times New Roman" w:cs="Times New Roman"/>
          <w:sz w:val="24"/>
          <w:szCs w:val="24"/>
        </w:rPr>
        <w:t xml:space="preserve"> i.e. </w:t>
      </w:r>
      <w:r w:rsidR="00BA20AB" w:rsidRPr="002F3C8F">
        <w:rPr>
          <w:rFonts w:ascii="Times New Roman" w:hAnsi="Times New Roman" w:cs="Times New Roman"/>
          <w:sz w:val="24"/>
          <w:szCs w:val="24"/>
        </w:rPr>
        <w:t>software</w:t>
      </w:r>
      <w:r w:rsidR="006B619A" w:rsidRPr="002F3C8F">
        <w:rPr>
          <w:rFonts w:ascii="Times New Roman" w:hAnsi="Times New Roman" w:cs="Times New Roman"/>
          <w:sz w:val="24"/>
          <w:szCs w:val="24"/>
        </w:rPr>
        <w:t xml:space="preserve"> used within the production process etc.</w:t>
      </w:r>
      <w:r w:rsidR="00442056" w:rsidRPr="002F3C8F">
        <w:rPr>
          <w:rFonts w:ascii="Times New Roman" w:hAnsi="Times New Roman" w:cs="Times New Roman"/>
          <w:sz w:val="24"/>
          <w:szCs w:val="24"/>
        </w:rPr>
        <w:t>,</w:t>
      </w:r>
      <w:r w:rsidR="00BA20AB" w:rsidRPr="002F3C8F">
        <w:rPr>
          <w:rFonts w:ascii="Times New Roman" w:hAnsi="Times New Roman" w:cs="Times New Roman"/>
          <w:sz w:val="24"/>
          <w:szCs w:val="24"/>
        </w:rPr>
        <w:t xml:space="preserve"> which is further stored </w:t>
      </w:r>
      <w:r w:rsidR="00E74682" w:rsidRPr="002F3C8F">
        <w:rPr>
          <w:rFonts w:ascii="Times New Roman" w:hAnsi="Times New Roman" w:cs="Times New Roman"/>
          <w:sz w:val="24"/>
          <w:szCs w:val="24"/>
        </w:rPr>
        <w:t>within c</w:t>
      </w:r>
      <w:r w:rsidR="00C40AF6" w:rsidRPr="002F3C8F">
        <w:rPr>
          <w:rFonts w:ascii="Times New Roman" w:hAnsi="Times New Roman" w:cs="Times New Roman"/>
          <w:sz w:val="24"/>
          <w:szCs w:val="24"/>
        </w:rPr>
        <w:t>l</w:t>
      </w:r>
      <w:r w:rsidR="00E74682" w:rsidRPr="002F3C8F">
        <w:rPr>
          <w:rFonts w:ascii="Times New Roman" w:hAnsi="Times New Roman" w:cs="Times New Roman"/>
          <w:sz w:val="24"/>
          <w:szCs w:val="24"/>
        </w:rPr>
        <w:t>oud</w:t>
      </w:r>
      <w:r w:rsidR="00442056" w:rsidRPr="002F3C8F">
        <w:rPr>
          <w:rFonts w:ascii="Times New Roman" w:hAnsi="Times New Roman" w:cs="Times New Roman"/>
          <w:sz w:val="24"/>
          <w:szCs w:val="24"/>
        </w:rPr>
        <w:t>-</w:t>
      </w:r>
      <w:r w:rsidR="00E74682" w:rsidRPr="002F3C8F">
        <w:rPr>
          <w:rFonts w:ascii="Times New Roman" w:hAnsi="Times New Roman" w:cs="Times New Roman"/>
          <w:sz w:val="24"/>
          <w:szCs w:val="24"/>
        </w:rPr>
        <w:t xml:space="preserve">based data </w:t>
      </w:r>
      <w:r w:rsidR="005555A3" w:rsidRPr="002F3C8F">
        <w:rPr>
          <w:rFonts w:ascii="Times New Roman" w:hAnsi="Times New Roman" w:cs="Times New Roman"/>
          <w:sz w:val="24"/>
          <w:szCs w:val="24"/>
        </w:rPr>
        <w:t>cent</w:t>
      </w:r>
      <w:r w:rsidR="001131CA" w:rsidRPr="002F3C8F">
        <w:rPr>
          <w:rFonts w:ascii="Times New Roman" w:hAnsi="Times New Roman" w:cs="Times New Roman"/>
          <w:sz w:val="24"/>
          <w:szCs w:val="24"/>
        </w:rPr>
        <w:t>re</w:t>
      </w:r>
      <w:r w:rsidR="005555A3" w:rsidRPr="002F3C8F">
        <w:rPr>
          <w:rFonts w:ascii="Times New Roman" w:hAnsi="Times New Roman" w:cs="Times New Roman"/>
          <w:sz w:val="24"/>
          <w:szCs w:val="24"/>
        </w:rPr>
        <w:t>s</w:t>
      </w:r>
      <w:r w:rsidR="00E74682" w:rsidRPr="002F3C8F">
        <w:rPr>
          <w:rFonts w:ascii="Times New Roman" w:hAnsi="Times New Roman" w:cs="Times New Roman"/>
          <w:sz w:val="24"/>
          <w:szCs w:val="24"/>
        </w:rPr>
        <w:t xml:space="preserve"> </w:t>
      </w:r>
      <w:r w:rsidR="00CB05BD" w:rsidRPr="002F3C8F">
        <w:rPr>
          <w:rFonts w:ascii="Times New Roman" w:hAnsi="Times New Roman" w:cs="Times New Roman"/>
          <w:sz w:val="24"/>
          <w:szCs w:val="24"/>
        </w:rPr>
        <w:t>for future usage</w:t>
      </w:r>
      <w:r w:rsidR="002C276E" w:rsidRPr="002F3C8F">
        <w:rPr>
          <w:rFonts w:ascii="Times New Roman" w:hAnsi="Times New Roman" w:cs="Times New Roman"/>
          <w:sz w:val="24"/>
          <w:szCs w:val="24"/>
        </w:rPr>
        <w:t xml:space="preserve"> (</w:t>
      </w:r>
      <w:r w:rsidR="002C106A" w:rsidRPr="002F3C8F">
        <w:rPr>
          <w:rFonts w:ascii="Times New Roman" w:hAnsi="Times New Roman" w:cs="Times New Roman"/>
          <w:color w:val="222222"/>
          <w:sz w:val="24"/>
          <w:szCs w:val="24"/>
          <w:shd w:val="clear" w:color="auto" w:fill="FFFFFF"/>
        </w:rPr>
        <w:t>Chauhan et al</w:t>
      </w:r>
      <w:r w:rsidR="0039625C" w:rsidRPr="002F3C8F">
        <w:rPr>
          <w:rFonts w:ascii="Times New Roman" w:hAnsi="Times New Roman" w:cs="Times New Roman"/>
          <w:color w:val="222222"/>
          <w:sz w:val="24"/>
          <w:szCs w:val="24"/>
          <w:shd w:val="clear" w:color="auto" w:fill="FFFFFF"/>
        </w:rPr>
        <w:t>.</w:t>
      </w:r>
      <w:r w:rsidR="00C01EB0" w:rsidRPr="002F3C8F">
        <w:rPr>
          <w:rFonts w:ascii="Times New Roman" w:hAnsi="Times New Roman" w:cs="Times New Roman"/>
          <w:color w:val="222222"/>
          <w:sz w:val="24"/>
          <w:szCs w:val="24"/>
          <w:shd w:val="clear" w:color="auto" w:fill="FFFFFF"/>
        </w:rPr>
        <w:t>,</w:t>
      </w:r>
      <w:r w:rsidR="00ED4FF2" w:rsidRPr="002F3C8F">
        <w:rPr>
          <w:rFonts w:ascii="Times New Roman" w:hAnsi="Times New Roman" w:cs="Times New Roman"/>
          <w:color w:val="222222"/>
          <w:sz w:val="24"/>
          <w:szCs w:val="24"/>
          <w:shd w:val="clear" w:color="auto" w:fill="FFFFFF"/>
        </w:rPr>
        <w:t>202</w:t>
      </w:r>
      <w:r w:rsidR="002C106A" w:rsidRPr="002F3C8F">
        <w:rPr>
          <w:rFonts w:ascii="Times New Roman" w:hAnsi="Times New Roman" w:cs="Times New Roman"/>
          <w:color w:val="222222"/>
          <w:sz w:val="24"/>
          <w:szCs w:val="24"/>
          <w:shd w:val="clear" w:color="auto" w:fill="FFFFFF"/>
        </w:rPr>
        <w:t>1</w:t>
      </w:r>
      <w:r w:rsidR="002C276E" w:rsidRPr="002F3C8F">
        <w:rPr>
          <w:rFonts w:ascii="Times New Roman" w:hAnsi="Times New Roman" w:cs="Times New Roman"/>
          <w:sz w:val="24"/>
          <w:szCs w:val="24"/>
        </w:rPr>
        <w:t>)</w:t>
      </w:r>
      <w:r w:rsidR="00CB05BD" w:rsidRPr="002F3C8F">
        <w:rPr>
          <w:rFonts w:ascii="Times New Roman" w:hAnsi="Times New Roman" w:cs="Times New Roman"/>
          <w:sz w:val="24"/>
          <w:szCs w:val="24"/>
        </w:rPr>
        <w:t>.</w:t>
      </w:r>
      <w:r w:rsidR="004A5F83" w:rsidRPr="002F3C8F">
        <w:rPr>
          <w:rFonts w:ascii="Times New Roman" w:hAnsi="Times New Roman" w:cs="Times New Roman"/>
          <w:sz w:val="24"/>
          <w:szCs w:val="24"/>
        </w:rPr>
        <w:t xml:space="preserve"> </w:t>
      </w:r>
      <w:r w:rsidR="00545361" w:rsidRPr="002F3C8F">
        <w:rPr>
          <w:rFonts w:ascii="Times New Roman" w:hAnsi="Times New Roman" w:cs="Times New Roman"/>
          <w:sz w:val="24"/>
          <w:szCs w:val="24"/>
        </w:rPr>
        <w:t xml:space="preserve">It </w:t>
      </w:r>
      <w:r w:rsidR="00E15F54" w:rsidRPr="002F3C8F">
        <w:rPr>
          <w:rFonts w:ascii="Times New Roman" w:hAnsi="Times New Roman" w:cs="Times New Roman"/>
          <w:sz w:val="24"/>
          <w:szCs w:val="24"/>
        </w:rPr>
        <w:t>assists</w:t>
      </w:r>
      <w:r w:rsidR="00545361" w:rsidRPr="002F3C8F">
        <w:rPr>
          <w:rFonts w:ascii="Times New Roman" w:hAnsi="Times New Roman" w:cs="Times New Roman"/>
          <w:sz w:val="24"/>
          <w:szCs w:val="24"/>
        </w:rPr>
        <w:t xml:space="preserve"> quality control manager</w:t>
      </w:r>
      <w:r w:rsidR="00442056" w:rsidRPr="002F3C8F">
        <w:rPr>
          <w:rFonts w:ascii="Times New Roman" w:hAnsi="Times New Roman" w:cs="Times New Roman"/>
          <w:sz w:val="24"/>
          <w:szCs w:val="24"/>
        </w:rPr>
        <w:t>s</w:t>
      </w:r>
      <w:r w:rsidR="00545361" w:rsidRPr="002F3C8F">
        <w:rPr>
          <w:rFonts w:ascii="Times New Roman" w:hAnsi="Times New Roman" w:cs="Times New Roman"/>
          <w:sz w:val="24"/>
          <w:szCs w:val="24"/>
        </w:rPr>
        <w:t xml:space="preserve"> as waste can be reduced </w:t>
      </w:r>
      <w:r w:rsidR="00207368" w:rsidRPr="002F3C8F">
        <w:rPr>
          <w:rFonts w:ascii="Times New Roman" w:hAnsi="Times New Roman" w:cs="Times New Roman"/>
          <w:sz w:val="24"/>
          <w:szCs w:val="24"/>
        </w:rPr>
        <w:t xml:space="preserve">while manufacturing. Therefore big data contribute </w:t>
      </w:r>
      <w:r w:rsidR="00E639A0" w:rsidRPr="002F3C8F">
        <w:rPr>
          <w:rFonts w:ascii="Times New Roman" w:hAnsi="Times New Roman" w:cs="Times New Roman"/>
          <w:sz w:val="24"/>
          <w:szCs w:val="24"/>
        </w:rPr>
        <w:t>largely</w:t>
      </w:r>
      <w:r w:rsidR="00207368" w:rsidRPr="002F3C8F">
        <w:rPr>
          <w:rFonts w:ascii="Times New Roman" w:hAnsi="Times New Roman" w:cs="Times New Roman"/>
          <w:sz w:val="24"/>
          <w:szCs w:val="24"/>
        </w:rPr>
        <w:t xml:space="preserve"> toward </w:t>
      </w:r>
      <w:r w:rsidR="00173BB7" w:rsidRPr="002F3C8F">
        <w:rPr>
          <w:rFonts w:ascii="Times New Roman" w:hAnsi="Times New Roman" w:cs="Times New Roman"/>
          <w:sz w:val="24"/>
          <w:szCs w:val="24"/>
        </w:rPr>
        <w:t>sustainable growth within businesses.</w:t>
      </w:r>
      <w:r w:rsidR="00676649" w:rsidRPr="002F3C8F">
        <w:rPr>
          <w:rFonts w:ascii="Times New Roman" w:hAnsi="Times New Roman" w:cs="Times New Roman"/>
          <w:sz w:val="24"/>
          <w:szCs w:val="24"/>
        </w:rPr>
        <w:t xml:space="preserve"> </w:t>
      </w:r>
      <w:r w:rsidR="00442056" w:rsidRPr="002F3C8F">
        <w:rPr>
          <w:rFonts w:ascii="Times New Roman" w:hAnsi="Times New Roman" w:cs="Times New Roman"/>
          <w:sz w:val="24"/>
          <w:szCs w:val="24"/>
        </w:rPr>
        <w:t xml:space="preserve"> </w:t>
      </w:r>
      <w:r w:rsidR="007F335A" w:rsidRPr="002F3C8F">
        <w:rPr>
          <w:rFonts w:ascii="Times New Roman" w:hAnsi="Times New Roman" w:cs="Times New Roman"/>
          <w:sz w:val="24"/>
          <w:szCs w:val="24"/>
        </w:rPr>
        <w:t xml:space="preserve"> </w:t>
      </w:r>
    </w:p>
    <w:p w:rsidR="00DB562C" w:rsidRPr="002F3C8F" w:rsidRDefault="00E639A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Hence industry 4.0 solution provides </w:t>
      </w:r>
      <w:r w:rsidR="00856A2E" w:rsidRPr="002F3C8F">
        <w:rPr>
          <w:rFonts w:ascii="Times New Roman" w:hAnsi="Times New Roman" w:cs="Times New Roman"/>
          <w:sz w:val="24"/>
          <w:szCs w:val="24"/>
        </w:rPr>
        <w:t xml:space="preserve">ease </w:t>
      </w:r>
      <w:r w:rsidR="004F264E" w:rsidRPr="002F3C8F">
        <w:rPr>
          <w:rFonts w:ascii="Times New Roman" w:hAnsi="Times New Roman" w:cs="Times New Roman"/>
          <w:sz w:val="24"/>
          <w:szCs w:val="24"/>
        </w:rPr>
        <w:t xml:space="preserve">by enhancing </w:t>
      </w:r>
      <w:r w:rsidR="00422D3D" w:rsidRPr="002F3C8F">
        <w:rPr>
          <w:rFonts w:ascii="Times New Roman" w:hAnsi="Times New Roman" w:cs="Times New Roman"/>
          <w:sz w:val="24"/>
          <w:szCs w:val="24"/>
        </w:rPr>
        <w:t>flexibility</w:t>
      </w:r>
      <w:r w:rsidR="004F264E" w:rsidRPr="002F3C8F">
        <w:rPr>
          <w:rFonts w:ascii="Times New Roman" w:hAnsi="Times New Roman" w:cs="Times New Roman"/>
          <w:sz w:val="24"/>
          <w:szCs w:val="24"/>
        </w:rPr>
        <w:t xml:space="preserve"> within </w:t>
      </w:r>
      <w:r w:rsidR="00442056" w:rsidRPr="002F3C8F">
        <w:rPr>
          <w:rFonts w:ascii="Times New Roman" w:hAnsi="Times New Roman" w:cs="Times New Roman"/>
          <w:sz w:val="24"/>
          <w:szCs w:val="24"/>
        </w:rPr>
        <w:t xml:space="preserve">a </w:t>
      </w:r>
      <w:r w:rsidR="004F264E" w:rsidRPr="002F3C8F">
        <w:rPr>
          <w:rFonts w:ascii="Times New Roman" w:hAnsi="Times New Roman" w:cs="Times New Roman"/>
          <w:sz w:val="24"/>
          <w:szCs w:val="24"/>
        </w:rPr>
        <w:t>production process</w:t>
      </w:r>
      <w:r w:rsidR="00422D3D" w:rsidRPr="002F3C8F">
        <w:rPr>
          <w:rFonts w:ascii="Times New Roman" w:hAnsi="Times New Roman" w:cs="Times New Roman"/>
          <w:sz w:val="24"/>
          <w:szCs w:val="24"/>
        </w:rPr>
        <w:t xml:space="preserve">, </w:t>
      </w:r>
      <w:r w:rsidR="005B4AA7" w:rsidRPr="002F3C8F">
        <w:rPr>
          <w:rFonts w:ascii="Times New Roman" w:hAnsi="Times New Roman" w:cs="Times New Roman"/>
          <w:sz w:val="24"/>
          <w:szCs w:val="24"/>
        </w:rPr>
        <w:t>as timely readjustment is applicable.</w:t>
      </w:r>
      <w:r w:rsidR="004F264E" w:rsidRPr="002F3C8F">
        <w:rPr>
          <w:rFonts w:ascii="Times New Roman" w:hAnsi="Times New Roman" w:cs="Times New Roman"/>
          <w:sz w:val="24"/>
          <w:szCs w:val="24"/>
        </w:rPr>
        <w:t xml:space="preserve"> </w:t>
      </w:r>
      <w:r w:rsidR="009066D3" w:rsidRPr="002F3C8F">
        <w:rPr>
          <w:rFonts w:ascii="Times New Roman" w:hAnsi="Times New Roman" w:cs="Times New Roman"/>
          <w:sz w:val="24"/>
          <w:szCs w:val="24"/>
        </w:rPr>
        <w:t>Furthermore</w:t>
      </w:r>
      <w:r w:rsidR="00EB50A6" w:rsidRPr="002F3C8F">
        <w:rPr>
          <w:rFonts w:ascii="Times New Roman" w:hAnsi="Times New Roman" w:cs="Times New Roman"/>
          <w:sz w:val="24"/>
          <w:szCs w:val="24"/>
        </w:rPr>
        <w:t>,</w:t>
      </w:r>
      <w:r w:rsidR="009066D3" w:rsidRPr="002F3C8F">
        <w:rPr>
          <w:rFonts w:ascii="Times New Roman" w:hAnsi="Times New Roman" w:cs="Times New Roman"/>
          <w:sz w:val="24"/>
          <w:szCs w:val="24"/>
        </w:rPr>
        <w:t xml:space="preserve"> </w:t>
      </w:r>
      <w:r w:rsidR="009F157B" w:rsidRPr="002F3C8F">
        <w:rPr>
          <w:rFonts w:ascii="Times New Roman" w:hAnsi="Times New Roman" w:cs="Times New Roman"/>
          <w:sz w:val="24"/>
          <w:szCs w:val="24"/>
        </w:rPr>
        <w:t xml:space="preserve">improvement </w:t>
      </w:r>
      <w:r w:rsidR="00AB0E9E" w:rsidRPr="002F3C8F">
        <w:rPr>
          <w:rFonts w:ascii="Times New Roman" w:hAnsi="Times New Roman" w:cs="Times New Roman"/>
          <w:sz w:val="24"/>
          <w:szCs w:val="24"/>
        </w:rPr>
        <w:t xml:space="preserve">within </w:t>
      </w:r>
      <w:r w:rsidR="00442056" w:rsidRPr="002F3C8F">
        <w:rPr>
          <w:rFonts w:ascii="Times New Roman" w:hAnsi="Times New Roman" w:cs="Times New Roman"/>
          <w:sz w:val="24"/>
          <w:szCs w:val="24"/>
        </w:rPr>
        <w:t xml:space="preserve">the </w:t>
      </w:r>
      <w:r w:rsidR="00AB0E9E" w:rsidRPr="002F3C8F">
        <w:rPr>
          <w:rFonts w:ascii="Times New Roman" w:hAnsi="Times New Roman" w:cs="Times New Roman"/>
          <w:sz w:val="24"/>
          <w:szCs w:val="24"/>
        </w:rPr>
        <w:t>performan</w:t>
      </w:r>
      <w:r w:rsidR="00472C62" w:rsidRPr="002F3C8F">
        <w:rPr>
          <w:rFonts w:ascii="Times New Roman" w:hAnsi="Times New Roman" w:cs="Times New Roman"/>
          <w:sz w:val="24"/>
          <w:szCs w:val="24"/>
        </w:rPr>
        <w:t xml:space="preserve">ce mechanism </w:t>
      </w:r>
      <w:r w:rsidR="00E15F54" w:rsidRPr="002F3C8F">
        <w:rPr>
          <w:rFonts w:ascii="Times New Roman" w:hAnsi="Times New Roman" w:cs="Times New Roman"/>
          <w:sz w:val="24"/>
          <w:szCs w:val="24"/>
        </w:rPr>
        <w:t>reduces</w:t>
      </w:r>
      <w:r w:rsidR="00AB0E9E" w:rsidRPr="002F3C8F">
        <w:rPr>
          <w:rFonts w:ascii="Times New Roman" w:hAnsi="Times New Roman" w:cs="Times New Roman"/>
          <w:sz w:val="24"/>
          <w:szCs w:val="24"/>
        </w:rPr>
        <w:t xml:space="preserve"> </w:t>
      </w:r>
      <w:r w:rsidR="00D2665A" w:rsidRPr="002F3C8F">
        <w:rPr>
          <w:rFonts w:ascii="Times New Roman" w:hAnsi="Times New Roman" w:cs="Times New Roman"/>
          <w:sz w:val="24"/>
          <w:szCs w:val="24"/>
        </w:rPr>
        <w:t>technical errors within ma</w:t>
      </w:r>
      <w:r w:rsidR="00C32199" w:rsidRPr="002F3C8F">
        <w:rPr>
          <w:rFonts w:ascii="Times New Roman" w:hAnsi="Times New Roman" w:cs="Times New Roman"/>
          <w:sz w:val="24"/>
          <w:szCs w:val="24"/>
        </w:rPr>
        <w:t>nufac</w:t>
      </w:r>
      <w:r w:rsidR="00D2665A" w:rsidRPr="002F3C8F">
        <w:rPr>
          <w:rFonts w:ascii="Times New Roman" w:hAnsi="Times New Roman" w:cs="Times New Roman"/>
          <w:sz w:val="24"/>
          <w:szCs w:val="24"/>
        </w:rPr>
        <w:t>t</w:t>
      </w:r>
      <w:r w:rsidR="00C32199" w:rsidRPr="002F3C8F">
        <w:rPr>
          <w:rFonts w:ascii="Times New Roman" w:hAnsi="Times New Roman" w:cs="Times New Roman"/>
          <w:sz w:val="24"/>
          <w:szCs w:val="24"/>
        </w:rPr>
        <w:t>u</w:t>
      </w:r>
      <w:r w:rsidR="00D2665A" w:rsidRPr="002F3C8F">
        <w:rPr>
          <w:rFonts w:ascii="Times New Roman" w:hAnsi="Times New Roman" w:cs="Times New Roman"/>
          <w:sz w:val="24"/>
          <w:szCs w:val="24"/>
        </w:rPr>
        <w:t>ring</w:t>
      </w:r>
      <w:r w:rsidR="00425E6B" w:rsidRPr="002F3C8F">
        <w:rPr>
          <w:rFonts w:ascii="Times New Roman" w:hAnsi="Times New Roman" w:cs="Times New Roman"/>
          <w:sz w:val="24"/>
          <w:szCs w:val="24"/>
        </w:rPr>
        <w:t>, leading</w:t>
      </w:r>
      <w:r w:rsidR="00880DA1" w:rsidRPr="002F3C8F">
        <w:rPr>
          <w:rFonts w:ascii="Times New Roman" w:hAnsi="Times New Roman" w:cs="Times New Roman"/>
          <w:sz w:val="24"/>
          <w:szCs w:val="24"/>
        </w:rPr>
        <w:t xml:space="preserve"> to higher efficiency</w:t>
      </w:r>
      <w:r w:rsidR="00C64E0C" w:rsidRPr="002F3C8F">
        <w:rPr>
          <w:rFonts w:ascii="Times New Roman" w:hAnsi="Times New Roman" w:cs="Times New Roman"/>
          <w:sz w:val="24"/>
          <w:szCs w:val="24"/>
        </w:rPr>
        <w:t xml:space="preserve"> (</w:t>
      </w:r>
      <w:r w:rsidR="00446E18" w:rsidRPr="002F3C8F">
        <w:rPr>
          <w:rFonts w:ascii="Times New Roman" w:hAnsi="Times New Roman" w:cs="Times New Roman"/>
          <w:color w:val="222222"/>
          <w:sz w:val="24"/>
          <w:szCs w:val="24"/>
          <w:shd w:val="clear" w:color="auto" w:fill="FFFFFF"/>
        </w:rPr>
        <w:t>Hahn.,</w:t>
      </w:r>
      <w:r w:rsidR="008002A4" w:rsidRPr="002F3C8F">
        <w:rPr>
          <w:rFonts w:ascii="Times New Roman" w:hAnsi="Times New Roman" w:cs="Times New Roman"/>
          <w:color w:val="222222"/>
          <w:sz w:val="24"/>
          <w:szCs w:val="24"/>
          <w:shd w:val="clear" w:color="auto" w:fill="FFFFFF"/>
        </w:rPr>
        <w:t>2020</w:t>
      </w:r>
      <w:r w:rsidR="00C64E0C" w:rsidRPr="002F3C8F">
        <w:rPr>
          <w:rFonts w:ascii="Times New Roman" w:hAnsi="Times New Roman" w:cs="Times New Roman"/>
          <w:sz w:val="24"/>
          <w:szCs w:val="24"/>
        </w:rPr>
        <w:t>)</w:t>
      </w:r>
      <w:r w:rsidR="00880DA1" w:rsidRPr="002F3C8F">
        <w:rPr>
          <w:rFonts w:ascii="Times New Roman" w:hAnsi="Times New Roman" w:cs="Times New Roman"/>
          <w:sz w:val="24"/>
          <w:szCs w:val="24"/>
        </w:rPr>
        <w:t>.</w:t>
      </w:r>
      <w:r w:rsidR="007D5FF8" w:rsidRPr="002F3C8F">
        <w:rPr>
          <w:rFonts w:ascii="Times New Roman" w:hAnsi="Times New Roman" w:cs="Times New Roman"/>
          <w:sz w:val="24"/>
          <w:szCs w:val="24"/>
        </w:rPr>
        <w:t xml:space="preserve"> The automobile </w:t>
      </w:r>
      <w:r w:rsidR="00DA2A3B" w:rsidRPr="002F3C8F">
        <w:rPr>
          <w:rFonts w:ascii="Times New Roman" w:hAnsi="Times New Roman" w:cs="Times New Roman"/>
          <w:sz w:val="24"/>
          <w:szCs w:val="24"/>
        </w:rPr>
        <w:t xml:space="preserve">manufacturing </w:t>
      </w:r>
      <w:r w:rsidR="00BE741C" w:rsidRPr="002F3C8F">
        <w:rPr>
          <w:rFonts w:ascii="Times New Roman" w:hAnsi="Times New Roman" w:cs="Times New Roman"/>
          <w:sz w:val="24"/>
          <w:szCs w:val="24"/>
        </w:rPr>
        <w:t xml:space="preserve">system is being </w:t>
      </w:r>
      <w:r w:rsidR="00D94D24" w:rsidRPr="002F3C8F">
        <w:rPr>
          <w:rFonts w:ascii="Times New Roman" w:hAnsi="Times New Roman" w:cs="Times New Roman"/>
          <w:sz w:val="24"/>
          <w:szCs w:val="24"/>
        </w:rPr>
        <w:t>aut</w:t>
      </w:r>
      <w:r w:rsidR="005C2AEF" w:rsidRPr="002F3C8F">
        <w:rPr>
          <w:rFonts w:ascii="Times New Roman" w:hAnsi="Times New Roman" w:cs="Times New Roman"/>
          <w:sz w:val="24"/>
          <w:szCs w:val="24"/>
        </w:rPr>
        <w:t>omated by upgrading infrastructure</w:t>
      </w:r>
      <w:r w:rsidR="00EB50A6" w:rsidRPr="002F3C8F">
        <w:rPr>
          <w:rFonts w:ascii="Times New Roman" w:hAnsi="Times New Roman" w:cs="Times New Roman"/>
          <w:sz w:val="24"/>
          <w:szCs w:val="24"/>
        </w:rPr>
        <w:t>,</w:t>
      </w:r>
      <w:r w:rsidR="005C2AEF" w:rsidRPr="002F3C8F">
        <w:rPr>
          <w:rFonts w:ascii="Times New Roman" w:hAnsi="Times New Roman" w:cs="Times New Roman"/>
          <w:sz w:val="24"/>
          <w:szCs w:val="24"/>
        </w:rPr>
        <w:t xml:space="preserve"> </w:t>
      </w:r>
      <w:r w:rsidR="00380A76" w:rsidRPr="002F3C8F">
        <w:rPr>
          <w:rFonts w:ascii="Times New Roman" w:hAnsi="Times New Roman" w:cs="Times New Roman"/>
          <w:sz w:val="24"/>
          <w:szCs w:val="24"/>
        </w:rPr>
        <w:t>which enable</w:t>
      </w:r>
      <w:r w:rsidR="00EB50A6" w:rsidRPr="002F3C8F">
        <w:rPr>
          <w:rFonts w:ascii="Times New Roman" w:hAnsi="Times New Roman" w:cs="Times New Roman"/>
          <w:sz w:val="24"/>
          <w:szCs w:val="24"/>
        </w:rPr>
        <w:t>s</w:t>
      </w:r>
      <w:r w:rsidR="00380A76" w:rsidRPr="002F3C8F">
        <w:rPr>
          <w:rFonts w:ascii="Times New Roman" w:hAnsi="Times New Roman" w:cs="Times New Roman"/>
          <w:sz w:val="24"/>
          <w:szCs w:val="24"/>
        </w:rPr>
        <w:t xml:space="preserve"> </w:t>
      </w:r>
      <w:r w:rsidR="00750439" w:rsidRPr="002F3C8F">
        <w:rPr>
          <w:rFonts w:ascii="Times New Roman" w:hAnsi="Times New Roman" w:cs="Times New Roman"/>
          <w:sz w:val="24"/>
          <w:szCs w:val="24"/>
        </w:rPr>
        <w:t>smart adoption.</w:t>
      </w:r>
      <w:r w:rsidR="00FB3BC5" w:rsidRPr="002F3C8F">
        <w:rPr>
          <w:rFonts w:ascii="Times New Roman" w:hAnsi="Times New Roman" w:cs="Times New Roman"/>
          <w:sz w:val="24"/>
          <w:szCs w:val="24"/>
        </w:rPr>
        <w:t xml:space="preserve"> The smart execution includes </w:t>
      </w:r>
      <w:r w:rsidR="00182B15" w:rsidRPr="002F3C8F">
        <w:rPr>
          <w:rFonts w:ascii="Times New Roman" w:hAnsi="Times New Roman" w:cs="Times New Roman"/>
          <w:sz w:val="24"/>
          <w:szCs w:val="24"/>
        </w:rPr>
        <w:t xml:space="preserve">managing raw materials </w:t>
      </w:r>
      <w:r w:rsidR="00580BDD" w:rsidRPr="002F3C8F">
        <w:rPr>
          <w:rFonts w:ascii="Times New Roman" w:hAnsi="Times New Roman" w:cs="Times New Roman"/>
          <w:sz w:val="24"/>
          <w:szCs w:val="24"/>
        </w:rPr>
        <w:t xml:space="preserve">and </w:t>
      </w:r>
      <w:r w:rsidR="00E15F54" w:rsidRPr="002F3C8F">
        <w:rPr>
          <w:rFonts w:ascii="Times New Roman" w:hAnsi="Times New Roman" w:cs="Times New Roman"/>
          <w:sz w:val="24"/>
          <w:szCs w:val="24"/>
        </w:rPr>
        <w:t>utilising</w:t>
      </w:r>
      <w:r w:rsidR="00580BDD" w:rsidRPr="002F3C8F">
        <w:rPr>
          <w:rFonts w:ascii="Times New Roman" w:hAnsi="Times New Roman" w:cs="Times New Roman"/>
          <w:sz w:val="24"/>
          <w:szCs w:val="24"/>
        </w:rPr>
        <w:t xml:space="preserve"> advanced principles within </w:t>
      </w:r>
      <w:r w:rsidR="00EB50A6" w:rsidRPr="002F3C8F">
        <w:rPr>
          <w:rFonts w:ascii="Times New Roman" w:hAnsi="Times New Roman" w:cs="Times New Roman"/>
          <w:sz w:val="24"/>
          <w:szCs w:val="24"/>
        </w:rPr>
        <w:t xml:space="preserve">the </w:t>
      </w:r>
      <w:r w:rsidR="00580BDD" w:rsidRPr="002F3C8F">
        <w:rPr>
          <w:rFonts w:ascii="Times New Roman" w:hAnsi="Times New Roman" w:cs="Times New Roman"/>
          <w:sz w:val="24"/>
          <w:szCs w:val="24"/>
        </w:rPr>
        <w:t>production process</w:t>
      </w:r>
      <w:r w:rsidR="00EB50A6" w:rsidRPr="002F3C8F">
        <w:rPr>
          <w:rFonts w:ascii="Times New Roman" w:hAnsi="Times New Roman" w:cs="Times New Roman"/>
          <w:sz w:val="24"/>
          <w:szCs w:val="24"/>
        </w:rPr>
        <w:t>,</w:t>
      </w:r>
      <w:r w:rsidR="00580BDD" w:rsidRPr="002F3C8F">
        <w:rPr>
          <w:rFonts w:ascii="Times New Roman" w:hAnsi="Times New Roman" w:cs="Times New Roman"/>
          <w:sz w:val="24"/>
          <w:szCs w:val="24"/>
        </w:rPr>
        <w:t xml:space="preserve"> which </w:t>
      </w:r>
      <w:r w:rsidR="00ED4F9E" w:rsidRPr="002F3C8F">
        <w:rPr>
          <w:rFonts w:ascii="Times New Roman" w:hAnsi="Times New Roman" w:cs="Times New Roman"/>
          <w:sz w:val="24"/>
          <w:szCs w:val="24"/>
        </w:rPr>
        <w:t xml:space="preserve">assists </w:t>
      </w:r>
      <w:r w:rsidR="001439C5" w:rsidRPr="002F3C8F">
        <w:rPr>
          <w:rFonts w:ascii="Times New Roman" w:hAnsi="Times New Roman" w:cs="Times New Roman"/>
          <w:sz w:val="24"/>
          <w:szCs w:val="24"/>
        </w:rPr>
        <w:t xml:space="preserve">in </w:t>
      </w:r>
      <w:r w:rsidR="00ED4F9E" w:rsidRPr="002F3C8F">
        <w:rPr>
          <w:rFonts w:ascii="Times New Roman" w:hAnsi="Times New Roman" w:cs="Times New Roman"/>
          <w:sz w:val="24"/>
          <w:szCs w:val="24"/>
        </w:rPr>
        <w:t>time management.</w:t>
      </w:r>
      <w:r w:rsidR="00D13E7B" w:rsidRPr="002F3C8F">
        <w:rPr>
          <w:rFonts w:ascii="Times New Roman" w:hAnsi="Times New Roman" w:cs="Times New Roman"/>
          <w:sz w:val="24"/>
          <w:szCs w:val="24"/>
        </w:rPr>
        <w:t xml:space="preserve"> One significant </w:t>
      </w:r>
      <w:r w:rsidR="00EB11B4" w:rsidRPr="002F3C8F">
        <w:rPr>
          <w:rFonts w:ascii="Times New Roman" w:hAnsi="Times New Roman" w:cs="Times New Roman"/>
          <w:sz w:val="24"/>
          <w:szCs w:val="24"/>
        </w:rPr>
        <w:t xml:space="preserve">integration is </w:t>
      </w:r>
      <w:r w:rsidR="00E03AEE" w:rsidRPr="002F3C8F">
        <w:rPr>
          <w:rFonts w:ascii="Times New Roman" w:hAnsi="Times New Roman" w:cs="Times New Roman"/>
          <w:sz w:val="24"/>
          <w:szCs w:val="24"/>
        </w:rPr>
        <w:t xml:space="preserve">regarding </w:t>
      </w:r>
      <w:r w:rsidR="00EB11B4" w:rsidRPr="002F3C8F">
        <w:rPr>
          <w:rFonts w:ascii="Times New Roman" w:hAnsi="Times New Roman" w:cs="Times New Roman"/>
          <w:sz w:val="24"/>
          <w:szCs w:val="24"/>
        </w:rPr>
        <w:t xml:space="preserve">product development </w:t>
      </w:r>
      <w:r w:rsidR="009E697B" w:rsidRPr="002F3C8F">
        <w:rPr>
          <w:rFonts w:ascii="Times New Roman" w:hAnsi="Times New Roman" w:cs="Times New Roman"/>
          <w:sz w:val="24"/>
          <w:szCs w:val="24"/>
        </w:rPr>
        <w:t xml:space="preserve">as the availability </w:t>
      </w:r>
      <w:r w:rsidR="006C5F5C" w:rsidRPr="002F3C8F">
        <w:rPr>
          <w:rFonts w:ascii="Times New Roman" w:hAnsi="Times New Roman" w:cs="Times New Roman"/>
          <w:sz w:val="24"/>
          <w:szCs w:val="24"/>
        </w:rPr>
        <w:t xml:space="preserve">of </w:t>
      </w:r>
      <w:r w:rsidR="00D31369" w:rsidRPr="002F3C8F">
        <w:rPr>
          <w:rFonts w:ascii="Times New Roman" w:hAnsi="Times New Roman" w:cs="Times New Roman"/>
          <w:sz w:val="24"/>
          <w:szCs w:val="24"/>
        </w:rPr>
        <w:t>consumer</w:t>
      </w:r>
      <w:r w:rsidR="006C5F5C" w:rsidRPr="002F3C8F">
        <w:rPr>
          <w:rFonts w:ascii="Times New Roman" w:hAnsi="Times New Roman" w:cs="Times New Roman"/>
          <w:sz w:val="24"/>
          <w:szCs w:val="24"/>
        </w:rPr>
        <w:t xml:space="preserve"> data </w:t>
      </w:r>
      <w:r w:rsidR="00F6155B" w:rsidRPr="002F3C8F">
        <w:rPr>
          <w:rFonts w:ascii="Times New Roman" w:hAnsi="Times New Roman" w:cs="Times New Roman"/>
          <w:sz w:val="24"/>
          <w:szCs w:val="24"/>
        </w:rPr>
        <w:t xml:space="preserve">fulfils </w:t>
      </w:r>
      <w:r w:rsidR="00657905" w:rsidRPr="002F3C8F">
        <w:rPr>
          <w:rFonts w:ascii="Times New Roman" w:hAnsi="Times New Roman" w:cs="Times New Roman"/>
          <w:sz w:val="24"/>
          <w:szCs w:val="24"/>
        </w:rPr>
        <w:t>existing</w:t>
      </w:r>
      <w:r w:rsidR="00F6155B" w:rsidRPr="002F3C8F">
        <w:rPr>
          <w:rFonts w:ascii="Times New Roman" w:hAnsi="Times New Roman" w:cs="Times New Roman"/>
          <w:sz w:val="24"/>
          <w:szCs w:val="24"/>
        </w:rPr>
        <w:t xml:space="preserve"> product </w:t>
      </w:r>
      <w:r w:rsidR="00657905" w:rsidRPr="002F3C8F">
        <w:rPr>
          <w:rFonts w:ascii="Times New Roman" w:hAnsi="Times New Roman" w:cs="Times New Roman"/>
          <w:sz w:val="24"/>
          <w:szCs w:val="24"/>
        </w:rPr>
        <w:t>requirements</w:t>
      </w:r>
      <w:r w:rsidR="001439C5" w:rsidRPr="002F3C8F">
        <w:rPr>
          <w:rFonts w:ascii="Times New Roman" w:hAnsi="Times New Roman" w:cs="Times New Roman"/>
          <w:sz w:val="24"/>
          <w:szCs w:val="24"/>
        </w:rPr>
        <w:t>,</w:t>
      </w:r>
      <w:r w:rsidR="00657905" w:rsidRPr="002F3C8F">
        <w:rPr>
          <w:rFonts w:ascii="Times New Roman" w:hAnsi="Times New Roman" w:cs="Times New Roman"/>
          <w:sz w:val="24"/>
          <w:szCs w:val="24"/>
        </w:rPr>
        <w:t xml:space="preserve"> </w:t>
      </w:r>
      <w:r w:rsidR="00BD3CBD" w:rsidRPr="002F3C8F">
        <w:rPr>
          <w:rFonts w:ascii="Times New Roman" w:hAnsi="Times New Roman" w:cs="Times New Roman"/>
          <w:sz w:val="24"/>
          <w:szCs w:val="24"/>
        </w:rPr>
        <w:t>and timely innovation is being induced accordingly.</w:t>
      </w:r>
      <w:r w:rsidR="00F6155B" w:rsidRPr="002F3C8F">
        <w:rPr>
          <w:rFonts w:ascii="Times New Roman" w:hAnsi="Times New Roman" w:cs="Times New Roman"/>
          <w:sz w:val="24"/>
          <w:szCs w:val="24"/>
        </w:rPr>
        <w:t xml:space="preserve"> </w:t>
      </w:r>
      <w:r w:rsidR="009C6203" w:rsidRPr="002F3C8F">
        <w:rPr>
          <w:rFonts w:ascii="Times New Roman" w:hAnsi="Times New Roman" w:cs="Times New Roman"/>
          <w:sz w:val="24"/>
          <w:szCs w:val="24"/>
        </w:rPr>
        <w:t>Moreover</w:t>
      </w:r>
      <w:r w:rsidR="001439C5" w:rsidRPr="002F3C8F">
        <w:rPr>
          <w:rFonts w:ascii="Times New Roman" w:hAnsi="Times New Roman" w:cs="Times New Roman"/>
          <w:sz w:val="24"/>
          <w:szCs w:val="24"/>
        </w:rPr>
        <w:t>,</w:t>
      </w:r>
      <w:r w:rsidR="009C6203" w:rsidRPr="002F3C8F">
        <w:rPr>
          <w:rFonts w:ascii="Times New Roman" w:hAnsi="Times New Roman" w:cs="Times New Roman"/>
          <w:sz w:val="24"/>
          <w:szCs w:val="24"/>
        </w:rPr>
        <w:t xml:space="preserve"> machine data provides </w:t>
      </w:r>
      <w:r w:rsidR="00846B8C" w:rsidRPr="002F3C8F">
        <w:rPr>
          <w:rFonts w:ascii="Times New Roman" w:hAnsi="Times New Roman" w:cs="Times New Roman"/>
          <w:sz w:val="24"/>
          <w:szCs w:val="24"/>
        </w:rPr>
        <w:t xml:space="preserve">alternative </w:t>
      </w:r>
      <w:r w:rsidR="00D72670" w:rsidRPr="002F3C8F">
        <w:rPr>
          <w:rFonts w:ascii="Times New Roman" w:hAnsi="Times New Roman" w:cs="Times New Roman"/>
          <w:sz w:val="24"/>
          <w:szCs w:val="24"/>
        </w:rPr>
        <w:t xml:space="preserve">solutions in case of faults </w:t>
      </w:r>
      <w:r w:rsidR="00A1403F" w:rsidRPr="002F3C8F">
        <w:rPr>
          <w:rFonts w:ascii="Times New Roman" w:hAnsi="Times New Roman" w:cs="Times New Roman"/>
          <w:sz w:val="24"/>
          <w:szCs w:val="24"/>
        </w:rPr>
        <w:t xml:space="preserve">predicted within </w:t>
      </w:r>
      <w:r w:rsidR="00AC79A4" w:rsidRPr="002F3C8F">
        <w:rPr>
          <w:rFonts w:ascii="Times New Roman" w:hAnsi="Times New Roman" w:cs="Times New Roman"/>
          <w:sz w:val="24"/>
          <w:szCs w:val="24"/>
        </w:rPr>
        <w:t>equipment</w:t>
      </w:r>
      <w:r w:rsidR="00A1403F" w:rsidRPr="002F3C8F">
        <w:rPr>
          <w:rFonts w:ascii="Times New Roman" w:hAnsi="Times New Roman" w:cs="Times New Roman"/>
          <w:sz w:val="24"/>
          <w:szCs w:val="24"/>
        </w:rPr>
        <w:t xml:space="preserve"> while producing </w:t>
      </w:r>
      <w:r w:rsidR="00D318B5" w:rsidRPr="002F3C8F">
        <w:rPr>
          <w:rFonts w:ascii="Times New Roman" w:hAnsi="Times New Roman" w:cs="Times New Roman"/>
          <w:sz w:val="24"/>
          <w:szCs w:val="24"/>
        </w:rPr>
        <w:t xml:space="preserve">as initiating </w:t>
      </w:r>
      <w:r w:rsidR="005647BB" w:rsidRPr="002F3C8F">
        <w:rPr>
          <w:rFonts w:ascii="Times New Roman" w:hAnsi="Times New Roman" w:cs="Times New Roman"/>
          <w:sz w:val="24"/>
          <w:szCs w:val="24"/>
        </w:rPr>
        <w:t xml:space="preserve">proactive maintenance </w:t>
      </w:r>
      <w:r w:rsidR="001D662C" w:rsidRPr="002F3C8F">
        <w:rPr>
          <w:rFonts w:ascii="Times New Roman" w:hAnsi="Times New Roman" w:cs="Times New Roman"/>
          <w:sz w:val="24"/>
          <w:szCs w:val="24"/>
        </w:rPr>
        <w:t>is applicable</w:t>
      </w:r>
      <w:r w:rsidR="00C64E0C" w:rsidRPr="002F3C8F">
        <w:rPr>
          <w:rFonts w:ascii="Times New Roman" w:hAnsi="Times New Roman" w:cs="Times New Roman"/>
          <w:sz w:val="24"/>
          <w:szCs w:val="24"/>
        </w:rPr>
        <w:t xml:space="preserve"> (</w:t>
      </w:r>
      <w:r w:rsidR="00822497" w:rsidRPr="002F3C8F">
        <w:rPr>
          <w:rFonts w:ascii="Times New Roman" w:hAnsi="Times New Roman" w:cs="Times New Roman"/>
          <w:color w:val="222222"/>
          <w:sz w:val="24"/>
          <w:szCs w:val="24"/>
          <w:shd w:val="clear" w:color="auto" w:fill="FFFFFF"/>
        </w:rPr>
        <w:t>Bag et al</w:t>
      </w:r>
      <w:r w:rsidR="0039625C" w:rsidRPr="002F3C8F">
        <w:rPr>
          <w:rFonts w:ascii="Times New Roman" w:hAnsi="Times New Roman" w:cs="Times New Roman"/>
          <w:color w:val="222222"/>
          <w:sz w:val="24"/>
          <w:szCs w:val="24"/>
          <w:shd w:val="clear" w:color="auto" w:fill="FFFFFF"/>
        </w:rPr>
        <w:t>.</w:t>
      </w:r>
      <w:r w:rsidR="005C3539" w:rsidRPr="002F3C8F">
        <w:rPr>
          <w:rFonts w:ascii="Times New Roman" w:hAnsi="Times New Roman" w:cs="Times New Roman"/>
          <w:color w:val="222222"/>
          <w:sz w:val="24"/>
          <w:szCs w:val="24"/>
          <w:shd w:val="clear" w:color="auto" w:fill="FFFFFF"/>
        </w:rPr>
        <w:t>,</w:t>
      </w:r>
      <w:r w:rsidR="00822497" w:rsidRPr="002F3C8F">
        <w:rPr>
          <w:rFonts w:ascii="Times New Roman" w:hAnsi="Times New Roman" w:cs="Times New Roman"/>
          <w:color w:val="222222"/>
          <w:sz w:val="24"/>
          <w:szCs w:val="24"/>
          <w:shd w:val="clear" w:color="auto" w:fill="FFFFFF"/>
        </w:rPr>
        <w:t>2018</w:t>
      </w:r>
      <w:r w:rsidR="00C64E0C" w:rsidRPr="002F3C8F">
        <w:rPr>
          <w:rFonts w:ascii="Times New Roman" w:hAnsi="Times New Roman" w:cs="Times New Roman"/>
          <w:sz w:val="24"/>
          <w:szCs w:val="24"/>
        </w:rPr>
        <w:t>)</w:t>
      </w:r>
      <w:r w:rsidR="001D662C" w:rsidRPr="002F3C8F">
        <w:rPr>
          <w:rFonts w:ascii="Times New Roman" w:hAnsi="Times New Roman" w:cs="Times New Roman"/>
          <w:sz w:val="24"/>
          <w:szCs w:val="24"/>
        </w:rPr>
        <w:t>.</w:t>
      </w:r>
      <w:r w:rsidR="00D318B5" w:rsidRPr="002F3C8F">
        <w:rPr>
          <w:rFonts w:ascii="Times New Roman" w:hAnsi="Times New Roman" w:cs="Times New Roman"/>
          <w:sz w:val="24"/>
          <w:szCs w:val="24"/>
        </w:rPr>
        <w:t xml:space="preserve"> </w:t>
      </w:r>
      <w:r w:rsidR="007E7CF2" w:rsidRPr="002F3C8F">
        <w:rPr>
          <w:rFonts w:ascii="Times New Roman" w:hAnsi="Times New Roman" w:cs="Times New Roman"/>
          <w:sz w:val="24"/>
          <w:szCs w:val="24"/>
        </w:rPr>
        <w:t xml:space="preserve">The implication </w:t>
      </w:r>
      <w:r w:rsidR="001439C5" w:rsidRPr="002F3C8F">
        <w:rPr>
          <w:rFonts w:ascii="Times New Roman" w:hAnsi="Times New Roman" w:cs="Times New Roman"/>
          <w:sz w:val="24"/>
          <w:szCs w:val="24"/>
        </w:rPr>
        <w:t>of</w:t>
      </w:r>
      <w:r w:rsidR="007E7CF2" w:rsidRPr="002F3C8F">
        <w:rPr>
          <w:rFonts w:ascii="Times New Roman" w:hAnsi="Times New Roman" w:cs="Times New Roman"/>
          <w:sz w:val="24"/>
          <w:szCs w:val="24"/>
        </w:rPr>
        <w:t xml:space="preserve"> data mining techniques is </w:t>
      </w:r>
      <w:r w:rsidR="000D3E18" w:rsidRPr="002F3C8F">
        <w:rPr>
          <w:rFonts w:ascii="Times New Roman" w:hAnsi="Times New Roman" w:cs="Times New Roman"/>
          <w:sz w:val="24"/>
          <w:szCs w:val="24"/>
        </w:rPr>
        <w:t>observed within larger a</w:t>
      </w:r>
      <w:r w:rsidR="006D0073" w:rsidRPr="002F3C8F">
        <w:rPr>
          <w:rFonts w:ascii="Times New Roman" w:hAnsi="Times New Roman" w:cs="Times New Roman"/>
          <w:sz w:val="24"/>
          <w:szCs w:val="24"/>
        </w:rPr>
        <w:t>nd smaller manufacturing organi</w:t>
      </w:r>
      <w:r w:rsidR="001606F9" w:rsidRPr="002F3C8F">
        <w:rPr>
          <w:rFonts w:ascii="Times New Roman" w:hAnsi="Times New Roman" w:cs="Times New Roman"/>
          <w:sz w:val="24"/>
          <w:szCs w:val="24"/>
        </w:rPr>
        <w:t>z</w:t>
      </w:r>
      <w:r w:rsidR="006D0073" w:rsidRPr="002F3C8F">
        <w:rPr>
          <w:rFonts w:ascii="Times New Roman" w:hAnsi="Times New Roman" w:cs="Times New Roman"/>
          <w:sz w:val="24"/>
          <w:szCs w:val="24"/>
        </w:rPr>
        <w:t>ations</w:t>
      </w:r>
      <w:r w:rsidR="006076FF" w:rsidRPr="002F3C8F">
        <w:rPr>
          <w:rFonts w:ascii="Times New Roman" w:hAnsi="Times New Roman" w:cs="Times New Roman"/>
          <w:sz w:val="24"/>
          <w:szCs w:val="24"/>
        </w:rPr>
        <w:t xml:space="preserve"> to gain </w:t>
      </w:r>
      <w:r w:rsidR="001439C5" w:rsidRPr="002F3C8F">
        <w:rPr>
          <w:rFonts w:ascii="Times New Roman" w:hAnsi="Times New Roman" w:cs="Times New Roman"/>
          <w:sz w:val="24"/>
          <w:szCs w:val="24"/>
        </w:rPr>
        <w:t xml:space="preserve">a </w:t>
      </w:r>
      <w:r w:rsidR="006076FF" w:rsidRPr="002F3C8F">
        <w:rPr>
          <w:rFonts w:ascii="Times New Roman" w:hAnsi="Times New Roman" w:cs="Times New Roman"/>
          <w:sz w:val="24"/>
          <w:szCs w:val="24"/>
        </w:rPr>
        <w:t>competitive edge</w:t>
      </w:r>
      <w:r w:rsidR="001439C5" w:rsidRPr="002F3C8F">
        <w:rPr>
          <w:rFonts w:ascii="Times New Roman" w:hAnsi="Times New Roman" w:cs="Times New Roman"/>
          <w:sz w:val="24"/>
          <w:szCs w:val="24"/>
        </w:rPr>
        <w:t>;</w:t>
      </w:r>
      <w:r w:rsidR="006076FF" w:rsidRPr="002F3C8F">
        <w:rPr>
          <w:rFonts w:ascii="Times New Roman" w:hAnsi="Times New Roman" w:cs="Times New Roman"/>
          <w:sz w:val="24"/>
          <w:szCs w:val="24"/>
        </w:rPr>
        <w:t xml:space="preserve"> </w:t>
      </w:r>
      <w:r w:rsidR="00425E6B" w:rsidRPr="002F3C8F">
        <w:rPr>
          <w:rFonts w:ascii="Times New Roman" w:hAnsi="Times New Roman" w:cs="Times New Roman"/>
          <w:sz w:val="24"/>
          <w:szCs w:val="24"/>
        </w:rPr>
        <w:t>network optimisation requires significant</w:t>
      </w:r>
      <w:r w:rsidR="001E210C" w:rsidRPr="002F3C8F">
        <w:rPr>
          <w:rFonts w:ascii="Times New Roman" w:hAnsi="Times New Roman" w:cs="Times New Roman"/>
          <w:sz w:val="24"/>
          <w:szCs w:val="24"/>
        </w:rPr>
        <w:t xml:space="preserve"> network optimization.</w:t>
      </w:r>
      <w:r w:rsidR="008F5B4C" w:rsidRPr="002F3C8F">
        <w:rPr>
          <w:rFonts w:ascii="Times New Roman" w:hAnsi="Times New Roman" w:cs="Times New Roman"/>
          <w:sz w:val="24"/>
          <w:szCs w:val="24"/>
        </w:rPr>
        <w:t xml:space="preserve"> </w:t>
      </w:r>
      <w:r w:rsidR="00EB50A6" w:rsidRPr="002F3C8F">
        <w:rPr>
          <w:rFonts w:ascii="Times New Roman" w:hAnsi="Times New Roman" w:cs="Times New Roman"/>
          <w:sz w:val="24"/>
          <w:szCs w:val="24"/>
        </w:rPr>
        <w:t xml:space="preserve"> </w:t>
      </w:r>
      <w:r w:rsidR="001439C5" w:rsidRPr="002F3C8F">
        <w:rPr>
          <w:rFonts w:ascii="Times New Roman" w:hAnsi="Times New Roman" w:cs="Times New Roman"/>
          <w:sz w:val="24"/>
          <w:szCs w:val="24"/>
        </w:rPr>
        <w:t xml:space="preserve"> </w:t>
      </w:r>
      <w:r w:rsidR="005C3539" w:rsidRPr="002F3C8F">
        <w:rPr>
          <w:rFonts w:ascii="Times New Roman" w:hAnsi="Times New Roman" w:cs="Times New Roman"/>
          <w:sz w:val="24"/>
          <w:szCs w:val="24"/>
        </w:rPr>
        <w:t xml:space="preserve"> </w:t>
      </w:r>
      <w:r w:rsidR="00A65460" w:rsidRPr="002F3C8F">
        <w:rPr>
          <w:rFonts w:ascii="Times New Roman" w:hAnsi="Times New Roman" w:cs="Times New Roman"/>
          <w:sz w:val="24"/>
          <w:szCs w:val="24"/>
        </w:rPr>
        <w:t xml:space="preserve">  </w:t>
      </w:r>
      <w:r w:rsidR="000B340C" w:rsidRPr="002F3C8F">
        <w:rPr>
          <w:rFonts w:ascii="Times New Roman" w:hAnsi="Times New Roman" w:cs="Times New Roman"/>
          <w:sz w:val="24"/>
          <w:szCs w:val="24"/>
        </w:rPr>
        <w:t xml:space="preserve"> </w:t>
      </w:r>
      <w:r w:rsidR="0039625C" w:rsidRPr="002F3C8F">
        <w:rPr>
          <w:rFonts w:ascii="Times New Roman" w:hAnsi="Times New Roman" w:cs="Times New Roman"/>
          <w:sz w:val="24"/>
          <w:szCs w:val="24"/>
        </w:rPr>
        <w:t xml:space="preserve"> </w:t>
      </w:r>
      <w:r w:rsidR="006D0073" w:rsidRPr="002F3C8F">
        <w:rPr>
          <w:rFonts w:ascii="Times New Roman" w:hAnsi="Times New Roman" w:cs="Times New Roman"/>
          <w:sz w:val="24"/>
          <w:szCs w:val="24"/>
        </w:rPr>
        <w:t xml:space="preserve"> </w:t>
      </w:r>
      <w:r w:rsidR="00ED21C5" w:rsidRPr="002F3C8F">
        <w:rPr>
          <w:rFonts w:ascii="Times New Roman" w:hAnsi="Times New Roman" w:cs="Times New Roman"/>
          <w:sz w:val="24"/>
          <w:szCs w:val="24"/>
        </w:rPr>
        <w:t xml:space="preserve"> </w:t>
      </w:r>
      <w:r w:rsidR="000847C1" w:rsidRPr="002F3C8F">
        <w:rPr>
          <w:rFonts w:ascii="Times New Roman" w:hAnsi="Times New Roman" w:cs="Times New Roman"/>
          <w:sz w:val="24"/>
          <w:szCs w:val="24"/>
        </w:rPr>
        <w:t xml:space="preserve"> </w:t>
      </w:r>
      <w:r w:rsidR="00304924" w:rsidRPr="002F3C8F">
        <w:rPr>
          <w:rFonts w:ascii="Times New Roman" w:hAnsi="Times New Roman" w:cs="Times New Roman"/>
          <w:sz w:val="24"/>
          <w:szCs w:val="24"/>
        </w:rPr>
        <w:t xml:space="preserve"> </w:t>
      </w:r>
    </w:p>
    <w:p w:rsidR="00357F32" w:rsidRPr="002F3C8F" w:rsidRDefault="004F357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One of the stud</w:t>
      </w:r>
      <w:r w:rsidR="00ED21C5" w:rsidRPr="002F3C8F">
        <w:rPr>
          <w:rFonts w:ascii="Times New Roman" w:hAnsi="Times New Roman" w:cs="Times New Roman"/>
          <w:sz w:val="24"/>
          <w:szCs w:val="24"/>
        </w:rPr>
        <w:t xml:space="preserve">y </w:t>
      </w:r>
      <w:r w:rsidR="00ED21C5" w:rsidRPr="002F3C8F">
        <w:rPr>
          <w:rFonts w:ascii="Times New Roman" w:hAnsi="Times New Roman" w:cs="Times New Roman"/>
          <w:color w:val="222222"/>
          <w:sz w:val="24"/>
          <w:szCs w:val="24"/>
          <w:shd w:val="clear" w:color="auto" w:fill="FFFFFF"/>
        </w:rPr>
        <w:t>Kli</w:t>
      </w:r>
      <w:r w:rsidR="00304924" w:rsidRPr="002F3C8F">
        <w:rPr>
          <w:rFonts w:ascii="Times New Roman" w:hAnsi="Times New Roman" w:cs="Times New Roman"/>
          <w:color w:val="222222"/>
          <w:sz w:val="24"/>
          <w:szCs w:val="24"/>
          <w:shd w:val="clear" w:color="auto" w:fill="FFFFFF"/>
        </w:rPr>
        <w:t>estik et al.</w:t>
      </w:r>
      <w:r w:rsidR="00ED21C5" w:rsidRPr="002F3C8F">
        <w:rPr>
          <w:rFonts w:ascii="Times New Roman" w:hAnsi="Times New Roman" w:cs="Times New Roman"/>
          <w:color w:val="222222"/>
          <w:sz w:val="24"/>
          <w:szCs w:val="24"/>
          <w:shd w:val="clear" w:color="auto" w:fill="FFFFFF"/>
        </w:rPr>
        <w:t>(2020</w:t>
      </w:r>
      <w:r w:rsidR="00E907FA" w:rsidRPr="002F3C8F">
        <w:rPr>
          <w:rFonts w:ascii="Times New Roman" w:hAnsi="Times New Roman" w:cs="Times New Roman"/>
          <w:sz w:val="24"/>
          <w:szCs w:val="24"/>
        </w:rPr>
        <w:t>)</w:t>
      </w:r>
      <w:r w:rsidRPr="002F3C8F">
        <w:rPr>
          <w:rFonts w:ascii="Times New Roman" w:hAnsi="Times New Roman" w:cs="Times New Roman"/>
          <w:sz w:val="24"/>
          <w:szCs w:val="24"/>
        </w:rPr>
        <w:t xml:space="preserve"> identifies that </w:t>
      </w:r>
      <w:r w:rsidR="00EF06B8" w:rsidRPr="002F3C8F">
        <w:rPr>
          <w:rFonts w:ascii="Times New Roman" w:hAnsi="Times New Roman" w:cs="Times New Roman"/>
          <w:sz w:val="24"/>
          <w:szCs w:val="24"/>
        </w:rPr>
        <w:t xml:space="preserve">the virtual reality mechanism </w:t>
      </w:r>
      <w:r w:rsidR="00DE132E" w:rsidRPr="002F3C8F">
        <w:rPr>
          <w:rFonts w:ascii="Times New Roman" w:hAnsi="Times New Roman" w:cs="Times New Roman"/>
          <w:sz w:val="24"/>
          <w:szCs w:val="24"/>
        </w:rPr>
        <w:t xml:space="preserve">provides </w:t>
      </w:r>
      <w:r w:rsidR="00D84DA4" w:rsidRPr="002F3C8F">
        <w:rPr>
          <w:rFonts w:ascii="Times New Roman" w:hAnsi="Times New Roman" w:cs="Times New Roman"/>
          <w:sz w:val="24"/>
          <w:szCs w:val="24"/>
        </w:rPr>
        <w:t xml:space="preserve">a </w:t>
      </w:r>
      <w:r w:rsidR="00DE132E" w:rsidRPr="002F3C8F">
        <w:rPr>
          <w:rFonts w:ascii="Times New Roman" w:hAnsi="Times New Roman" w:cs="Times New Roman"/>
          <w:sz w:val="24"/>
          <w:szCs w:val="24"/>
        </w:rPr>
        <w:t>real</w:t>
      </w:r>
      <w:r w:rsidR="001439C5" w:rsidRPr="002F3C8F">
        <w:rPr>
          <w:rFonts w:ascii="Times New Roman" w:hAnsi="Times New Roman" w:cs="Times New Roman"/>
          <w:sz w:val="24"/>
          <w:szCs w:val="24"/>
        </w:rPr>
        <w:t>-</w:t>
      </w:r>
      <w:r w:rsidR="00DE132E" w:rsidRPr="002F3C8F">
        <w:rPr>
          <w:rFonts w:ascii="Times New Roman" w:hAnsi="Times New Roman" w:cs="Times New Roman"/>
          <w:sz w:val="24"/>
          <w:szCs w:val="24"/>
        </w:rPr>
        <w:t xml:space="preserve">time </w:t>
      </w:r>
      <w:r w:rsidR="00C55640" w:rsidRPr="002F3C8F">
        <w:rPr>
          <w:rFonts w:ascii="Times New Roman" w:hAnsi="Times New Roman" w:cs="Times New Roman"/>
          <w:sz w:val="24"/>
          <w:szCs w:val="24"/>
        </w:rPr>
        <w:t xml:space="preserve">depiction </w:t>
      </w:r>
      <w:r w:rsidR="001439C5" w:rsidRPr="002F3C8F">
        <w:rPr>
          <w:rFonts w:ascii="Times New Roman" w:hAnsi="Times New Roman" w:cs="Times New Roman"/>
          <w:sz w:val="24"/>
          <w:szCs w:val="24"/>
        </w:rPr>
        <w:t>of</w:t>
      </w:r>
      <w:r w:rsidR="00C55640" w:rsidRPr="002F3C8F">
        <w:rPr>
          <w:rFonts w:ascii="Times New Roman" w:hAnsi="Times New Roman" w:cs="Times New Roman"/>
          <w:sz w:val="24"/>
          <w:szCs w:val="24"/>
        </w:rPr>
        <w:t xml:space="preserve"> the </w:t>
      </w:r>
      <w:r w:rsidR="00265915" w:rsidRPr="002F3C8F">
        <w:rPr>
          <w:rFonts w:ascii="Times New Roman" w:hAnsi="Times New Roman" w:cs="Times New Roman"/>
          <w:sz w:val="24"/>
          <w:szCs w:val="24"/>
        </w:rPr>
        <w:t>manufactured</w:t>
      </w:r>
      <w:r w:rsidR="00C55640" w:rsidRPr="002F3C8F">
        <w:rPr>
          <w:rFonts w:ascii="Times New Roman" w:hAnsi="Times New Roman" w:cs="Times New Roman"/>
          <w:sz w:val="24"/>
          <w:szCs w:val="24"/>
        </w:rPr>
        <w:t xml:space="preserve"> object </w:t>
      </w:r>
      <w:r w:rsidR="00E15F54" w:rsidRPr="002F3C8F">
        <w:rPr>
          <w:rFonts w:ascii="Times New Roman" w:hAnsi="Times New Roman" w:cs="Times New Roman"/>
          <w:sz w:val="24"/>
          <w:szCs w:val="24"/>
        </w:rPr>
        <w:t>based on</w:t>
      </w:r>
      <w:r w:rsidR="00265915" w:rsidRPr="002F3C8F">
        <w:rPr>
          <w:rFonts w:ascii="Times New Roman" w:hAnsi="Times New Roman" w:cs="Times New Roman"/>
          <w:sz w:val="24"/>
          <w:szCs w:val="24"/>
        </w:rPr>
        <w:t xml:space="preserve"> which further production can be processed.</w:t>
      </w:r>
      <w:r w:rsidR="00AA63A8" w:rsidRPr="002F3C8F">
        <w:rPr>
          <w:rFonts w:ascii="Times New Roman" w:hAnsi="Times New Roman" w:cs="Times New Roman"/>
          <w:sz w:val="24"/>
          <w:szCs w:val="24"/>
        </w:rPr>
        <w:t xml:space="preserve"> The use of </w:t>
      </w:r>
      <w:r w:rsidR="001439C5" w:rsidRPr="002F3C8F">
        <w:rPr>
          <w:rFonts w:ascii="Times New Roman" w:hAnsi="Times New Roman" w:cs="Times New Roman"/>
          <w:sz w:val="24"/>
          <w:szCs w:val="24"/>
        </w:rPr>
        <w:t xml:space="preserve">the </w:t>
      </w:r>
      <w:r w:rsidR="00AA63A8" w:rsidRPr="002F3C8F">
        <w:rPr>
          <w:rFonts w:ascii="Times New Roman" w:hAnsi="Times New Roman" w:cs="Times New Roman"/>
          <w:sz w:val="24"/>
          <w:szCs w:val="24"/>
        </w:rPr>
        <w:t xml:space="preserve">big data technique </w:t>
      </w:r>
      <w:r w:rsidR="00E15F54" w:rsidRPr="002F3C8F">
        <w:rPr>
          <w:rFonts w:ascii="Times New Roman" w:hAnsi="Times New Roman" w:cs="Times New Roman"/>
          <w:sz w:val="24"/>
          <w:szCs w:val="24"/>
        </w:rPr>
        <w:t>assists</w:t>
      </w:r>
      <w:r w:rsidR="00F523E3" w:rsidRPr="002F3C8F">
        <w:rPr>
          <w:rFonts w:ascii="Times New Roman" w:hAnsi="Times New Roman" w:cs="Times New Roman"/>
          <w:sz w:val="24"/>
          <w:szCs w:val="24"/>
        </w:rPr>
        <w:t xml:space="preserve"> </w:t>
      </w:r>
      <w:r w:rsidR="006C70AD" w:rsidRPr="002F3C8F">
        <w:rPr>
          <w:rFonts w:ascii="Times New Roman" w:hAnsi="Times New Roman" w:cs="Times New Roman"/>
          <w:sz w:val="24"/>
          <w:szCs w:val="24"/>
        </w:rPr>
        <w:t xml:space="preserve">additive manufacturing </w:t>
      </w:r>
      <w:r w:rsidR="004E49FA" w:rsidRPr="002F3C8F">
        <w:rPr>
          <w:rFonts w:ascii="Times New Roman" w:hAnsi="Times New Roman" w:cs="Times New Roman"/>
          <w:sz w:val="24"/>
          <w:szCs w:val="24"/>
        </w:rPr>
        <w:t xml:space="preserve">as </w:t>
      </w:r>
      <w:r w:rsidR="00D84DA4" w:rsidRPr="002F3C8F">
        <w:rPr>
          <w:rFonts w:ascii="Times New Roman" w:hAnsi="Times New Roman" w:cs="Times New Roman"/>
          <w:sz w:val="24"/>
          <w:szCs w:val="24"/>
        </w:rPr>
        <w:t xml:space="preserve">a </w:t>
      </w:r>
      <w:r w:rsidR="004E49FA" w:rsidRPr="002F3C8F">
        <w:rPr>
          <w:rFonts w:ascii="Times New Roman" w:hAnsi="Times New Roman" w:cs="Times New Roman"/>
          <w:sz w:val="24"/>
          <w:szCs w:val="24"/>
        </w:rPr>
        <w:t xml:space="preserve">display within layer formation </w:t>
      </w:r>
      <w:r w:rsidR="00D06193" w:rsidRPr="002F3C8F">
        <w:rPr>
          <w:rFonts w:ascii="Times New Roman" w:hAnsi="Times New Roman" w:cs="Times New Roman"/>
          <w:sz w:val="24"/>
          <w:szCs w:val="24"/>
        </w:rPr>
        <w:t>is applicable.</w:t>
      </w:r>
      <w:r w:rsidR="00874BE0" w:rsidRPr="002F3C8F">
        <w:rPr>
          <w:rFonts w:ascii="Times New Roman" w:hAnsi="Times New Roman" w:cs="Times New Roman"/>
          <w:sz w:val="24"/>
          <w:szCs w:val="24"/>
        </w:rPr>
        <w:t xml:space="preserve"> Moreover</w:t>
      </w:r>
      <w:r w:rsidR="00D84DA4" w:rsidRPr="002F3C8F">
        <w:rPr>
          <w:rFonts w:ascii="Times New Roman" w:hAnsi="Times New Roman" w:cs="Times New Roman"/>
          <w:sz w:val="24"/>
          <w:szCs w:val="24"/>
        </w:rPr>
        <w:t>,</w:t>
      </w:r>
      <w:r w:rsidR="00874BE0" w:rsidRPr="002F3C8F">
        <w:rPr>
          <w:rFonts w:ascii="Times New Roman" w:hAnsi="Times New Roman" w:cs="Times New Roman"/>
          <w:sz w:val="24"/>
          <w:szCs w:val="24"/>
        </w:rPr>
        <w:t xml:space="preserve"> in order to fulfil consumers</w:t>
      </w:r>
      <w:r w:rsidR="00D84DA4" w:rsidRPr="002F3C8F">
        <w:rPr>
          <w:rFonts w:ascii="Times New Roman" w:hAnsi="Times New Roman" w:cs="Times New Roman"/>
          <w:sz w:val="24"/>
          <w:szCs w:val="24"/>
        </w:rPr>
        <w:t>'</w:t>
      </w:r>
      <w:r w:rsidR="00874BE0" w:rsidRPr="002F3C8F">
        <w:rPr>
          <w:rFonts w:ascii="Times New Roman" w:hAnsi="Times New Roman" w:cs="Times New Roman"/>
          <w:sz w:val="24"/>
          <w:szCs w:val="24"/>
        </w:rPr>
        <w:t xml:space="preserve"> demand </w:t>
      </w:r>
      <w:r w:rsidR="00E15F54" w:rsidRPr="002F3C8F">
        <w:rPr>
          <w:rFonts w:ascii="Times New Roman" w:hAnsi="Times New Roman" w:cs="Times New Roman"/>
          <w:sz w:val="24"/>
          <w:szCs w:val="24"/>
        </w:rPr>
        <w:t>on time</w:t>
      </w:r>
      <w:r w:rsidR="00F5453A" w:rsidRPr="002F3C8F">
        <w:rPr>
          <w:rFonts w:ascii="Times New Roman" w:hAnsi="Times New Roman" w:cs="Times New Roman"/>
          <w:sz w:val="24"/>
          <w:szCs w:val="24"/>
        </w:rPr>
        <w:t xml:space="preserve">, cloud computing application assists </w:t>
      </w:r>
      <w:r w:rsidR="00D84DA4" w:rsidRPr="002F3C8F">
        <w:rPr>
          <w:rFonts w:ascii="Times New Roman" w:hAnsi="Times New Roman" w:cs="Times New Roman"/>
          <w:sz w:val="24"/>
          <w:szCs w:val="24"/>
        </w:rPr>
        <w:t>in predicting</w:t>
      </w:r>
      <w:r w:rsidR="008F547E" w:rsidRPr="002F3C8F">
        <w:rPr>
          <w:rFonts w:ascii="Times New Roman" w:hAnsi="Times New Roman" w:cs="Times New Roman"/>
          <w:sz w:val="24"/>
          <w:szCs w:val="24"/>
        </w:rPr>
        <w:t xml:space="preserve"> </w:t>
      </w:r>
      <w:r w:rsidR="00393F4E" w:rsidRPr="002F3C8F">
        <w:rPr>
          <w:rFonts w:ascii="Times New Roman" w:hAnsi="Times New Roman" w:cs="Times New Roman"/>
          <w:sz w:val="24"/>
          <w:szCs w:val="24"/>
        </w:rPr>
        <w:t>resources</w:t>
      </w:r>
      <w:r w:rsidR="008F547E" w:rsidRPr="002F3C8F">
        <w:rPr>
          <w:rFonts w:ascii="Times New Roman" w:hAnsi="Times New Roman" w:cs="Times New Roman"/>
          <w:sz w:val="24"/>
          <w:szCs w:val="24"/>
        </w:rPr>
        <w:t xml:space="preserve"> available for </w:t>
      </w:r>
      <w:r w:rsidR="00D84DA4" w:rsidRPr="002F3C8F">
        <w:rPr>
          <w:rFonts w:ascii="Times New Roman" w:hAnsi="Times New Roman" w:cs="Times New Roman"/>
          <w:sz w:val="24"/>
          <w:szCs w:val="24"/>
        </w:rPr>
        <w:t xml:space="preserve">the </w:t>
      </w:r>
      <w:r w:rsidR="008F547E" w:rsidRPr="002F3C8F">
        <w:rPr>
          <w:rFonts w:ascii="Times New Roman" w:hAnsi="Times New Roman" w:cs="Times New Roman"/>
          <w:sz w:val="24"/>
          <w:szCs w:val="24"/>
        </w:rPr>
        <w:t>production process</w:t>
      </w:r>
      <w:r w:rsidR="00EA2A07" w:rsidRPr="002F3C8F">
        <w:rPr>
          <w:rFonts w:ascii="Times New Roman" w:hAnsi="Times New Roman" w:cs="Times New Roman"/>
          <w:sz w:val="24"/>
          <w:szCs w:val="24"/>
        </w:rPr>
        <w:t xml:space="preserve"> (</w:t>
      </w:r>
      <w:r w:rsidR="00EA2A07" w:rsidRPr="002F3C8F">
        <w:rPr>
          <w:rFonts w:ascii="Times New Roman" w:hAnsi="Times New Roman" w:cs="Times New Roman"/>
          <w:color w:val="222222"/>
          <w:sz w:val="24"/>
          <w:szCs w:val="24"/>
          <w:shd w:val="clear" w:color="auto" w:fill="FFFFFF"/>
        </w:rPr>
        <w:t>Dantas et al.</w:t>
      </w:r>
      <w:r w:rsidR="000847C1" w:rsidRPr="002F3C8F">
        <w:rPr>
          <w:rFonts w:ascii="Times New Roman" w:hAnsi="Times New Roman" w:cs="Times New Roman"/>
          <w:color w:val="222222"/>
          <w:sz w:val="24"/>
          <w:szCs w:val="24"/>
          <w:shd w:val="clear" w:color="auto" w:fill="FFFFFF"/>
        </w:rPr>
        <w:t>,</w:t>
      </w:r>
      <w:r w:rsidR="00EA2A07" w:rsidRPr="002F3C8F">
        <w:rPr>
          <w:rFonts w:ascii="Times New Roman" w:hAnsi="Times New Roman" w:cs="Times New Roman"/>
          <w:color w:val="222222"/>
          <w:sz w:val="24"/>
          <w:szCs w:val="24"/>
          <w:shd w:val="clear" w:color="auto" w:fill="FFFFFF"/>
        </w:rPr>
        <w:t>2021</w:t>
      </w:r>
      <w:r w:rsidR="00EA2A07" w:rsidRPr="002F3C8F">
        <w:rPr>
          <w:rFonts w:ascii="Times New Roman" w:hAnsi="Times New Roman" w:cs="Times New Roman"/>
          <w:sz w:val="24"/>
          <w:szCs w:val="24"/>
        </w:rPr>
        <w:t>)</w:t>
      </w:r>
      <w:r w:rsidR="008F547E" w:rsidRPr="002F3C8F">
        <w:rPr>
          <w:rFonts w:ascii="Times New Roman" w:hAnsi="Times New Roman" w:cs="Times New Roman"/>
          <w:sz w:val="24"/>
          <w:szCs w:val="24"/>
        </w:rPr>
        <w:t>.</w:t>
      </w:r>
      <w:r w:rsidR="00DA0865" w:rsidRPr="002F3C8F">
        <w:rPr>
          <w:rFonts w:ascii="Times New Roman" w:hAnsi="Times New Roman" w:cs="Times New Roman"/>
          <w:sz w:val="24"/>
          <w:szCs w:val="24"/>
        </w:rPr>
        <w:t xml:space="preserve"> With time</w:t>
      </w:r>
      <w:r w:rsidR="000E7786" w:rsidRPr="002F3C8F">
        <w:rPr>
          <w:rFonts w:ascii="Times New Roman" w:hAnsi="Times New Roman" w:cs="Times New Roman"/>
          <w:sz w:val="24"/>
          <w:szCs w:val="24"/>
        </w:rPr>
        <w:t>,</w:t>
      </w:r>
      <w:r w:rsidR="00DA0865" w:rsidRPr="002F3C8F">
        <w:rPr>
          <w:rFonts w:ascii="Times New Roman" w:hAnsi="Times New Roman" w:cs="Times New Roman"/>
          <w:sz w:val="24"/>
          <w:szCs w:val="24"/>
        </w:rPr>
        <w:t xml:space="preserve"> </w:t>
      </w:r>
      <w:r w:rsidR="000F2A07" w:rsidRPr="002F3C8F">
        <w:rPr>
          <w:rFonts w:ascii="Times New Roman" w:hAnsi="Times New Roman" w:cs="Times New Roman"/>
          <w:sz w:val="24"/>
          <w:szCs w:val="24"/>
        </w:rPr>
        <w:t>industry</w:t>
      </w:r>
      <w:r w:rsidR="00DA0865" w:rsidRPr="002F3C8F">
        <w:rPr>
          <w:rFonts w:ascii="Times New Roman" w:hAnsi="Times New Roman" w:cs="Times New Roman"/>
          <w:sz w:val="24"/>
          <w:szCs w:val="24"/>
        </w:rPr>
        <w:t xml:space="preserve"> 4.0 brings </w:t>
      </w:r>
      <w:r w:rsidR="00761C56" w:rsidRPr="002F3C8F">
        <w:rPr>
          <w:rFonts w:ascii="Times New Roman" w:hAnsi="Times New Roman" w:cs="Times New Roman"/>
          <w:sz w:val="24"/>
          <w:szCs w:val="24"/>
        </w:rPr>
        <w:t xml:space="preserve">new advancement practices within </w:t>
      </w:r>
      <w:r w:rsidR="000E7786" w:rsidRPr="002F3C8F">
        <w:rPr>
          <w:rFonts w:ascii="Times New Roman" w:hAnsi="Times New Roman" w:cs="Times New Roman"/>
          <w:sz w:val="24"/>
          <w:szCs w:val="24"/>
        </w:rPr>
        <w:t xml:space="preserve">the </w:t>
      </w:r>
      <w:r w:rsidR="00761C56" w:rsidRPr="002F3C8F">
        <w:rPr>
          <w:rFonts w:ascii="Times New Roman" w:hAnsi="Times New Roman" w:cs="Times New Roman"/>
          <w:sz w:val="24"/>
          <w:szCs w:val="24"/>
        </w:rPr>
        <w:t xml:space="preserve">manufacturing </w:t>
      </w:r>
      <w:r w:rsidR="000F2A07" w:rsidRPr="002F3C8F">
        <w:rPr>
          <w:rFonts w:ascii="Times New Roman" w:hAnsi="Times New Roman" w:cs="Times New Roman"/>
          <w:sz w:val="24"/>
          <w:szCs w:val="24"/>
        </w:rPr>
        <w:t xml:space="preserve">process by </w:t>
      </w:r>
      <w:r w:rsidR="00015530" w:rsidRPr="002F3C8F">
        <w:rPr>
          <w:rFonts w:ascii="Times New Roman" w:hAnsi="Times New Roman" w:cs="Times New Roman"/>
          <w:sz w:val="24"/>
          <w:szCs w:val="24"/>
        </w:rPr>
        <w:t>introducing</w:t>
      </w:r>
      <w:r w:rsidR="000E7786" w:rsidRPr="002F3C8F">
        <w:rPr>
          <w:rFonts w:ascii="Times New Roman" w:hAnsi="Times New Roman" w:cs="Times New Roman"/>
          <w:sz w:val="24"/>
          <w:szCs w:val="24"/>
        </w:rPr>
        <w:t>,</w:t>
      </w:r>
      <w:r w:rsidR="00015530" w:rsidRPr="002F3C8F">
        <w:rPr>
          <w:rFonts w:ascii="Times New Roman" w:hAnsi="Times New Roman" w:cs="Times New Roman"/>
          <w:sz w:val="24"/>
          <w:szCs w:val="24"/>
        </w:rPr>
        <w:t xml:space="preserve"> </w:t>
      </w:r>
      <w:r w:rsidR="00DA73C4" w:rsidRPr="002F3C8F">
        <w:rPr>
          <w:rFonts w:ascii="Times New Roman" w:hAnsi="Times New Roman" w:cs="Times New Roman"/>
          <w:sz w:val="24"/>
          <w:szCs w:val="24"/>
        </w:rPr>
        <w:t xml:space="preserve">i.e. </w:t>
      </w:r>
      <w:r w:rsidR="000944CD" w:rsidRPr="002F3C8F">
        <w:rPr>
          <w:rFonts w:ascii="Times New Roman" w:hAnsi="Times New Roman" w:cs="Times New Roman"/>
          <w:sz w:val="24"/>
          <w:szCs w:val="24"/>
        </w:rPr>
        <w:t xml:space="preserve">adaptive robotics, </w:t>
      </w:r>
      <w:r w:rsidR="00A1301F" w:rsidRPr="002F3C8F">
        <w:rPr>
          <w:rFonts w:ascii="Times New Roman" w:hAnsi="Times New Roman" w:cs="Times New Roman"/>
          <w:sz w:val="24"/>
          <w:szCs w:val="24"/>
        </w:rPr>
        <w:t xml:space="preserve">simulation principles, </w:t>
      </w:r>
      <w:r w:rsidR="002720C0" w:rsidRPr="002F3C8F">
        <w:rPr>
          <w:rFonts w:ascii="Times New Roman" w:hAnsi="Times New Roman" w:cs="Times New Roman"/>
          <w:sz w:val="24"/>
          <w:szCs w:val="24"/>
        </w:rPr>
        <w:t>virtual technology etc.</w:t>
      </w:r>
      <w:r w:rsidR="000E7786" w:rsidRPr="002F3C8F">
        <w:rPr>
          <w:rFonts w:ascii="Times New Roman" w:hAnsi="Times New Roman" w:cs="Times New Roman"/>
          <w:sz w:val="24"/>
          <w:szCs w:val="24"/>
        </w:rPr>
        <w:t>,</w:t>
      </w:r>
      <w:r w:rsidR="002720C0" w:rsidRPr="002F3C8F">
        <w:rPr>
          <w:rFonts w:ascii="Times New Roman" w:hAnsi="Times New Roman" w:cs="Times New Roman"/>
          <w:sz w:val="24"/>
          <w:szCs w:val="24"/>
        </w:rPr>
        <w:t xml:space="preserve"> </w:t>
      </w:r>
      <w:r w:rsidR="002C6D71" w:rsidRPr="002F3C8F">
        <w:rPr>
          <w:rFonts w:ascii="Times New Roman" w:hAnsi="Times New Roman" w:cs="Times New Roman"/>
          <w:sz w:val="24"/>
          <w:szCs w:val="24"/>
        </w:rPr>
        <w:t xml:space="preserve">which brings </w:t>
      </w:r>
      <w:r w:rsidR="00F205A9" w:rsidRPr="002F3C8F">
        <w:rPr>
          <w:rFonts w:ascii="Times New Roman" w:hAnsi="Times New Roman" w:cs="Times New Roman"/>
          <w:sz w:val="24"/>
          <w:szCs w:val="24"/>
        </w:rPr>
        <w:t>effective production.</w:t>
      </w:r>
      <w:r w:rsidR="001F4101" w:rsidRPr="002F3C8F">
        <w:rPr>
          <w:rFonts w:ascii="Times New Roman" w:hAnsi="Times New Roman" w:cs="Times New Roman"/>
          <w:sz w:val="24"/>
          <w:szCs w:val="24"/>
        </w:rPr>
        <w:t xml:space="preserve"> Moreover</w:t>
      </w:r>
      <w:r w:rsidR="000E7786" w:rsidRPr="002F3C8F">
        <w:rPr>
          <w:rFonts w:ascii="Times New Roman" w:hAnsi="Times New Roman" w:cs="Times New Roman"/>
          <w:sz w:val="24"/>
          <w:szCs w:val="24"/>
        </w:rPr>
        <w:t>,</w:t>
      </w:r>
      <w:r w:rsidR="001F4101"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using</w:t>
      </w:r>
      <w:r w:rsidR="001F4101" w:rsidRPr="002F3C8F">
        <w:rPr>
          <w:rFonts w:ascii="Times New Roman" w:hAnsi="Times New Roman" w:cs="Times New Roman"/>
          <w:sz w:val="24"/>
          <w:szCs w:val="24"/>
        </w:rPr>
        <w:t xml:space="preserve"> </w:t>
      </w:r>
      <w:r w:rsidR="00B84112" w:rsidRPr="002F3C8F">
        <w:rPr>
          <w:rFonts w:ascii="Times New Roman" w:hAnsi="Times New Roman" w:cs="Times New Roman"/>
          <w:sz w:val="24"/>
          <w:szCs w:val="24"/>
        </w:rPr>
        <w:t xml:space="preserve">computing </w:t>
      </w:r>
      <w:r w:rsidR="008F1DB2" w:rsidRPr="002F3C8F">
        <w:rPr>
          <w:rFonts w:ascii="Times New Roman" w:hAnsi="Times New Roman" w:cs="Times New Roman"/>
          <w:sz w:val="24"/>
          <w:szCs w:val="24"/>
        </w:rPr>
        <w:t xml:space="preserve">languages </w:t>
      </w:r>
      <w:r w:rsidR="00580CCE" w:rsidRPr="002F3C8F">
        <w:rPr>
          <w:rFonts w:ascii="Times New Roman" w:hAnsi="Times New Roman" w:cs="Times New Roman"/>
          <w:sz w:val="24"/>
          <w:szCs w:val="24"/>
        </w:rPr>
        <w:t xml:space="preserve">and </w:t>
      </w:r>
      <w:r w:rsidR="000E7786" w:rsidRPr="002F3C8F">
        <w:rPr>
          <w:rFonts w:ascii="Times New Roman" w:hAnsi="Times New Roman" w:cs="Times New Roman"/>
          <w:sz w:val="24"/>
          <w:szCs w:val="24"/>
        </w:rPr>
        <w:lastRenderedPageBreak/>
        <w:t xml:space="preserve">the </w:t>
      </w:r>
      <w:r w:rsidR="00580CCE" w:rsidRPr="002F3C8F">
        <w:rPr>
          <w:rFonts w:ascii="Times New Roman" w:hAnsi="Times New Roman" w:cs="Times New Roman"/>
          <w:sz w:val="24"/>
          <w:szCs w:val="24"/>
        </w:rPr>
        <w:t xml:space="preserve">virtual reality process </w:t>
      </w:r>
      <w:r w:rsidR="009D4681" w:rsidRPr="002F3C8F">
        <w:rPr>
          <w:rFonts w:ascii="Times New Roman" w:hAnsi="Times New Roman" w:cs="Times New Roman"/>
          <w:sz w:val="24"/>
          <w:szCs w:val="24"/>
        </w:rPr>
        <w:t xml:space="preserve">brings </w:t>
      </w:r>
      <w:r w:rsidR="007528ED" w:rsidRPr="002F3C8F">
        <w:rPr>
          <w:rFonts w:ascii="Times New Roman" w:hAnsi="Times New Roman" w:cs="Times New Roman"/>
          <w:sz w:val="24"/>
          <w:szCs w:val="24"/>
        </w:rPr>
        <w:t>consistency</w:t>
      </w:r>
      <w:r w:rsidR="009D4681" w:rsidRPr="002F3C8F">
        <w:rPr>
          <w:rFonts w:ascii="Times New Roman" w:hAnsi="Times New Roman" w:cs="Times New Roman"/>
          <w:sz w:val="24"/>
          <w:szCs w:val="24"/>
        </w:rPr>
        <w:t xml:space="preserve"> </w:t>
      </w:r>
      <w:r w:rsidR="004241D3" w:rsidRPr="002F3C8F">
        <w:rPr>
          <w:rFonts w:ascii="Times New Roman" w:hAnsi="Times New Roman" w:cs="Times New Roman"/>
          <w:sz w:val="24"/>
          <w:szCs w:val="24"/>
        </w:rPr>
        <w:t>to</w:t>
      </w:r>
      <w:r w:rsidR="004311FF" w:rsidRPr="002F3C8F">
        <w:rPr>
          <w:rFonts w:ascii="Times New Roman" w:hAnsi="Times New Roman" w:cs="Times New Roman"/>
          <w:sz w:val="24"/>
          <w:szCs w:val="24"/>
        </w:rPr>
        <w:t xml:space="preserve"> </w:t>
      </w:r>
      <w:r w:rsidR="007528ED" w:rsidRPr="002F3C8F">
        <w:rPr>
          <w:rFonts w:ascii="Times New Roman" w:hAnsi="Times New Roman" w:cs="Times New Roman"/>
          <w:sz w:val="24"/>
          <w:szCs w:val="24"/>
        </w:rPr>
        <w:t>the production techniques</w:t>
      </w:r>
      <w:r w:rsidR="00070E7C" w:rsidRPr="002F3C8F">
        <w:rPr>
          <w:rFonts w:ascii="Times New Roman" w:hAnsi="Times New Roman" w:cs="Times New Roman"/>
          <w:sz w:val="24"/>
          <w:szCs w:val="24"/>
        </w:rPr>
        <w:t xml:space="preserve"> (</w:t>
      </w:r>
      <w:r w:rsidR="00C13549" w:rsidRPr="002F3C8F">
        <w:rPr>
          <w:rFonts w:ascii="Times New Roman" w:hAnsi="Times New Roman" w:cs="Times New Roman"/>
          <w:color w:val="222222"/>
          <w:sz w:val="24"/>
          <w:szCs w:val="24"/>
          <w:shd w:val="clear" w:color="auto" w:fill="FFFFFF"/>
        </w:rPr>
        <w:t>Chauhan et al</w:t>
      </w:r>
      <w:r w:rsidR="00834941" w:rsidRPr="002F3C8F">
        <w:rPr>
          <w:rFonts w:ascii="Times New Roman" w:hAnsi="Times New Roman" w:cs="Times New Roman"/>
          <w:color w:val="222222"/>
          <w:sz w:val="24"/>
          <w:szCs w:val="24"/>
          <w:shd w:val="clear" w:color="auto" w:fill="FFFFFF"/>
        </w:rPr>
        <w:t>.</w:t>
      </w:r>
      <w:r w:rsidR="00D40012" w:rsidRPr="002F3C8F">
        <w:rPr>
          <w:rFonts w:ascii="Times New Roman" w:hAnsi="Times New Roman" w:cs="Times New Roman"/>
          <w:color w:val="222222"/>
          <w:sz w:val="24"/>
          <w:szCs w:val="24"/>
          <w:shd w:val="clear" w:color="auto" w:fill="FFFFFF"/>
        </w:rPr>
        <w:t>,</w:t>
      </w:r>
      <w:r w:rsidR="00C13549" w:rsidRPr="002F3C8F">
        <w:rPr>
          <w:rFonts w:ascii="Times New Roman" w:hAnsi="Times New Roman" w:cs="Times New Roman"/>
          <w:color w:val="222222"/>
          <w:sz w:val="24"/>
          <w:szCs w:val="24"/>
          <w:shd w:val="clear" w:color="auto" w:fill="FFFFFF"/>
        </w:rPr>
        <w:t>2021</w:t>
      </w:r>
      <w:r w:rsidR="00070E7C" w:rsidRPr="002F3C8F">
        <w:rPr>
          <w:rFonts w:ascii="Times New Roman" w:hAnsi="Times New Roman" w:cs="Times New Roman"/>
          <w:sz w:val="24"/>
          <w:szCs w:val="24"/>
        </w:rPr>
        <w:t>)</w:t>
      </w:r>
      <w:r w:rsidR="007528ED" w:rsidRPr="002F3C8F">
        <w:rPr>
          <w:rFonts w:ascii="Times New Roman" w:hAnsi="Times New Roman" w:cs="Times New Roman"/>
          <w:sz w:val="24"/>
          <w:szCs w:val="24"/>
        </w:rPr>
        <w:t>.</w:t>
      </w:r>
      <w:r w:rsidR="000942B1" w:rsidRPr="002F3C8F">
        <w:rPr>
          <w:rFonts w:ascii="Times New Roman" w:hAnsi="Times New Roman" w:cs="Times New Roman"/>
          <w:sz w:val="24"/>
          <w:szCs w:val="24"/>
        </w:rPr>
        <w:t xml:space="preserve"> </w:t>
      </w:r>
      <w:r w:rsidR="00943BBA" w:rsidRPr="002F3C8F">
        <w:rPr>
          <w:rFonts w:ascii="Times New Roman" w:hAnsi="Times New Roman" w:cs="Times New Roman"/>
          <w:sz w:val="24"/>
          <w:szCs w:val="24"/>
        </w:rPr>
        <w:t xml:space="preserve">In order to practice </w:t>
      </w:r>
      <w:r w:rsidR="002A33EC" w:rsidRPr="002F3C8F">
        <w:rPr>
          <w:rFonts w:ascii="Times New Roman" w:hAnsi="Times New Roman" w:cs="Times New Roman"/>
          <w:sz w:val="24"/>
          <w:szCs w:val="24"/>
        </w:rPr>
        <w:t>integration mechanism within supply chin and logistic process</w:t>
      </w:r>
      <w:r w:rsidR="004241D3" w:rsidRPr="002F3C8F">
        <w:rPr>
          <w:rFonts w:ascii="Times New Roman" w:hAnsi="Times New Roman" w:cs="Times New Roman"/>
          <w:sz w:val="24"/>
          <w:szCs w:val="24"/>
        </w:rPr>
        <w:t>,</w:t>
      </w:r>
      <w:r w:rsidR="002A33EC" w:rsidRPr="002F3C8F">
        <w:rPr>
          <w:rFonts w:ascii="Times New Roman" w:hAnsi="Times New Roman" w:cs="Times New Roman"/>
          <w:sz w:val="24"/>
          <w:szCs w:val="24"/>
        </w:rPr>
        <w:t xml:space="preserve"> there is a requirement towards </w:t>
      </w:r>
      <w:r w:rsidR="00BB5C49" w:rsidRPr="002F3C8F">
        <w:rPr>
          <w:rFonts w:ascii="Times New Roman" w:hAnsi="Times New Roman" w:cs="Times New Roman"/>
          <w:sz w:val="24"/>
          <w:szCs w:val="24"/>
        </w:rPr>
        <w:t xml:space="preserve">investing largely </w:t>
      </w:r>
      <w:r w:rsidR="005A2A67" w:rsidRPr="002F3C8F">
        <w:rPr>
          <w:rFonts w:ascii="Times New Roman" w:hAnsi="Times New Roman" w:cs="Times New Roman"/>
          <w:sz w:val="24"/>
          <w:szCs w:val="24"/>
        </w:rPr>
        <w:t xml:space="preserve">in order to maintain standardized principles </w:t>
      </w:r>
      <w:r w:rsidR="0080498F" w:rsidRPr="002F3C8F">
        <w:rPr>
          <w:rFonts w:ascii="Times New Roman" w:hAnsi="Times New Roman" w:cs="Times New Roman"/>
          <w:sz w:val="24"/>
          <w:szCs w:val="24"/>
        </w:rPr>
        <w:t>as managing human resource</w:t>
      </w:r>
      <w:r w:rsidR="004241D3" w:rsidRPr="002F3C8F">
        <w:rPr>
          <w:rFonts w:ascii="Times New Roman" w:hAnsi="Times New Roman" w:cs="Times New Roman"/>
          <w:sz w:val="24"/>
          <w:szCs w:val="24"/>
        </w:rPr>
        <w:t>s</w:t>
      </w:r>
      <w:r w:rsidR="0080498F" w:rsidRPr="002F3C8F">
        <w:rPr>
          <w:rFonts w:ascii="Times New Roman" w:hAnsi="Times New Roman" w:cs="Times New Roman"/>
          <w:sz w:val="24"/>
          <w:szCs w:val="24"/>
        </w:rPr>
        <w:t xml:space="preserve"> is </w:t>
      </w:r>
      <w:r w:rsidR="004241D3" w:rsidRPr="002F3C8F">
        <w:rPr>
          <w:rFonts w:ascii="Times New Roman" w:hAnsi="Times New Roman" w:cs="Times New Roman"/>
          <w:sz w:val="24"/>
          <w:szCs w:val="24"/>
        </w:rPr>
        <w:t xml:space="preserve">a </w:t>
      </w:r>
      <w:r w:rsidR="0080498F" w:rsidRPr="002F3C8F">
        <w:rPr>
          <w:rFonts w:ascii="Times New Roman" w:hAnsi="Times New Roman" w:cs="Times New Roman"/>
          <w:sz w:val="24"/>
          <w:szCs w:val="24"/>
        </w:rPr>
        <w:t xml:space="preserve">significant part within the </w:t>
      </w:r>
      <w:r w:rsidR="00943EAE" w:rsidRPr="002F3C8F">
        <w:rPr>
          <w:rFonts w:ascii="Times New Roman" w:hAnsi="Times New Roman" w:cs="Times New Roman"/>
          <w:sz w:val="24"/>
          <w:szCs w:val="24"/>
        </w:rPr>
        <w:t>manufacturing businesses.</w:t>
      </w:r>
      <w:r w:rsidR="007F6CBC" w:rsidRPr="002F3C8F">
        <w:rPr>
          <w:rFonts w:ascii="Times New Roman" w:hAnsi="Times New Roman" w:cs="Times New Roman"/>
          <w:sz w:val="24"/>
          <w:szCs w:val="24"/>
        </w:rPr>
        <w:t xml:space="preserve"> </w:t>
      </w:r>
      <w:r w:rsidR="004241D3" w:rsidRPr="002F3C8F">
        <w:rPr>
          <w:rFonts w:ascii="Times New Roman" w:hAnsi="Times New Roman" w:cs="Times New Roman"/>
          <w:sz w:val="24"/>
          <w:szCs w:val="24"/>
        </w:rPr>
        <w:t xml:space="preserve"> </w:t>
      </w:r>
      <w:r w:rsidR="00DC2A96" w:rsidRPr="002F3C8F">
        <w:rPr>
          <w:rFonts w:ascii="Times New Roman" w:hAnsi="Times New Roman" w:cs="Times New Roman"/>
          <w:sz w:val="24"/>
          <w:szCs w:val="24"/>
        </w:rPr>
        <w:t xml:space="preserve"> </w:t>
      </w:r>
    </w:p>
    <w:p w:rsidR="00555B4F" w:rsidRPr="002F3C8F" w:rsidRDefault="00CA2E71"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According</w:t>
      </w:r>
      <w:r w:rsidR="002908F5" w:rsidRPr="002F3C8F">
        <w:rPr>
          <w:rFonts w:ascii="Times New Roman" w:hAnsi="Times New Roman" w:cs="Times New Roman"/>
          <w:sz w:val="24"/>
          <w:szCs w:val="24"/>
        </w:rPr>
        <w:t xml:space="preserve"> to </w:t>
      </w:r>
      <w:r w:rsidR="00834941" w:rsidRPr="002F3C8F">
        <w:rPr>
          <w:rFonts w:ascii="Times New Roman" w:hAnsi="Times New Roman" w:cs="Times New Roman"/>
          <w:sz w:val="24"/>
          <w:szCs w:val="24"/>
        </w:rPr>
        <w:t>the</w:t>
      </w:r>
      <w:r w:rsidR="00BF75D7" w:rsidRPr="002F3C8F">
        <w:rPr>
          <w:rFonts w:ascii="Times New Roman" w:hAnsi="Times New Roman" w:cs="Times New Roman"/>
          <w:sz w:val="24"/>
          <w:szCs w:val="24"/>
        </w:rPr>
        <w:t xml:space="preserve"> findings of</w:t>
      </w:r>
      <w:r w:rsidR="006D7DC4" w:rsidRPr="002F3C8F">
        <w:rPr>
          <w:rFonts w:ascii="Times New Roman" w:hAnsi="Times New Roman" w:cs="Times New Roman"/>
          <w:sz w:val="24"/>
          <w:szCs w:val="24"/>
        </w:rPr>
        <w:t xml:space="preserve"> </w:t>
      </w:r>
      <w:r w:rsidR="007B26B2" w:rsidRPr="002F3C8F">
        <w:rPr>
          <w:rFonts w:ascii="Times New Roman" w:hAnsi="Times New Roman" w:cs="Times New Roman"/>
          <w:color w:val="222222"/>
          <w:sz w:val="24"/>
          <w:szCs w:val="24"/>
          <w:shd w:val="clear" w:color="auto" w:fill="FFFFFF"/>
        </w:rPr>
        <w:t>Ols</w:t>
      </w:r>
      <w:r w:rsidR="006D7DC4" w:rsidRPr="002F3C8F">
        <w:rPr>
          <w:rFonts w:ascii="Times New Roman" w:hAnsi="Times New Roman" w:cs="Times New Roman"/>
          <w:color w:val="222222"/>
          <w:sz w:val="24"/>
          <w:szCs w:val="24"/>
          <w:shd w:val="clear" w:color="auto" w:fill="FFFFFF"/>
        </w:rPr>
        <w:t>en and Tomlin.</w:t>
      </w:r>
      <w:r w:rsidR="00AA4C62" w:rsidRPr="002F3C8F">
        <w:rPr>
          <w:rFonts w:ascii="Times New Roman" w:hAnsi="Times New Roman" w:cs="Times New Roman"/>
          <w:color w:val="222222"/>
          <w:sz w:val="24"/>
          <w:szCs w:val="24"/>
          <w:shd w:val="clear" w:color="auto" w:fill="FFFFFF"/>
        </w:rPr>
        <w:t xml:space="preserve"> </w:t>
      </w:r>
      <w:r w:rsidR="006D7DC4" w:rsidRPr="002F3C8F">
        <w:rPr>
          <w:rFonts w:ascii="Times New Roman" w:hAnsi="Times New Roman" w:cs="Times New Roman"/>
          <w:color w:val="222222"/>
          <w:sz w:val="24"/>
          <w:szCs w:val="24"/>
          <w:shd w:val="clear" w:color="auto" w:fill="FFFFFF"/>
        </w:rPr>
        <w:t>(</w:t>
      </w:r>
      <w:r w:rsidR="009B1083" w:rsidRPr="002F3C8F">
        <w:rPr>
          <w:rFonts w:ascii="Times New Roman" w:hAnsi="Times New Roman" w:cs="Times New Roman"/>
          <w:color w:val="222222"/>
          <w:sz w:val="24"/>
          <w:szCs w:val="24"/>
          <w:shd w:val="clear" w:color="auto" w:fill="FFFFFF"/>
        </w:rPr>
        <w:t>2020</w:t>
      </w:r>
      <w:r w:rsidR="00BF75D7" w:rsidRPr="002F3C8F">
        <w:rPr>
          <w:rFonts w:ascii="Times New Roman" w:hAnsi="Times New Roman" w:cs="Times New Roman"/>
          <w:sz w:val="24"/>
          <w:szCs w:val="24"/>
        </w:rPr>
        <w:t>)</w:t>
      </w:r>
      <w:r w:rsidR="00834941" w:rsidRPr="002F3C8F">
        <w:rPr>
          <w:rFonts w:ascii="Times New Roman" w:hAnsi="Times New Roman" w:cs="Times New Roman"/>
          <w:sz w:val="24"/>
          <w:szCs w:val="24"/>
        </w:rPr>
        <w:t>,</w:t>
      </w:r>
      <w:r w:rsidR="002908F5" w:rsidRPr="002F3C8F">
        <w:rPr>
          <w:rFonts w:ascii="Times New Roman" w:hAnsi="Times New Roman" w:cs="Times New Roman"/>
          <w:sz w:val="24"/>
          <w:szCs w:val="24"/>
        </w:rPr>
        <w:t xml:space="preserve"> it can be seen </w:t>
      </w:r>
      <w:r w:rsidR="002567C6" w:rsidRPr="002F3C8F">
        <w:rPr>
          <w:rFonts w:ascii="Times New Roman" w:hAnsi="Times New Roman" w:cs="Times New Roman"/>
          <w:sz w:val="24"/>
          <w:szCs w:val="24"/>
        </w:rPr>
        <w:t xml:space="preserve">that </w:t>
      </w:r>
      <w:r w:rsidR="00A000D1" w:rsidRPr="002F3C8F">
        <w:rPr>
          <w:rFonts w:ascii="Times New Roman" w:hAnsi="Times New Roman" w:cs="Times New Roman"/>
          <w:sz w:val="24"/>
          <w:szCs w:val="24"/>
        </w:rPr>
        <w:t xml:space="preserve">technological infrastructure </w:t>
      </w:r>
      <w:r w:rsidR="00D40305" w:rsidRPr="002F3C8F">
        <w:rPr>
          <w:rFonts w:ascii="Times New Roman" w:hAnsi="Times New Roman" w:cs="Times New Roman"/>
          <w:sz w:val="24"/>
          <w:szCs w:val="24"/>
        </w:rPr>
        <w:t xml:space="preserve">development requires </w:t>
      </w:r>
      <w:r w:rsidR="00A91F1B" w:rsidRPr="002F3C8F">
        <w:rPr>
          <w:rFonts w:ascii="Times New Roman" w:hAnsi="Times New Roman" w:cs="Times New Roman"/>
          <w:sz w:val="24"/>
          <w:szCs w:val="24"/>
        </w:rPr>
        <w:t>government</w:t>
      </w:r>
      <w:r w:rsidR="004F0BD9" w:rsidRPr="002F3C8F">
        <w:rPr>
          <w:rFonts w:ascii="Times New Roman" w:hAnsi="Times New Roman" w:cs="Times New Roman"/>
          <w:sz w:val="24"/>
          <w:szCs w:val="24"/>
        </w:rPr>
        <w:t xml:space="preserve"> intervention</w:t>
      </w:r>
      <w:r w:rsidR="00DC2A96" w:rsidRPr="002F3C8F">
        <w:rPr>
          <w:rFonts w:ascii="Times New Roman" w:hAnsi="Times New Roman" w:cs="Times New Roman"/>
          <w:sz w:val="24"/>
          <w:szCs w:val="24"/>
        </w:rPr>
        <w:t>. T</w:t>
      </w:r>
      <w:r w:rsidR="00A91F1B" w:rsidRPr="002F3C8F">
        <w:rPr>
          <w:rFonts w:ascii="Times New Roman" w:hAnsi="Times New Roman" w:cs="Times New Roman"/>
          <w:sz w:val="24"/>
          <w:szCs w:val="24"/>
        </w:rPr>
        <w:t xml:space="preserve">o practice </w:t>
      </w:r>
      <w:r w:rsidR="00F50F4C" w:rsidRPr="002F3C8F">
        <w:rPr>
          <w:rFonts w:ascii="Times New Roman" w:hAnsi="Times New Roman" w:cs="Times New Roman"/>
          <w:sz w:val="24"/>
          <w:szCs w:val="24"/>
        </w:rPr>
        <w:t>sustainable growth</w:t>
      </w:r>
      <w:r w:rsidR="004241D3" w:rsidRPr="002F3C8F">
        <w:rPr>
          <w:rFonts w:ascii="Times New Roman" w:hAnsi="Times New Roman" w:cs="Times New Roman"/>
          <w:sz w:val="24"/>
          <w:szCs w:val="24"/>
        </w:rPr>
        <w:t>,</w:t>
      </w:r>
      <w:r w:rsidR="00F50F4C" w:rsidRPr="002F3C8F">
        <w:rPr>
          <w:rFonts w:ascii="Times New Roman" w:hAnsi="Times New Roman" w:cs="Times New Roman"/>
          <w:sz w:val="24"/>
          <w:szCs w:val="24"/>
        </w:rPr>
        <w:t xml:space="preserve"> </w:t>
      </w:r>
      <w:r w:rsidR="007D3185" w:rsidRPr="002F3C8F">
        <w:rPr>
          <w:rFonts w:ascii="Times New Roman" w:hAnsi="Times New Roman" w:cs="Times New Roman"/>
          <w:sz w:val="24"/>
          <w:szCs w:val="24"/>
        </w:rPr>
        <w:t xml:space="preserve">it is necessary to implement </w:t>
      </w:r>
      <w:r w:rsidR="004241D3" w:rsidRPr="002F3C8F">
        <w:rPr>
          <w:rFonts w:ascii="Times New Roman" w:hAnsi="Times New Roman" w:cs="Times New Roman"/>
          <w:sz w:val="24"/>
          <w:szCs w:val="24"/>
        </w:rPr>
        <w:t xml:space="preserve">a </w:t>
      </w:r>
      <w:r w:rsidR="00BB5567" w:rsidRPr="002F3C8F">
        <w:rPr>
          <w:rFonts w:ascii="Times New Roman" w:hAnsi="Times New Roman" w:cs="Times New Roman"/>
          <w:sz w:val="24"/>
          <w:szCs w:val="24"/>
        </w:rPr>
        <w:t>customized framework</w:t>
      </w:r>
      <w:r w:rsidR="00A5426A"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based on</w:t>
      </w:r>
      <w:r w:rsidR="00076CD4" w:rsidRPr="002F3C8F">
        <w:rPr>
          <w:rFonts w:ascii="Times New Roman" w:hAnsi="Times New Roman" w:cs="Times New Roman"/>
          <w:sz w:val="24"/>
          <w:szCs w:val="24"/>
        </w:rPr>
        <w:t xml:space="preserve"> which internal skills and capabilities within employees can be </w:t>
      </w:r>
      <w:r w:rsidR="0048351F" w:rsidRPr="002F3C8F">
        <w:rPr>
          <w:rFonts w:ascii="Times New Roman" w:hAnsi="Times New Roman" w:cs="Times New Roman"/>
          <w:sz w:val="24"/>
          <w:szCs w:val="24"/>
        </w:rPr>
        <w:t>utilized.</w:t>
      </w:r>
      <w:r w:rsidR="00A95554" w:rsidRPr="002F3C8F">
        <w:rPr>
          <w:rFonts w:ascii="Times New Roman" w:hAnsi="Times New Roman" w:cs="Times New Roman"/>
          <w:sz w:val="24"/>
          <w:szCs w:val="24"/>
        </w:rPr>
        <w:t xml:space="preserve"> In order to bring </w:t>
      </w:r>
      <w:r w:rsidR="00BB22E5" w:rsidRPr="002F3C8F">
        <w:rPr>
          <w:rFonts w:ascii="Times New Roman" w:hAnsi="Times New Roman" w:cs="Times New Roman"/>
          <w:sz w:val="24"/>
          <w:szCs w:val="24"/>
        </w:rPr>
        <w:t xml:space="preserve">advancement within </w:t>
      </w:r>
      <w:r w:rsidR="004241D3" w:rsidRPr="002F3C8F">
        <w:rPr>
          <w:rFonts w:ascii="Times New Roman" w:hAnsi="Times New Roman" w:cs="Times New Roman"/>
          <w:sz w:val="24"/>
          <w:szCs w:val="24"/>
        </w:rPr>
        <w:t xml:space="preserve">the </w:t>
      </w:r>
      <w:r w:rsidR="00BB22E5" w:rsidRPr="002F3C8F">
        <w:rPr>
          <w:rFonts w:ascii="Times New Roman" w:hAnsi="Times New Roman" w:cs="Times New Roman"/>
          <w:sz w:val="24"/>
          <w:szCs w:val="24"/>
        </w:rPr>
        <w:t>logistic framework</w:t>
      </w:r>
      <w:r w:rsidR="004241D3" w:rsidRPr="002F3C8F">
        <w:rPr>
          <w:rFonts w:ascii="Times New Roman" w:hAnsi="Times New Roman" w:cs="Times New Roman"/>
          <w:sz w:val="24"/>
          <w:szCs w:val="24"/>
        </w:rPr>
        <w:t>,</w:t>
      </w:r>
      <w:r w:rsidR="00BB22E5" w:rsidRPr="002F3C8F">
        <w:rPr>
          <w:rFonts w:ascii="Times New Roman" w:hAnsi="Times New Roman" w:cs="Times New Roman"/>
          <w:sz w:val="24"/>
          <w:szCs w:val="24"/>
        </w:rPr>
        <w:t xml:space="preserve"> there is a significant requirement towards </w:t>
      </w:r>
      <w:r w:rsidR="00BE7ACE" w:rsidRPr="002F3C8F">
        <w:rPr>
          <w:rFonts w:ascii="Times New Roman" w:hAnsi="Times New Roman" w:cs="Times New Roman"/>
          <w:sz w:val="24"/>
          <w:szCs w:val="24"/>
        </w:rPr>
        <w:t xml:space="preserve">initiating professional maintenance </w:t>
      </w:r>
      <w:r w:rsidR="00332A62" w:rsidRPr="002F3C8F">
        <w:rPr>
          <w:rFonts w:ascii="Times New Roman" w:hAnsi="Times New Roman" w:cs="Times New Roman"/>
          <w:sz w:val="24"/>
          <w:szCs w:val="24"/>
        </w:rPr>
        <w:t xml:space="preserve">as </w:t>
      </w:r>
      <w:r w:rsidR="004241D3" w:rsidRPr="002F3C8F">
        <w:rPr>
          <w:rFonts w:ascii="Times New Roman" w:hAnsi="Times New Roman" w:cs="Times New Roman"/>
          <w:sz w:val="24"/>
          <w:szCs w:val="24"/>
        </w:rPr>
        <w:t xml:space="preserve">the </w:t>
      </w:r>
      <w:r w:rsidR="00332A62" w:rsidRPr="002F3C8F">
        <w:rPr>
          <w:rFonts w:ascii="Times New Roman" w:hAnsi="Times New Roman" w:cs="Times New Roman"/>
          <w:sz w:val="24"/>
          <w:szCs w:val="24"/>
        </w:rPr>
        <w:t xml:space="preserve">quality control management </w:t>
      </w:r>
      <w:r w:rsidR="009E18CA" w:rsidRPr="002F3C8F">
        <w:rPr>
          <w:rFonts w:ascii="Times New Roman" w:hAnsi="Times New Roman" w:cs="Times New Roman"/>
          <w:sz w:val="24"/>
          <w:szCs w:val="24"/>
        </w:rPr>
        <w:t xml:space="preserve">process requires managing </w:t>
      </w:r>
      <w:r w:rsidR="004241D3" w:rsidRPr="002F3C8F">
        <w:rPr>
          <w:rFonts w:ascii="Times New Roman" w:hAnsi="Times New Roman" w:cs="Times New Roman"/>
          <w:sz w:val="24"/>
          <w:szCs w:val="24"/>
        </w:rPr>
        <w:t xml:space="preserve">the </w:t>
      </w:r>
      <w:r w:rsidR="00547EB1" w:rsidRPr="002F3C8F">
        <w:rPr>
          <w:rFonts w:ascii="Times New Roman" w:hAnsi="Times New Roman" w:cs="Times New Roman"/>
          <w:sz w:val="24"/>
          <w:szCs w:val="24"/>
        </w:rPr>
        <w:t xml:space="preserve">working practices </w:t>
      </w:r>
      <w:r w:rsidR="007142CE" w:rsidRPr="002F3C8F">
        <w:rPr>
          <w:rFonts w:ascii="Times New Roman" w:hAnsi="Times New Roman" w:cs="Times New Roman"/>
          <w:sz w:val="24"/>
          <w:szCs w:val="24"/>
        </w:rPr>
        <w:t xml:space="preserve">of </w:t>
      </w:r>
      <w:r w:rsidR="00547EB1" w:rsidRPr="002F3C8F">
        <w:rPr>
          <w:rFonts w:ascii="Times New Roman" w:hAnsi="Times New Roman" w:cs="Times New Roman"/>
          <w:sz w:val="24"/>
          <w:szCs w:val="24"/>
        </w:rPr>
        <w:t xml:space="preserve">employees </w:t>
      </w:r>
      <w:r w:rsidR="00C00DC6" w:rsidRPr="002F3C8F">
        <w:rPr>
          <w:rFonts w:ascii="Times New Roman" w:hAnsi="Times New Roman" w:cs="Times New Roman"/>
          <w:sz w:val="24"/>
          <w:szCs w:val="24"/>
        </w:rPr>
        <w:t>a</w:t>
      </w:r>
      <w:r w:rsidR="00E15F54" w:rsidRPr="002F3C8F">
        <w:rPr>
          <w:rFonts w:ascii="Times New Roman" w:hAnsi="Times New Roman" w:cs="Times New Roman"/>
          <w:sz w:val="24"/>
          <w:szCs w:val="24"/>
        </w:rPr>
        <w:t>nd</w:t>
      </w:r>
      <w:r w:rsidR="00C00DC6" w:rsidRPr="002F3C8F">
        <w:rPr>
          <w:rFonts w:ascii="Times New Roman" w:hAnsi="Times New Roman" w:cs="Times New Roman"/>
          <w:sz w:val="24"/>
          <w:szCs w:val="24"/>
        </w:rPr>
        <w:t xml:space="preserve"> </w:t>
      </w:r>
      <w:r w:rsidR="004241D3" w:rsidRPr="002F3C8F">
        <w:rPr>
          <w:rFonts w:ascii="Times New Roman" w:hAnsi="Times New Roman" w:cs="Times New Roman"/>
          <w:sz w:val="24"/>
          <w:szCs w:val="24"/>
        </w:rPr>
        <w:t xml:space="preserve">the </w:t>
      </w:r>
      <w:r w:rsidR="00C00DC6" w:rsidRPr="002F3C8F">
        <w:rPr>
          <w:rFonts w:ascii="Times New Roman" w:hAnsi="Times New Roman" w:cs="Times New Roman"/>
          <w:sz w:val="24"/>
          <w:szCs w:val="24"/>
        </w:rPr>
        <w:t>manufacturing process</w:t>
      </w:r>
      <w:r w:rsidR="00702D23" w:rsidRPr="002F3C8F">
        <w:rPr>
          <w:rFonts w:ascii="Times New Roman" w:hAnsi="Times New Roman" w:cs="Times New Roman"/>
          <w:sz w:val="24"/>
          <w:szCs w:val="24"/>
        </w:rPr>
        <w:t xml:space="preserve"> (</w:t>
      </w:r>
      <w:r w:rsidR="0051445D" w:rsidRPr="002F3C8F">
        <w:rPr>
          <w:rFonts w:ascii="Times New Roman" w:hAnsi="Times New Roman" w:cs="Times New Roman"/>
          <w:color w:val="222222"/>
          <w:sz w:val="24"/>
          <w:szCs w:val="24"/>
          <w:shd w:val="clear" w:color="auto" w:fill="FFFFFF"/>
        </w:rPr>
        <w:t>Ghadge et al</w:t>
      </w:r>
      <w:r w:rsidR="00834941" w:rsidRPr="002F3C8F">
        <w:rPr>
          <w:rFonts w:ascii="Times New Roman" w:hAnsi="Times New Roman" w:cs="Times New Roman"/>
          <w:color w:val="222222"/>
          <w:sz w:val="24"/>
          <w:szCs w:val="24"/>
          <w:shd w:val="clear" w:color="auto" w:fill="FFFFFF"/>
        </w:rPr>
        <w:t>.</w:t>
      </w:r>
      <w:r w:rsidR="000B50D5" w:rsidRPr="002F3C8F">
        <w:rPr>
          <w:rFonts w:ascii="Times New Roman" w:hAnsi="Times New Roman" w:cs="Times New Roman"/>
          <w:color w:val="222222"/>
          <w:sz w:val="24"/>
          <w:szCs w:val="24"/>
          <w:shd w:val="clear" w:color="auto" w:fill="FFFFFF"/>
        </w:rPr>
        <w:t>,</w:t>
      </w:r>
      <w:r w:rsidR="0051445D" w:rsidRPr="002F3C8F">
        <w:rPr>
          <w:rFonts w:ascii="Times New Roman" w:hAnsi="Times New Roman" w:cs="Times New Roman"/>
          <w:color w:val="222222"/>
          <w:sz w:val="24"/>
          <w:szCs w:val="24"/>
          <w:shd w:val="clear" w:color="auto" w:fill="FFFFFF"/>
        </w:rPr>
        <w:t>2020</w:t>
      </w:r>
      <w:r w:rsidR="00702D23" w:rsidRPr="002F3C8F">
        <w:rPr>
          <w:rFonts w:ascii="Times New Roman" w:hAnsi="Times New Roman" w:cs="Times New Roman"/>
          <w:sz w:val="24"/>
          <w:szCs w:val="24"/>
        </w:rPr>
        <w:t>)</w:t>
      </w:r>
      <w:r w:rsidR="00C00DC6" w:rsidRPr="002F3C8F">
        <w:rPr>
          <w:rFonts w:ascii="Times New Roman" w:hAnsi="Times New Roman" w:cs="Times New Roman"/>
          <w:sz w:val="24"/>
          <w:szCs w:val="24"/>
        </w:rPr>
        <w:t>.</w:t>
      </w:r>
      <w:r w:rsidR="00E031C1" w:rsidRPr="002F3C8F">
        <w:rPr>
          <w:rFonts w:ascii="Times New Roman" w:hAnsi="Times New Roman" w:cs="Times New Roman"/>
          <w:sz w:val="24"/>
          <w:szCs w:val="24"/>
        </w:rPr>
        <w:t xml:space="preserve"> In this regard</w:t>
      </w:r>
      <w:r w:rsidR="00ED33C1" w:rsidRPr="002F3C8F">
        <w:rPr>
          <w:rFonts w:ascii="Times New Roman" w:hAnsi="Times New Roman" w:cs="Times New Roman"/>
          <w:sz w:val="24"/>
          <w:szCs w:val="24"/>
        </w:rPr>
        <w:t xml:space="preserve">, the decentralization approach is necessary as understanding employees' preferences </w:t>
      </w:r>
      <w:r w:rsidR="00D641B9" w:rsidRPr="002F3C8F">
        <w:rPr>
          <w:rFonts w:ascii="Times New Roman" w:hAnsi="Times New Roman" w:cs="Times New Roman"/>
          <w:sz w:val="24"/>
          <w:szCs w:val="24"/>
        </w:rPr>
        <w:t>are</w:t>
      </w:r>
      <w:r w:rsidR="008A153F" w:rsidRPr="002F3C8F">
        <w:rPr>
          <w:rFonts w:ascii="Times New Roman" w:hAnsi="Times New Roman" w:cs="Times New Roman"/>
          <w:sz w:val="24"/>
          <w:szCs w:val="24"/>
        </w:rPr>
        <w:t xml:space="preserve"> significant</w:t>
      </w:r>
      <w:r w:rsidR="00D57981" w:rsidRPr="002F3C8F">
        <w:rPr>
          <w:rFonts w:ascii="Times New Roman" w:hAnsi="Times New Roman" w:cs="Times New Roman"/>
          <w:sz w:val="24"/>
          <w:szCs w:val="24"/>
        </w:rPr>
        <w:t>ly</w:t>
      </w:r>
      <w:r w:rsidR="008A153F"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based on</w:t>
      </w:r>
      <w:r w:rsidR="008A153F" w:rsidRPr="002F3C8F">
        <w:rPr>
          <w:rFonts w:ascii="Times New Roman" w:hAnsi="Times New Roman" w:cs="Times New Roman"/>
          <w:sz w:val="24"/>
          <w:szCs w:val="24"/>
        </w:rPr>
        <w:t xml:space="preserve"> which </w:t>
      </w:r>
      <w:r w:rsidR="00A141A0" w:rsidRPr="002F3C8F">
        <w:rPr>
          <w:rFonts w:ascii="Times New Roman" w:hAnsi="Times New Roman" w:cs="Times New Roman"/>
          <w:sz w:val="24"/>
          <w:szCs w:val="24"/>
        </w:rPr>
        <w:t xml:space="preserve">sustainability can be maintained in </w:t>
      </w:r>
      <w:r w:rsidR="004241D3" w:rsidRPr="002F3C8F">
        <w:rPr>
          <w:rFonts w:ascii="Times New Roman" w:hAnsi="Times New Roman" w:cs="Times New Roman"/>
          <w:sz w:val="24"/>
          <w:szCs w:val="24"/>
        </w:rPr>
        <w:t>the</w:t>
      </w:r>
      <w:r w:rsidR="00A141A0" w:rsidRPr="002F3C8F">
        <w:rPr>
          <w:rFonts w:ascii="Times New Roman" w:hAnsi="Times New Roman" w:cs="Times New Roman"/>
          <w:sz w:val="24"/>
          <w:szCs w:val="24"/>
        </w:rPr>
        <w:t xml:space="preserve"> long run.</w:t>
      </w:r>
      <w:r w:rsidR="00C625C1" w:rsidRPr="002F3C8F">
        <w:rPr>
          <w:rFonts w:ascii="Times New Roman" w:hAnsi="Times New Roman" w:cs="Times New Roman"/>
          <w:sz w:val="24"/>
          <w:szCs w:val="24"/>
        </w:rPr>
        <w:t xml:space="preserve"> </w:t>
      </w:r>
      <w:r w:rsidR="00BB7CA2" w:rsidRPr="002F3C8F">
        <w:rPr>
          <w:rFonts w:ascii="Times New Roman" w:hAnsi="Times New Roman" w:cs="Times New Roman"/>
          <w:sz w:val="24"/>
          <w:szCs w:val="24"/>
        </w:rPr>
        <w:t xml:space="preserve">In order to bring revolution </w:t>
      </w:r>
      <w:r w:rsidR="000B2DA6" w:rsidRPr="002F3C8F">
        <w:rPr>
          <w:rFonts w:ascii="Times New Roman" w:hAnsi="Times New Roman" w:cs="Times New Roman"/>
          <w:sz w:val="24"/>
          <w:szCs w:val="24"/>
        </w:rPr>
        <w:t xml:space="preserve">within </w:t>
      </w:r>
      <w:r w:rsidR="004241D3" w:rsidRPr="002F3C8F">
        <w:rPr>
          <w:rFonts w:ascii="Times New Roman" w:hAnsi="Times New Roman" w:cs="Times New Roman"/>
          <w:sz w:val="24"/>
          <w:szCs w:val="24"/>
        </w:rPr>
        <w:t xml:space="preserve">a </w:t>
      </w:r>
      <w:r w:rsidR="000B2DA6" w:rsidRPr="002F3C8F">
        <w:rPr>
          <w:rFonts w:ascii="Times New Roman" w:hAnsi="Times New Roman" w:cs="Times New Roman"/>
          <w:sz w:val="24"/>
          <w:szCs w:val="24"/>
        </w:rPr>
        <w:t>production process</w:t>
      </w:r>
      <w:r w:rsidR="007F6CBC" w:rsidRPr="002F3C8F">
        <w:rPr>
          <w:rFonts w:ascii="Times New Roman" w:hAnsi="Times New Roman" w:cs="Times New Roman"/>
          <w:sz w:val="24"/>
          <w:szCs w:val="24"/>
        </w:rPr>
        <w:t>,</w:t>
      </w:r>
      <w:r w:rsidR="000B2DA6" w:rsidRPr="002F3C8F">
        <w:rPr>
          <w:rFonts w:ascii="Times New Roman" w:hAnsi="Times New Roman" w:cs="Times New Roman"/>
          <w:sz w:val="24"/>
          <w:szCs w:val="24"/>
        </w:rPr>
        <w:t xml:space="preserve"> </w:t>
      </w:r>
      <w:r w:rsidR="004241D3" w:rsidRPr="002F3C8F">
        <w:rPr>
          <w:rFonts w:ascii="Times New Roman" w:hAnsi="Times New Roman" w:cs="Times New Roman"/>
          <w:sz w:val="24"/>
          <w:szCs w:val="24"/>
        </w:rPr>
        <w:t xml:space="preserve">the </w:t>
      </w:r>
      <w:r w:rsidR="00FE7655" w:rsidRPr="002F3C8F">
        <w:rPr>
          <w:rFonts w:ascii="Times New Roman" w:hAnsi="Times New Roman" w:cs="Times New Roman"/>
          <w:sz w:val="24"/>
          <w:szCs w:val="24"/>
        </w:rPr>
        <w:t>virtualization</w:t>
      </w:r>
      <w:r w:rsidR="00A8416C" w:rsidRPr="002F3C8F">
        <w:rPr>
          <w:rFonts w:ascii="Times New Roman" w:hAnsi="Times New Roman" w:cs="Times New Roman"/>
          <w:sz w:val="24"/>
          <w:szCs w:val="24"/>
        </w:rPr>
        <w:t xml:space="preserve"> mechanism</w:t>
      </w:r>
      <w:r w:rsidR="00FE7655" w:rsidRPr="002F3C8F">
        <w:rPr>
          <w:rFonts w:ascii="Times New Roman" w:hAnsi="Times New Roman" w:cs="Times New Roman"/>
          <w:sz w:val="24"/>
          <w:szCs w:val="24"/>
        </w:rPr>
        <w:t xml:space="preserve"> provides real</w:t>
      </w:r>
      <w:r w:rsidR="004241D3" w:rsidRPr="002F3C8F">
        <w:rPr>
          <w:rFonts w:ascii="Times New Roman" w:hAnsi="Times New Roman" w:cs="Times New Roman"/>
          <w:sz w:val="24"/>
          <w:szCs w:val="24"/>
        </w:rPr>
        <w:t>-</w:t>
      </w:r>
      <w:r w:rsidR="00FE7655" w:rsidRPr="002F3C8F">
        <w:rPr>
          <w:rFonts w:ascii="Times New Roman" w:hAnsi="Times New Roman" w:cs="Times New Roman"/>
          <w:sz w:val="24"/>
          <w:szCs w:val="24"/>
        </w:rPr>
        <w:t xml:space="preserve">time knowledge </w:t>
      </w:r>
      <w:r w:rsidR="00E15F54" w:rsidRPr="002F3C8F">
        <w:rPr>
          <w:rFonts w:ascii="Times New Roman" w:hAnsi="Times New Roman" w:cs="Times New Roman"/>
          <w:sz w:val="24"/>
          <w:szCs w:val="24"/>
        </w:rPr>
        <w:t>based on</w:t>
      </w:r>
      <w:r w:rsidR="005D6A31" w:rsidRPr="002F3C8F">
        <w:rPr>
          <w:rFonts w:ascii="Times New Roman" w:hAnsi="Times New Roman" w:cs="Times New Roman"/>
          <w:sz w:val="24"/>
          <w:szCs w:val="24"/>
        </w:rPr>
        <w:t xml:space="preserve"> which demand production</w:t>
      </w:r>
      <w:r w:rsidR="00FE39A3" w:rsidRPr="002F3C8F">
        <w:rPr>
          <w:rFonts w:ascii="Times New Roman" w:hAnsi="Times New Roman" w:cs="Times New Roman"/>
          <w:sz w:val="24"/>
          <w:szCs w:val="24"/>
        </w:rPr>
        <w:t xml:space="preserve"> </w:t>
      </w:r>
      <w:r w:rsidR="008B1BC9" w:rsidRPr="002F3C8F">
        <w:rPr>
          <w:rFonts w:ascii="Times New Roman" w:hAnsi="Times New Roman" w:cs="Times New Roman"/>
          <w:sz w:val="24"/>
          <w:szCs w:val="24"/>
        </w:rPr>
        <w:t>will be applicable</w:t>
      </w:r>
      <w:r w:rsidR="00702D23" w:rsidRPr="002F3C8F">
        <w:rPr>
          <w:rFonts w:ascii="Times New Roman" w:hAnsi="Times New Roman" w:cs="Times New Roman"/>
          <w:sz w:val="24"/>
          <w:szCs w:val="24"/>
        </w:rPr>
        <w:t xml:space="preserve"> (</w:t>
      </w:r>
      <w:r w:rsidR="00E352D6" w:rsidRPr="002F3C8F">
        <w:rPr>
          <w:rFonts w:ascii="Times New Roman" w:hAnsi="Times New Roman" w:cs="Times New Roman"/>
          <w:color w:val="222222"/>
          <w:sz w:val="24"/>
          <w:szCs w:val="24"/>
          <w:shd w:val="clear" w:color="auto" w:fill="FFFFFF"/>
        </w:rPr>
        <w:t>Khan</w:t>
      </w:r>
      <w:r w:rsidR="005C449D" w:rsidRPr="002F3C8F">
        <w:rPr>
          <w:rFonts w:ascii="Times New Roman" w:hAnsi="Times New Roman" w:cs="Times New Roman"/>
          <w:color w:val="222222"/>
          <w:sz w:val="24"/>
          <w:szCs w:val="24"/>
          <w:shd w:val="clear" w:color="auto" w:fill="FFFFFF"/>
        </w:rPr>
        <w:t xml:space="preserve"> et al</w:t>
      </w:r>
      <w:r w:rsidR="00834941" w:rsidRPr="002F3C8F">
        <w:rPr>
          <w:rFonts w:ascii="Times New Roman" w:hAnsi="Times New Roman" w:cs="Times New Roman"/>
          <w:color w:val="222222"/>
          <w:sz w:val="24"/>
          <w:szCs w:val="24"/>
          <w:shd w:val="clear" w:color="auto" w:fill="FFFFFF"/>
        </w:rPr>
        <w:t>.</w:t>
      </w:r>
      <w:r w:rsidR="003D18CB" w:rsidRPr="002F3C8F">
        <w:rPr>
          <w:rFonts w:ascii="Times New Roman" w:hAnsi="Times New Roman" w:cs="Times New Roman"/>
          <w:color w:val="222222"/>
          <w:sz w:val="24"/>
          <w:szCs w:val="24"/>
          <w:shd w:val="clear" w:color="auto" w:fill="FFFFFF"/>
        </w:rPr>
        <w:t>,</w:t>
      </w:r>
      <w:r w:rsidR="005C449D" w:rsidRPr="002F3C8F">
        <w:rPr>
          <w:rFonts w:ascii="Times New Roman" w:hAnsi="Times New Roman" w:cs="Times New Roman"/>
          <w:color w:val="222222"/>
          <w:sz w:val="24"/>
          <w:szCs w:val="24"/>
          <w:shd w:val="clear" w:color="auto" w:fill="FFFFFF"/>
        </w:rPr>
        <w:t>2021</w:t>
      </w:r>
      <w:r w:rsidR="00702D23" w:rsidRPr="002F3C8F">
        <w:rPr>
          <w:rFonts w:ascii="Times New Roman" w:hAnsi="Times New Roman" w:cs="Times New Roman"/>
          <w:sz w:val="24"/>
          <w:szCs w:val="24"/>
        </w:rPr>
        <w:t>)</w:t>
      </w:r>
      <w:r w:rsidR="008B1BC9" w:rsidRPr="002F3C8F">
        <w:rPr>
          <w:rFonts w:ascii="Times New Roman" w:hAnsi="Times New Roman" w:cs="Times New Roman"/>
          <w:sz w:val="24"/>
          <w:szCs w:val="24"/>
        </w:rPr>
        <w:t>.</w:t>
      </w:r>
      <w:r w:rsidR="00780DD8" w:rsidRPr="002F3C8F">
        <w:rPr>
          <w:rFonts w:ascii="Times New Roman" w:hAnsi="Times New Roman" w:cs="Times New Roman"/>
          <w:sz w:val="24"/>
          <w:szCs w:val="24"/>
        </w:rPr>
        <w:t xml:space="preserve"> </w:t>
      </w:r>
      <w:r w:rsidR="00425E6B" w:rsidRPr="002F3C8F">
        <w:rPr>
          <w:rFonts w:ascii="Times New Roman" w:hAnsi="Times New Roman" w:cs="Times New Roman"/>
          <w:sz w:val="24"/>
          <w:szCs w:val="24"/>
        </w:rPr>
        <w:t>Using a cyber-physical system,</w:t>
      </w:r>
      <w:r w:rsidR="00241B02" w:rsidRPr="002F3C8F">
        <w:rPr>
          <w:rFonts w:ascii="Times New Roman" w:hAnsi="Times New Roman" w:cs="Times New Roman"/>
          <w:sz w:val="24"/>
          <w:szCs w:val="24"/>
        </w:rPr>
        <w:t xml:space="preserve"> one of the </w:t>
      </w:r>
      <w:r w:rsidR="007261F1" w:rsidRPr="002F3C8F">
        <w:rPr>
          <w:rFonts w:ascii="Times New Roman" w:hAnsi="Times New Roman" w:cs="Times New Roman"/>
          <w:sz w:val="24"/>
          <w:szCs w:val="24"/>
        </w:rPr>
        <w:t xml:space="preserve">smart manufacturing </w:t>
      </w:r>
      <w:r w:rsidR="00775C7E" w:rsidRPr="002F3C8F">
        <w:rPr>
          <w:rFonts w:ascii="Times New Roman" w:hAnsi="Times New Roman" w:cs="Times New Roman"/>
          <w:sz w:val="24"/>
          <w:szCs w:val="24"/>
        </w:rPr>
        <w:t>technique</w:t>
      </w:r>
      <w:r w:rsidR="00A65460" w:rsidRPr="002F3C8F">
        <w:rPr>
          <w:rFonts w:ascii="Times New Roman" w:hAnsi="Times New Roman" w:cs="Times New Roman"/>
          <w:sz w:val="24"/>
          <w:szCs w:val="24"/>
        </w:rPr>
        <w:t>s</w:t>
      </w:r>
      <w:r w:rsidR="00775C7E" w:rsidRPr="002F3C8F">
        <w:rPr>
          <w:rFonts w:ascii="Times New Roman" w:hAnsi="Times New Roman" w:cs="Times New Roman"/>
          <w:sz w:val="24"/>
          <w:szCs w:val="24"/>
        </w:rPr>
        <w:t xml:space="preserve"> enable</w:t>
      </w:r>
      <w:r w:rsidR="0003438A" w:rsidRPr="002F3C8F">
        <w:rPr>
          <w:rFonts w:ascii="Times New Roman" w:hAnsi="Times New Roman" w:cs="Times New Roman"/>
          <w:sz w:val="24"/>
          <w:szCs w:val="24"/>
        </w:rPr>
        <w:t>s</w:t>
      </w:r>
      <w:r w:rsidR="00775C7E" w:rsidRPr="002F3C8F">
        <w:rPr>
          <w:rFonts w:ascii="Times New Roman" w:hAnsi="Times New Roman" w:cs="Times New Roman"/>
          <w:sz w:val="24"/>
          <w:szCs w:val="24"/>
        </w:rPr>
        <w:t xml:space="preserve"> </w:t>
      </w:r>
      <w:r w:rsidR="00A65460" w:rsidRPr="002F3C8F">
        <w:rPr>
          <w:rFonts w:ascii="Times New Roman" w:hAnsi="Times New Roman" w:cs="Times New Roman"/>
          <w:sz w:val="24"/>
          <w:szCs w:val="24"/>
        </w:rPr>
        <w:t xml:space="preserve">the </w:t>
      </w:r>
      <w:r w:rsidR="0002368A" w:rsidRPr="002F3C8F">
        <w:rPr>
          <w:rFonts w:ascii="Times New Roman" w:hAnsi="Times New Roman" w:cs="Times New Roman"/>
          <w:sz w:val="24"/>
          <w:szCs w:val="24"/>
        </w:rPr>
        <w:t xml:space="preserve">shaping </w:t>
      </w:r>
      <w:r w:rsidR="00A65460" w:rsidRPr="002F3C8F">
        <w:rPr>
          <w:rFonts w:ascii="Times New Roman" w:hAnsi="Times New Roman" w:cs="Times New Roman"/>
          <w:sz w:val="24"/>
          <w:szCs w:val="24"/>
        </w:rPr>
        <w:t xml:space="preserve">of </w:t>
      </w:r>
      <w:r w:rsidR="0003438A" w:rsidRPr="002F3C8F">
        <w:rPr>
          <w:rFonts w:ascii="Times New Roman" w:hAnsi="Times New Roman" w:cs="Times New Roman"/>
          <w:sz w:val="24"/>
          <w:szCs w:val="24"/>
        </w:rPr>
        <w:t xml:space="preserve">the </w:t>
      </w:r>
      <w:r w:rsidR="008A6961" w:rsidRPr="002F3C8F">
        <w:rPr>
          <w:rFonts w:ascii="Times New Roman" w:hAnsi="Times New Roman" w:cs="Times New Roman"/>
          <w:sz w:val="24"/>
          <w:szCs w:val="24"/>
        </w:rPr>
        <w:t xml:space="preserve">overall process from </w:t>
      </w:r>
      <w:r w:rsidR="0003438A" w:rsidRPr="002F3C8F">
        <w:rPr>
          <w:rFonts w:ascii="Times New Roman" w:hAnsi="Times New Roman" w:cs="Times New Roman"/>
          <w:sz w:val="24"/>
          <w:szCs w:val="24"/>
        </w:rPr>
        <w:t xml:space="preserve">the </w:t>
      </w:r>
      <w:r w:rsidR="00431FDA" w:rsidRPr="002F3C8F">
        <w:rPr>
          <w:rFonts w:ascii="Times New Roman" w:hAnsi="Times New Roman" w:cs="Times New Roman"/>
          <w:sz w:val="24"/>
          <w:szCs w:val="24"/>
        </w:rPr>
        <w:t xml:space="preserve">availability of raw materials to </w:t>
      </w:r>
      <w:r w:rsidR="002F29F7" w:rsidRPr="002F3C8F">
        <w:rPr>
          <w:rFonts w:ascii="Times New Roman" w:hAnsi="Times New Roman" w:cs="Times New Roman"/>
          <w:sz w:val="24"/>
          <w:szCs w:val="24"/>
        </w:rPr>
        <w:t>produced pro</w:t>
      </w:r>
      <w:r w:rsidR="000E78FC" w:rsidRPr="002F3C8F">
        <w:rPr>
          <w:rFonts w:ascii="Times New Roman" w:hAnsi="Times New Roman" w:cs="Times New Roman"/>
          <w:sz w:val="24"/>
          <w:szCs w:val="24"/>
        </w:rPr>
        <w:t>ducts provided to end consu</w:t>
      </w:r>
      <w:r w:rsidR="002F29F7" w:rsidRPr="002F3C8F">
        <w:rPr>
          <w:rFonts w:ascii="Times New Roman" w:hAnsi="Times New Roman" w:cs="Times New Roman"/>
          <w:sz w:val="24"/>
          <w:szCs w:val="24"/>
        </w:rPr>
        <w:t>mers.</w:t>
      </w:r>
      <w:r w:rsidR="0003438A" w:rsidRPr="002F3C8F">
        <w:rPr>
          <w:rFonts w:ascii="Times New Roman" w:hAnsi="Times New Roman" w:cs="Times New Roman"/>
          <w:sz w:val="24"/>
          <w:szCs w:val="24"/>
        </w:rPr>
        <w:t xml:space="preserve"> </w:t>
      </w:r>
      <w:r w:rsidR="00E77114" w:rsidRPr="002F3C8F">
        <w:rPr>
          <w:rFonts w:ascii="Times New Roman" w:hAnsi="Times New Roman" w:cs="Times New Roman"/>
          <w:sz w:val="24"/>
          <w:szCs w:val="24"/>
        </w:rPr>
        <w:t xml:space="preserve"> </w:t>
      </w:r>
      <w:r w:rsidR="00030DC8"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 xml:space="preserve"> </w:t>
      </w:r>
    </w:p>
    <w:p w:rsidR="004A5CE6" w:rsidRPr="002F3C8F" w:rsidRDefault="0014106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According to </w:t>
      </w:r>
      <w:r w:rsidR="001131CA"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past study </w:t>
      </w:r>
      <w:r w:rsidR="001131CA" w:rsidRPr="002F3C8F">
        <w:rPr>
          <w:rFonts w:ascii="Times New Roman" w:hAnsi="Times New Roman" w:cs="Times New Roman"/>
          <w:sz w:val="24"/>
          <w:szCs w:val="24"/>
        </w:rPr>
        <w:t>by</w:t>
      </w:r>
      <w:r w:rsidRPr="002F3C8F">
        <w:rPr>
          <w:rFonts w:ascii="Times New Roman" w:hAnsi="Times New Roman" w:cs="Times New Roman"/>
          <w:sz w:val="24"/>
          <w:szCs w:val="24"/>
        </w:rPr>
        <w:t xml:space="preserve"> </w:t>
      </w:r>
      <w:r w:rsidR="00C40BB9" w:rsidRPr="002F3C8F">
        <w:rPr>
          <w:rFonts w:ascii="Times New Roman" w:hAnsi="Times New Roman" w:cs="Times New Roman"/>
          <w:color w:val="222222"/>
          <w:sz w:val="24"/>
          <w:szCs w:val="24"/>
          <w:shd w:val="clear" w:color="auto" w:fill="FFFFFF"/>
        </w:rPr>
        <w:t>S</w:t>
      </w:r>
      <w:r w:rsidRPr="002F3C8F">
        <w:rPr>
          <w:rFonts w:ascii="Times New Roman" w:hAnsi="Times New Roman" w:cs="Times New Roman"/>
          <w:color w:val="222222"/>
          <w:sz w:val="24"/>
          <w:szCs w:val="24"/>
          <w:shd w:val="clear" w:color="auto" w:fill="FFFFFF"/>
        </w:rPr>
        <w:t>harma et al.(2020</w:t>
      </w:r>
      <w:r w:rsidR="00C11AA3" w:rsidRPr="002F3C8F">
        <w:rPr>
          <w:rFonts w:ascii="Times New Roman" w:hAnsi="Times New Roman" w:cs="Times New Roman"/>
          <w:sz w:val="24"/>
          <w:szCs w:val="24"/>
        </w:rPr>
        <w:t>)</w:t>
      </w:r>
      <w:r w:rsidR="0003438A" w:rsidRPr="002F3C8F">
        <w:rPr>
          <w:rFonts w:ascii="Times New Roman" w:hAnsi="Times New Roman" w:cs="Times New Roman"/>
          <w:sz w:val="24"/>
          <w:szCs w:val="24"/>
        </w:rPr>
        <w:t>,</w:t>
      </w:r>
      <w:r w:rsidR="004A5CE6" w:rsidRPr="002F3C8F">
        <w:rPr>
          <w:rFonts w:ascii="Times New Roman" w:hAnsi="Times New Roman" w:cs="Times New Roman"/>
          <w:sz w:val="24"/>
          <w:szCs w:val="24"/>
        </w:rPr>
        <w:t xml:space="preserve"> it is being concluded that </w:t>
      </w:r>
      <w:r w:rsidR="00DB5653" w:rsidRPr="002F3C8F">
        <w:rPr>
          <w:rFonts w:ascii="Times New Roman" w:hAnsi="Times New Roman" w:cs="Times New Roman"/>
          <w:sz w:val="24"/>
          <w:szCs w:val="24"/>
        </w:rPr>
        <w:t xml:space="preserve">smart technological usage brings </w:t>
      </w:r>
      <w:r w:rsidR="008D177E" w:rsidRPr="002F3C8F">
        <w:rPr>
          <w:rFonts w:ascii="Times New Roman" w:hAnsi="Times New Roman" w:cs="Times New Roman"/>
          <w:sz w:val="24"/>
          <w:szCs w:val="24"/>
        </w:rPr>
        <w:t>resilience mechanism</w:t>
      </w:r>
      <w:r w:rsidR="0003438A" w:rsidRPr="002F3C8F">
        <w:rPr>
          <w:rFonts w:ascii="Times New Roman" w:hAnsi="Times New Roman" w:cs="Times New Roman"/>
          <w:sz w:val="24"/>
          <w:szCs w:val="24"/>
        </w:rPr>
        <w:t>s</w:t>
      </w:r>
      <w:r w:rsidR="008D177E" w:rsidRPr="002F3C8F">
        <w:rPr>
          <w:rFonts w:ascii="Times New Roman" w:hAnsi="Times New Roman" w:cs="Times New Roman"/>
          <w:sz w:val="24"/>
          <w:szCs w:val="24"/>
        </w:rPr>
        <w:t xml:space="preserve"> within </w:t>
      </w:r>
      <w:r w:rsidR="0003438A" w:rsidRPr="002F3C8F">
        <w:rPr>
          <w:rFonts w:ascii="Times New Roman" w:hAnsi="Times New Roman" w:cs="Times New Roman"/>
          <w:sz w:val="24"/>
          <w:szCs w:val="24"/>
        </w:rPr>
        <w:t xml:space="preserve">the </w:t>
      </w:r>
      <w:r w:rsidR="001F6038" w:rsidRPr="002F3C8F">
        <w:rPr>
          <w:rFonts w:ascii="Times New Roman" w:hAnsi="Times New Roman" w:cs="Times New Roman"/>
          <w:sz w:val="24"/>
          <w:szCs w:val="24"/>
        </w:rPr>
        <w:t xml:space="preserve">supply </w:t>
      </w:r>
      <w:r w:rsidR="00950418" w:rsidRPr="002F3C8F">
        <w:rPr>
          <w:rFonts w:ascii="Times New Roman" w:hAnsi="Times New Roman" w:cs="Times New Roman"/>
          <w:sz w:val="24"/>
          <w:szCs w:val="24"/>
        </w:rPr>
        <w:t>chain</w:t>
      </w:r>
      <w:r w:rsidR="001F6038" w:rsidRPr="002F3C8F">
        <w:rPr>
          <w:rFonts w:ascii="Times New Roman" w:hAnsi="Times New Roman" w:cs="Times New Roman"/>
          <w:sz w:val="24"/>
          <w:szCs w:val="24"/>
        </w:rPr>
        <w:t xml:space="preserve"> as </w:t>
      </w:r>
      <w:r w:rsidR="00856F2B" w:rsidRPr="002F3C8F">
        <w:rPr>
          <w:rFonts w:ascii="Times New Roman" w:hAnsi="Times New Roman" w:cs="Times New Roman"/>
          <w:sz w:val="24"/>
          <w:szCs w:val="24"/>
        </w:rPr>
        <w:t xml:space="preserve">managing </w:t>
      </w:r>
      <w:r w:rsidR="0003438A" w:rsidRPr="002F3C8F">
        <w:rPr>
          <w:rFonts w:ascii="Times New Roman" w:hAnsi="Times New Roman" w:cs="Times New Roman"/>
          <w:sz w:val="24"/>
          <w:szCs w:val="24"/>
        </w:rPr>
        <w:t xml:space="preserve">the </w:t>
      </w:r>
      <w:r w:rsidR="00856F2B" w:rsidRPr="002F3C8F">
        <w:rPr>
          <w:rFonts w:ascii="Times New Roman" w:hAnsi="Times New Roman" w:cs="Times New Roman"/>
          <w:sz w:val="24"/>
          <w:szCs w:val="24"/>
        </w:rPr>
        <w:t xml:space="preserve">procurement process </w:t>
      </w:r>
      <w:r w:rsidR="00400867" w:rsidRPr="002F3C8F">
        <w:rPr>
          <w:rFonts w:ascii="Times New Roman" w:hAnsi="Times New Roman" w:cs="Times New Roman"/>
          <w:sz w:val="24"/>
          <w:szCs w:val="24"/>
        </w:rPr>
        <w:t xml:space="preserve">and initiating </w:t>
      </w:r>
      <w:r w:rsidR="009A6C32" w:rsidRPr="002F3C8F">
        <w:rPr>
          <w:rFonts w:ascii="Times New Roman" w:hAnsi="Times New Roman" w:cs="Times New Roman"/>
          <w:sz w:val="24"/>
          <w:szCs w:val="24"/>
        </w:rPr>
        <w:t xml:space="preserve">automated techniques require </w:t>
      </w:r>
      <w:r w:rsidR="00254115" w:rsidRPr="002F3C8F">
        <w:rPr>
          <w:rFonts w:ascii="Times New Roman" w:hAnsi="Times New Roman" w:cs="Times New Roman"/>
          <w:sz w:val="24"/>
          <w:szCs w:val="24"/>
        </w:rPr>
        <w:t>transparency pri</w:t>
      </w:r>
      <w:r w:rsidR="00457045" w:rsidRPr="002F3C8F">
        <w:rPr>
          <w:rFonts w:ascii="Times New Roman" w:hAnsi="Times New Roman" w:cs="Times New Roman"/>
          <w:sz w:val="24"/>
          <w:szCs w:val="24"/>
        </w:rPr>
        <w:t>n</w:t>
      </w:r>
      <w:r w:rsidR="00254115" w:rsidRPr="002F3C8F">
        <w:rPr>
          <w:rFonts w:ascii="Times New Roman" w:hAnsi="Times New Roman" w:cs="Times New Roman"/>
          <w:sz w:val="24"/>
          <w:szCs w:val="24"/>
        </w:rPr>
        <w:t>c</w:t>
      </w:r>
      <w:r w:rsidR="00457045" w:rsidRPr="002F3C8F">
        <w:rPr>
          <w:rFonts w:ascii="Times New Roman" w:hAnsi="Times New Roman" w:cs="Times New Roman"/>
          <w:sz w:val="24"/>
          <w:szCs w:val="24"/>
        </w:rPr>
        <w:t>iples.</w:t>
      </w:r>
      <w:r w:rsidR="008E6161" w:rsidRPr="002F3C8F">
        <w:rPr>
          <w:rFonts w:ascii="Times New Roman" w:hAnsi="Times New Roman" w:cs="Times New Roman"/>
          <w:sz w:val="24"/>
          <w:szCs w:val="24"/>
        </w:rPr>
        <w:t xml:space="preserve"> The digital supply chain </w:t>
      </w:r>
      <w:r w:rsidR="00C71A5D" w:rsidRPr="002F3C8F">
        <w:rPr>
          <w:rFonts w:ascii="Times New Roman" w:hAnsi="Times New Roman" w:cs="Times New Roman"/>
          <w:sz w:val="24"/>
          <w:szCs w:val="24"/>
        </w:rPr>
        <w:t xml:space="preserve">brings </w:t>
      </w:r>
      <w:r w:rsidR="00ED33C1" w:rsidRPr="002F3C8F">
        <w:rPr>
          <w:rFonts w:ascii="Times New Roman" w:hAnsi="Times New Roman" w:cs="Times New Roman"/>
          <w:sz w:val="24"/>
          <w:szCs w:val="24"/>
        </w:rPr>
        <w:t>effective information sharing, as strategic involvement between production managers and</w:t>
      </w:r>
      <w:r w:rsidR="00C21774" w:rsidRPr="002F3C8F">
        <w:rPr>
          <w:rFonts w:ascii="Times New Roman" w:hAnsi="Times New Roman" w:cs="Times New Roman"/>
          <w:sz w:val="24"/>
          <w:szCs w:val="24"/>
        </w:rPr>
        <w:t xml:space="preserve"> </w:t>
      </w:r>
      <w:r w:rsidR="00CA7EF6" w:rsidRPr="002F3C8F">
        <w:rPr>
          <w:rFonts w:ascii="Times New Roman" w:hAnsi="Times New Roman" w:cs="Times New Roman"/>
          <w:sz w:val="24"/>
          <w:szCs w:val="24"/>
        </w:rPr>
        <w:t xml:space="preserve">employees is significant </w:t>
      </w:r>
      <w:r w:rsidR="00D70EBD" w:rsidRPr="002F3C8F">
        <w:rPr>
          <w:rFonts w:ascii="Times New Roman" w:hAnsi="Times New Roman" w:cs="Times New Roman"/>
          <w:sz w:val="24"/>
          <w:szCs w:val="24"/>
        </w:rPr>
        <w:t>(</w:t>
      </w:r>
      <w:r w:rsidR="003753E6" w:rsidRPr="002F3C8F">
        <w:rPr>
          <w:rFonts w:ascii="Times New Roman" w:hAnsi="Times New Roman" w:cs="Times New Roman"/>
          <w:color w:val="222222"/>
          <w:sz w:val="24"/>
          <w:szCs w:val="24"/>
          <w:shd w:val="clear" w:color="auto" w:fill="FFFFFF"/>
        </w:rPr>
        <w:t>Bag et al</w:t>
      </w:r>
      <w:r w:rsidR="00834941" w:rsidRPr="002F3C8F">
        <w:rPr>
          <w:rFonts w:ascii="Times New Roman" w:hAnsi="Times New Roman" w:cs="Times New Roman"/>
          <w:color w:val="222222"/>
          <w:sz w:val="24"/>
          <w:szCs w:val="24"/>
          <w:shd w:val="clear" w:color="auto" w:fill="FFFFFF"/>
        </w:rPr>
        <w:t>.</w:t>
      </w:r>
      <w:r w:rsidR="005407CA" w:rsidRPr="002F3C8F">
        <w:rPr>
          <w:rFonts w:ascii="Times New Roman" w:hAnsi="Times New Roman" w:cs="Times New Roman"/>
          <w:color w:val="222222"/>
          <w:sz w:val="24"/>
          <w:szCs w:val="24"/>
          <w:shd w:val="clear" w:color="auto" w:fill="FFFFFF"/>
        </w:rPr>
        <w:t>,</w:t>
      </w:r>
      <w:r w:rsidR="003753E6" w:rsidRPr="002F3C8F">
        <w:rPr>
          <w:rFonts w:ascii="Times New Roman" w:hAnsi="Times New Roman" w:cs="Times New Roman"/>
          <w:color w:val="222222"/>
          <w:sz w:val="24"/>
          <w:szCs w:val="24"/>
          <w:shd w:val="clear" w:color="auto" w:fill="FFFFFF"/>
        </w:rPr>
        <w:t>2021</w:t>
      </w:r>
      <w:r w:rsidR="00D70EBD" w:rsidRPr="002F3C8F">
        <w:rPr>
          <w:rFonts w:ascii="Times New Roman" w:hAnsi="Times New Roman" w:cs="Times New Roman"/>
          <w:sz w:val="24"/>
          <w:szCs w:val="24"/>
        </w:rPr>
        <w:t>)</w:t>
      </w:r>
      <w:r w:rsidR="00CA7EF6" w:rsidRPr="002F3C8F">
        <w:rPr>
          <w:rFonts w:ascii="Times New Roman" w:hAnsi="Times New Roman" w:cs="Times New Roman"/>
          <w:sz w:val="24"/>
          <w:szCs w:val="24"/>
        </w:rPr>
        <w:t>.</w:t>
      </w:r>
      <w:r w:rsidR="00CD6CE3" w:rsidRPr="002F3C8F">
        <w:rPr>
          <w:rFonts w:ascii="Times New Roman" w:hAnsi="Times New Roman" w:cs="Times New Roman"/>
          <w:sz w:val="24"/>
          <w:szCs w:val="24"/>
        </w:rPr>
        <w:t xml:space="preserve"> It is being identified that continuous improvement within </w:t>
      </w:r>
      <w:r w:rsidR="00593BDC" w:rsidRPr="002F3C8F">
        <w:rPr>
          <w:rFonts w:ascii="Times New Roman" w:hAnsi="Times New Roman" w:cs="Times New Roman"/>
          <w:sz w:val="24"/>
          <w:szCs w:val="24"/>
        </w:rPr>
        <w:t xml:space="preserve">industrial practices </w:t>
      </w:r>
      <w:r w:rsidR="004465B9" w:rsidRPr="002F3C8F">
        <w:rPr>
          <w:rFonts w:ascii="Times New Roman" w:hAnsi="Times New Roman" w:cs="Times New Roman"/>
          <w:sz w:val="24"/>
          <w:szCs w:val="24"/>
        </w:rPr>
        <w:t>brings autonomous decision</w:t>
      </w:r>
      <w:r w:rsidR="00A03E36" w:rsidRPr="002F3C8F">
        <w:rPr>
          <w:rFonts w:ascii="Times New Roman" w:hAnsi="Times New Roman" w:cs="Times New Roman"/>
          <w:sz w:val="24"/>
          <w:szCs w:val="24"/>
        </w:rPr>
        <w:t>-</w:t>
      </w:r>
      <w:r w:rsidR="00B305B3" w:rsidRPr="002F3C8F">
        <w:rPr>
          <w:rFonts w:ascii="Times New Roman" w:hAnsi="Times New Roman" w:cs="Times New Roman"/>
          <w:sz w:val="24"/>
          <w:szCs w:val="24"/>
        </w:rPr>
        <w:t xml:space="preserve">making </w:t>
      </w:r>
      <w:r w:rsidR="00A11CDF" w:rsidRPr="002F3C8F">
        <w:rPr>
          <w:rFonts w:ascii="Times New Roman" w:hAnsi="Times New Roman" w:cs="Times New Roman"/>
          <w:sz w:val="24"/>
          <w:szCs w:val="24"/>
        </w:rPr>
        <w:t xml:space="preserve">principles </w:t>
      </w:r>
      <w:r w:rsidR="00E15F54" w:rsidRPr="002F3C8F">
        <w:rPr>
          <w:rFonts w:ascii="Times New Roman" w:hAnsi="Times New Roman" w:cs="Times New Roman"/>
          <w:sz w:val="24"/>
          <w:szCs w:val="24"/>
        </w:rPr>
        <w:t>based on</w:t>
      </w:r>
      <w:r w:rsidR="00A11CDF" w:rsidRPr="002F3C8F">
        <w:rPr>
          <w:rFonts w:ascii="Times New Roman" w:hAnsi="Times New Roman" w:cs="Times New Roman"/>
          <w:sz w:val="24"/>
          <w:szCs w:val="24"/>
        </w:rPr>
        <w:t xml:space="preserve"> which </w:t>
      </w:r>
      <w:r w:rsidR="0003438A" w:rsidRPr="002F3C8F">
        <w:rPr>
          <w:rFonts w:ascii="Times New Roman" w:hAnsi="Times New Roman" w:cs="Times New Roman"/>
          <w:sz w:val="24"/>
          <w:szCs w:val="24"/>
        </w:rPr>
        <w:t xml:space="preserve">the </w:t>
      </w:r>
      <w:r w:rsidR="002471D9" w:rsidRPr="002F3C8F">
        <w:rPr>
          <w:rFonts w:ascii="Times New Roman" w:hAnsi="Times New Roman" w:cs="Times New Roman"/>
          <w:sz w:val="24"/>
          <w:szCs w:val="24"/>
        </w:rPr>
        <w:t>supply chain process can be managed.</w:t>
      </w:r>
      <w:r w:rsidR="006D3C33" w:rsidRPr="002F3C8F">
        <w:rPr>
          <w:rFonts w:ascii="Times New Roman" w:hAnsi="Times New Roman" w:cs="Times New Roman"/>
          <w:sz w:val="24"/>
          <w:szCs w:val="24"/>
        </w:rPr>
        <w:t xml:space="preserve"> Moreover</w:t>
      </w:r>
      <w:r w:rsidR="0003438A" w:rsidRPr="002F3C8F">
        <w:rPr>
          <w:rFonts w:ascii="Times New Roman" w:hAnsi="Times New Roman" w:cs="Times New Roman"/>
          <w:sz w:val="24"/>
          <w:szCs w:val="24"/>
        </w:rPr>
        <w:t>,</w:t>
      </w:r>
      <w:r w:rsidR="006D3C33" w:rsidRPr="002F3C8F">
        <w:rPr>
          <w:rFonts w:ascii="Times New Roman" w:hAnsi="Times New Roman" w:cs="Times New Roman"/>
          <w:sz w:val="24"/>
          <w:szCs w:val="24"/>
        </w:rPr>
        <w:t xml:space="preserve"> maintaining </w:t>
      </w:r>
      <w:r w:rsidR="002537C8" w:rsidRPr="002F3C8F">
        <w:rPr>
          <w:rFonts w:ascii="Times New Roman" w:hAnsi="Times New Roman" w:cs="Times New Roman"/>
          <w:sz w:val="24"/>
          <w:szCs w:val="24"/>
        </w:rPr>
        <w:t>agility mechanism impact</w:t>
      </w:r>
      <w:r w:rsidR="007F6CBC" w:rsidRPr="002F3C8F">
        <w:rPr>
          <w:rFonts w:ascii="Times New Roman" w:hAnsi="Times New Roman" w:cs="Times New Roman"/>
          <w:sz w:val="24"/>
          <w:szCs w:val="24"/>
        </w:rPr>
        <w:t>s</w:t>
      </w:r>
      <w:r w:rsidR="002537C8" w:rsidRPr="002F3C8F">
        <w:rPr>
          <w:rFonts w:ascii="Times New Roman" w:hAnsi="Times New Roman" w:cs="Times New Roman"/>
          <w:sz w:val="24"/>
          <w:szCs w:val="24"/>
        </w:rPr>
        <w:t xml:space="preserve"> to</w:t>
      </w:r>
      <w:r w:rsidR="002A5424" w:rsidRPr="002F3C8F">
        <w:rPr>
          <w:rFonts w:ascii="Times New Roman" w:hAnsi="Times New Roman" w:cs="Times New Roman"/>
          <w:sz w:val="24"/>
          <w:szCs w:val="24"/>
        </w:rPr>
        <w:t xml:space="preserve">wards </w:t>
      </w:r>
      <w:r w:rsidR="009D2D93" w:rsidRPr="002F3C8F">
        <w:rPr>
          <w:rFonts w:ascii="Times New Roman" w:hAnsi="Times New Roman" w:cs="Times New Roman"/>
          <w:sz w:val="24"/>
          <w:szCs w:val="24"/>
        </w:rPr>
        <w:t xml:space="preserve">reducing </w:t>
      </w:r>
      <w:r w:rsidR="00EA3278" w:rsidRPr="002F3C8F">
        <w:rPr>
          <w:rFonts w:ascii="Times New Roman" w:hAnsi="Times New Roman" w:cs="Times New Roman"/>
          <w:sz w:val="24"/>
          <w:szCs w:val="24"/>
        </w:rPr>
        <w:t>overall</w:t>
      </w:r>
      <w:r w:rsidR="009D2D93" w:rsidRPr="002F3C8F">
        <w:rPr>
          <w:rFonts w:ascii="Times New Roman" w:hAnsi="Times New Roman" w:cs="Times New Roman"/>
          <w:sz w:val="24"/>
          <w:szCs w:val="24"/>
        </w:rPr>
        <w:t xml:space="preserve"> cost </w:t>
      </w:r>
      <w:r w:rsidR="00404C75" w:rsidRPr="002F3C8F">
        <w:rPr>
          <w:rFonts w:ascii="Times New Roman" w:hAnsi="Times New Roman" w:cs="Times New Roman"/>
          <w:sz w:val="24"/>
          <w:szCs w:val="24"/>
        </w:rPr>
        <w:t>as in</w:t>
      </w:r>
      <w:r w:rsidR="00A977AF" w:rsidRPr="002F3C8F">
        <w:rPr>
          <w:rFonts w:ascii="Times New Roman" w:hAnsi="Times New Roman" w:cs="Times New Roman"/>
          <w:sz w:val="24"/>
          <w:szCs w:val="24"/>
        </w:rPr>
        <w:t xml:space="preserve"> </w:t>
      </w:r>
      <w:r w:rsidR="00404C75" w:rsidRPr="002F3C8F">
        <w:rPr>
          <w:rFonts w:ascii="Times New Roman" w:hAnsi="Times New Roman" w:cs="Times New Roman"/>
          <w:sz w:val="24"/>
          <w:szCs w:val="24"/>
        </w:rPr>
        <w:t xml:space="preserve">order to maintain </w:t>
      </w:r>
      <w:r w:rsidR="00BC440A" w:rsidRPr="002F3C8F">
        <w:rPr>
          <w:rFonts w:ascii="Times New Roman" w:hAnsi="Times New Roman" w:cs="Times New Roman"/>
          <w:sz w:val="24"/>
          <w:szCs w:val="24"/>
        </w:rPr>
        <w:t>cost</w:t>
      </w:r>
      <w:r w:rsidR="00A03E36" w:rsidRPr="002F3C8F">
        <w:rPr>
          <w:rFonts w:ascii="Times New Roman" w:hAnsi="Times New Roman" w:cs="Times New Roman"/>
          <w:sz w:val="24"/>
          <w:szCs w:val="24"/>
        </w:rPr>
        <w:t>-</w:t>
      </w:r>
      <w:r w:rsidR="00BC440A" w:rsidRPr="002F3C8F">
        <w:rPr>
          <w:rFonts w:ascii="Times New Roman" w:hAnsi="Times New Roman" w:cs="Times New Roman"/>
          <w:sz w:val="24"/>
          <w:szCs w:val="24"/>
        </w:rPr>
        <w:t>effective principles</w:t>
      </w:r>
      <w:r w:rsidR="007F6CBC" w:rsidRPr="002F3C8F">
        <w:rPr>
          <w:rFonts w:ascii="Times New Roman" w:hAnsi="Times New Roman" w:cs="Times New Roman"/>
          <w:sz w:val="24"/>
          <w:szCs w:val="24"/>
        </w:rPr>
        <w:t>,</w:t>
      </w:r>
      <w:r w:rsidR="00BC440A" w:rsidRPr="002F3C8F">
        <w:rPr>
          <w:rFonts w:ascii="Times New Roman" w:hAnsi="Times New Roman" w:cs="Times New Roman"/>
          <w:sz w:val="24"/>
          <w:szCs w:val="24"/>
        </w:rPr>
        <w:t xml:space="preserve"> </w:t>
      </w:r>
      <w:r w:rsidR="00D402BD" w:rsidRPr="002F3C8F">
        <w:rPr>
          <w:rFonts w:ascii="Times New Roman" w:hAnsi="Times New Roman" w:cs="Times New Roman"/>
          <w:sz w:val="24"/>
          <w:szCs w:val="24"/>
        </w:rPr>
        <w:t>there is</w:t>
      </w:r>
      <w:r w:rsidR="00547EB2" w:rsidRPr="002F3C8F">
        <w:rPr>
          <w:rFonts w:ascii="Times New Roman" w:hAnsi="Times New Roman" w:cs="Times New Roman"/>
          <w:sz w:val="24"/>
          <w:szCs w:val="24"/>
        </w:rPr>
        <w:t xml:space="preserve"> a requirement towards bringing</w:t>
      </w:r>
      <w:r w:rsidR="00363CEC" w:rsidRPr="002F3C8F">
        <w:rPr>
          <w:rFonts w:ascii="Times New Roman" w:hAnsi="Times New Roman" w:cs="Times New Roman"/>
          <w:sz w:val="24"/>
          <w:szCs w:val="24"/>
        </w:rPr>
        <w:t xml:space="preserve"> techn</w:t>
      </w:r>
      <w:r w:rsidR="00DB51D0" w:rsidRPr="002F3C8F">
        <w:rPr>
          <w:rFonts w:ascii="Times New Roman" w:hAnsi="Times New Roman" w:cs="Times New Roman"/>
          <w:sz w:val="24"/>
          <w:szCs w:val="24"/>
        </w:rPr>
        <w:t>o</w:t>
      </w:r>
      <w:r w:rsidR="00363CEC" w:rsidRPr="002F3C8F">
        <w:rPr>
          <w:rFonts w:ascii="Times New Roman" w:hAnsi="Times New Roman" w:cs="Times New Roman"/>
          <w:sz w:val="24"/>
          <w:szCs w:val="24"/>
        </w:rPr>
        <w:t>lo</w:t>
      </w:r>
      <w:r w:rsidR="00DB51D0" w:rsidRPr="002F3C8F">
        <w:rPr>
          <w:rFonts w:ascii="Times New Roman" w:hAnsi="Times New Roman" w:cs="Times New Roman"/>
          <w:sz w:val="24"/>
          <w:szCs w:val="24"/>
        </w:rPr>
        <w:t>gical techniques.</w:t>
      </w:r>
      <w:r w:rsidR="00363CEC" w:rsidRPr="002F3C8F">
        <w:rPr>
          <w:rFonts w:ascii="Times New Roman" w:hAnsi="Times New Roman" w:cs="Times New Roman"/>
          <w:sz w:val="24"/>
          <w:szCs w:val="24"/>
        </w:rPr>
        <w:t xml:space="preserve"> In the same manner</w:t>
      </w:r>
      <w:r w:rsidR="00A03E36" w:rsidRPr="002F3C8F">
        <w:rPr>
          <w:rFonts w:ascii="Times New Roman" w:hAnsi="Times New Roman" w:cs="Times New Roman"/>
          <w:sz w:val="24"/>
          <w:szCs w:val="24"/>
        </w:rPr>
        <w:t>,</w:t>
      </w:r>
      <w:r w:rsidR="00363CEC" w:rsidRPr="002F3C8F">
        <w:rPr>
          <w:rFonts w:ascii="Times New Roman" w:hAnsi="Times New Roman" w:cs="Times New Roman"/>
          <w:sz w:val="24"/>
          <w:szCs w:val="24"/>
        </w:rPr>
        <w:t xml:space="preserve"> in order to bring operational efficiency</w:t>
      </w:r>
      <w:r w:rsidR="00A03E36" w:rsidRPr="002F3C8F">
        <w:rPr>
          <w:rFonts w:ascii="Times New Roman" w:hAnsi="Times New Roman" w:cs="Times New Roman"/>
          <w:sz w:val="24"/>
          <w:szCs w:val="24"/>
        </w:rPr>
        <w:t>,</w:t>
      </w:r>
      <w:r w:rsidR="00363CEC" w:rsidRPr="002F3C8F">
        <w:rPr>
          <w:rFonts w:ascii="Times New Roman" w:hAnsi="Times New Roman" w:cs="Times New Roman"/>
          <w:sz w:val="24"/>
          <w:szCs w:val="24"/>
        </w:rPr>
        <w:t xml:space="preserve"> </w:t>
      </w:r>
      <w:r w:rsidR="00150E6D" w:rsidRPr="002F3C8F">
        <w:rPr>
          <w:rFonts w:ascii="Times New Roman" w:hAnsi="Times New Roman" w:cs="Times New Roman"/>
          <w:sz w:val="24"/>
          <w:szCs w:val="24"/>
        </w:rPr>
        <w:t>there is a need to</w:t>
      </w:r>
      <w:r w:rsidR="00A03E36" w:rsidRPr="002F3C8F">
        <w:rPr>
          <w:rFonts w:ascii="Times New Roman" w:hAnsi="Times New Roman" w:cs="Times New Roman"/>
          <w:sz w:val="24"/>
          <w:szCs w:val="24"/>
        </w:rPr>
        <w:t xml:space="preserve"> initiate</w:t>
      </w:r>
      <w:r w:rsidR="008E4BDC" w:rsidRPr="002F3C8F">
        <w:rPr>
          <w:rFonts w:ascii="Times New Roman" w:hAnsi="Times New Roman" w:cs="Times New Roman"/>
          <w:sz w:val="24"/>
          <w:szCs w:val="24"/>
        </w:rPr>
        <w:t xml:space="preserve"> </w:t>
      </w:r>
      <w:r w:rsidR="00F33646" w:rsidRPr="002F3C8F">
        <w:rPr>
          <w:rFonts w:ascii="Times New Roman" w:hAnsi="Times New Roman" w:cs="Times New Roman"/>
          <w:sz w:val="24"/>
          <w:szCs w:val="24"/>
        </w:rPr>
        <w:t xml:space="preserve">cloud technology </w:t>
      </w:r>
      <w:r w:rsidR="00507A10" w:rsidRPr="002F3C8F">
        <w:rPr>
          <w:rFonts w:ascii="Times New Roman" w:hAnsi="Times New Roman" w:cs="Times New Roman"/>
          <w:sz w:val="24"/>
          <w:szCs w:val="24"/>
        </w:rPr>
        <w:t xml:space="preserve">and RFID mechanism </w:t>
      </w:r>
      <w:r w:rsidR="00E15F54" w:rsidRPr="002F3C8F">
        <w:rPr>
          <w:rFonts w:ascii="Times New Roman" w:hAnsi="Times New Roman" w:cs="Times New Roman"/>
          <w:sz w:val="24"/>
          <w:szCs w:val="24"/>
        </w:rPr>
        <w:t>based on</w:t>
      </w:r>
      <w:r w:rsidR="00507A10" w:rsidRPr="002F3C8F">
        <w:rPr>
          <w:rFonts w:ascii="Times New Roman" w:hAnsi="Times New Roman" w:cs="Times New Roman"/>
          <w:sz w:val="24"/>
          <w:szCs w:val="24"/>
        </w:rPr>
        <w:t xml:space="preserve"> which </w:t>
      </w:r>
      <w:r w:rsidR="00E54205" w:rsidRPr="002F3C8F">
        <w:rPr>
          <w:rFonts w:ascii="Times New Roman" w:hAnsi="Times New Roman" w:cs="Times New Roman"/>
          <w:sz w:val="24"/>
          <w:szCs w:val="24"/>
        </w:rPr>
        <w:t>supply chain proces</w:t>
      </w:r>
      <w:r w:rsidR="007F6CBC" w:rsidRPr="002F3C8F">
        <w:rPr>
          <w:rFonts w:ascii="Times New Roman" w:hAnsi="Times New Roman" w:cs="Times New Roman"/>
          <w:sz w:val="24"/>
          <w:szCs w:val="24"/>
        </w:rPr>
        <w:t>se</w:t>
      </w:r>
      <w:r w:rsidR="00E54205" w:rsidRPr="002F3C8F">
        <w:rPr>
          <w:rFonts w:ascii="Times New Roman" w:hAnsi="Times New Roman" w:cs="Times New Roman"/>
          <w:sz w:val="24"/>
          <w:szCs w:val="24"/>
        </w:rPr>
        <w:t>s can be mana</w:t>
      </w:r>
      <w:r w:rsidR="00773B3B" w:rsidRPr="002F3C8F">
        <w:rPr>
          <w:rFonts w:ascii="Times New Roman" w:hAnsi="Times New Roman" w:cs="Times New Roman"/>
          <w:sz w:val="24"/>
          <w:szCs w:val="24"/>
        </w:rPr>
        <w:t>ged.</w:t>
      </w:r>
      <w:r w:rsidR="00E54205" w:rsidRPr="002F3C8F">
        <w:rPr>
          <w:rFonts w:ascii="Times New Roman" w:hAnsi="Times New Roman" w:cs="Times New Roman"/>
          <w:sz w:val="24"/>
          <w:szCs w:val="24"/>
        </w:rPr>
        <w:t xml:space="preserve"> </w:t>
      </w:r>
      <w:r w:rsidR="00ED33C1" w:rsidRPr="002F3C8F">
        <w:rPr>
          <w:rFonts w:ascii="Times New Roman" w:hAnsi="Times New Roman" w:cs="Times New Roman"/>
          <w:sz w:val="24"/>
          <w:szCs w:val="24"/>
        </w:rPr>
        <w:t>Using 4.0 technological techniques requires sustainable decisions within the operations management process, which enable overcoming</w:t>
      </w:r>
      <w:r w:rsidR="00CE4E7C" w:rsidRPr="002F3C8F">
        <w:rPr>
          <w:rFonts w:ascii="Times New Roman" w:hAnsi="Times New Roman" w:cs="Times New Roman"/>
          <w:sz w:val="24"/>
          <w:szCs w:val="24"/>
        </w:rPr>
        <w:t xml:space="preserve"> </w:t>
      </w:r>
      <w:r w:rsidR="00BE2AD0" w:rsidRPr="002F3C8F">
        <w:rPr>
          <w:rFonts w:ascii="Times New Roman" w:hAnsi="Times New Roman" w:cs="Times New Roman"/>
          <w:sz w:val="24"/>
          <w:szCs w:val="24"/>
        </w:rPr>
        <w:t xml:space="preserve">future challenges within procurement principles </w:t>
      </w:r>
      <w:r w:rsidR="00F317EE" w:rsidRPr="002F3C8F">
        <w:rPr>
          <w:rFonts w:ascii="Times New Roman" w:hAnsi="Times New Roman" w:cs="Times New Roman"/>
          <w:sz w:val="24"/>
          <w:szCs w:val="24"/>
        </w:rPr>
        <w:t>and logistics framework</w:t>
      </w:r>
      <w:r w:rsidR="002D6CC1" w:rsidRPr="002F3C8F">
        <w:rPr>
          <w:rFonts w:ascii="Times New Roman" w:hAnsi="Times New Roman" w:cs="Times New Roman"/>
          <w:sz w:val="24"/>
          <w:szCs w:val="24"/>
        </w:rPr>
        <w:t xml:space="preserve"> (</w:t>
      </w:r>
      <w:r w:rsidR="002D6CC1" w:rsidRPr="002F3C8F">
        <w:rPr>
          <w:rFonts w:ascii="Times New Roman" w:hAnsi="Times New Roman" w:cs="Times New Roman"/>
          <w:color w:val="222222"/>
          <w:sz w:val="24"/>
          <w:szCs w:val="24"/>
          <w:shd w:val="clear" w:color="auto" w:fill="FFFFFF"/>
        </w:rPr>
        <w:t>Yadav et al.</w:t>
      </w:r>
      <w:r w:rsidR="00FC3E00" w:rsidRPr="002F3C8F">
        <w:rPr>
          <w:rFonts w:ascii="Times New Roman" w:hAnsi="Times New Roman" w:cs="Times New Roman"/>
          <w:color w:val="222222"/>
          <w:sz w:val="24"/>
          <w:szCs w:val="24"/>
          <w:shd w:val="clear" w:color="auto" w:fill="FFFFFF"/>
        </w:rPr>
        <w:t>,</w:t>
      </w:r>
      <w:r w:rsidR="002D6CC1" w:rsidRPr="002F3C8F">
        <w:rPr>
          <w:rFonts w:ascii="Times New Roman" w:hAnsi="Times New Roman" w:cs="Times New Roman"/>
          <w:color w:val="222222"/>
          <w:sz w:val="24"/>
          <w:szCs w:val="24"/>
          <w:shd w:val="clear" w:color="auto" w:fill="FFFFFF"/>
        </w:rPr>
        <w:t>2020</w:t>
      </w:r>
      <w:r w:rsidR="002D6CC1" w:rsidRPr="002F3C8F">
        <w:rPr>
          <w:rFonts w:ascii="Times New Roman" w:hAnsi="Times New Roman" w:cs="Times New Roman"/>
          <w:sz w:val="24"/>
          <w:szCs w:val="24"/>
        </w:rPr>
        <w:t>)</w:t>
      </w:r>
      <w:r w:rsidR="00F317EE" w:rsidRPr="002F3C8F">
        <w:rPr>
          <w:rFonts w:ascii="Times New Roman" w:hAnsi="Times New Roman" w:cs="Times New Roman"/>
          <w:sz w:val="24"/>
          <w:szCs w:val="24"/>
        </w:rPr>
        <w:t>.</w:t>
      </w:r>
      <w:r w:rsidR="00A03E36" w:rsidRPr="002F3C8F">
        <w:rPr>
          <w:rFonts w:ascii="Times New Roman" w:hAnsi="Times New Roman" w:cs="Times New Roman"/>
          <w:sz w:val="24"/>
          <w:szCs w:val="24"/>
        </w:rPr>
        <w:t xml:space="preserve"> </w:t>
      </w:r>
      <w:r w:rsidR="00834941" w:rsidRPr="002F3C8F">
        <w:rPr>
          <w:rFonts w:ascii="Times New Roman" w:hAnsi="Times New Roman" w:cs="Times New Roman"/>
          <w:sz w:val="24"/>
          <w:szCs w:val="24"/>
        </w:rPr>
        <w:t xml:space="preserve"> </w:t>
      </w:r>
      <w:r w:rsidR="00ED33C1" w:rsidRPr="002F3C8F">
        <w:rPr>
          <w:rFonts w:ascii="Times New Roman" w:hAnsi="Times New Roman" w:cs="Times New Roman"/>
          <w:sz w:val="24"/>
          <w:szCs w:val="24"/>
        </w:rPr>
        <w:t xml:space="preserve"> </w:t>
      </w:r>
      <w:r w:rsidR="00FC3E00" w:rsidRPr="002F3C8F">
        <w:rPr>
          <w:rFonts w:ascii="Times New Roman" w:hAnsi="Times New Roman" w:cs="Times New Roman"/>
          <w:sz w:val="24"/>
          <w:szCs w:val="24"/>
        </w:rPr>
        <w:t xml:space="preserve"> </w:t>
      </w:r>
    </w:p>
    <w:p w:rsidR="005F37D5" w:rsidRPr="002F3C8F" w:rsidRDefault="00DD444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In order to maintain sustainability within the business process, there is a significant requirement towards managing eco-friendly practices within manufacturing businesses to produce a sustainable product which is effective to be used by end consumers. One of the study Veile et al.(2019) investigates that traditional practices within the supply chain process require more resources in order to fulfil consumers' demands; however current practices within the automobile sector include a revolutionary process in which new technological techniques are introduced on a timely basis in order to maintain working efficiency. In order to maintain strategic relationships with suppliers managing raw materials, issues bring effective products within the manufacturing process (Gupta et al., 2020, July). It can be seen that smaller automobile manufacturing companies face relative challenges while dealing with suppliers, i.e. quality control issues due to which managing sustainability becomes difficult. Moreover, overstocked inventory is another significant challenge in order to fulfil customers' requirements demanded inventory required. It is being identified that the implication of blockchain technology enables the promotion of sustainable practices within businesses as its usage reduces operational costs (Ciliberto et al.,2021)</w:t>
      </w:r>
      <w:r w:rsidR="00136B30" w:rsidRPr="002F3C8F">
        <w:rPr>
          <w:rFonts w:ascii="Times New Roman" w:hAnsi="Times New Roman" w:cs="Times New Roman"/>
          <w:sz w:val="24"/>
          <w:szCs w:val="24"/>
        </w:rPr>
        <w:t>.</w:t>
      </w:r>
      <w:r w:rsidR="00E6713D" w:rsidRPr="002F3C8F">
        <w:rPr>
          <w:rFonts w:ascii="Times New Roman" w:hAnsi="Times New Roman" w:cs="Times New Roman"/>
          <w:sz w:val="24"/>
          <w:szCs w:val="24"/>
        </w:rPr>
        <w:t xml:space="preserve"> </w:t>
      </w:r>
      <w:r w:rsidR="00771D1A" w:rsidRPr="002F3C8F">
        <w:rPr>
          <w:rFonts w:ascii="Times New Roman" w:hAnsi="Times New Roman" w:cs="Times New Roman"/>
          <w:sz w:val="24"/>
          <w:szCs w:val="24"/>
        </w:rPr>
        <w:t xml:space="preserve"> </w:t>
      </w:r>
    </w:p>
    <w:p w:rsidR="00FC6AC5" w:rsidRPr="002F3C8F" w:rsidRDefault="00F87EB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w:t>
      </w:r>
      <w:r w:rsidR="00C52504" w:rsidRPr="002F3C8F">
        <w:rPr>
          <w:rFonts w:ascii="Times New Roman" w:hAnsi="Times New Roman" w:cs="Times New Roman"/>
          <w:sz w:val="24"/>
          <w:szCs w:val="24"/>
        </w:rPr>
        <w:t>d</w:t>
      </w:r>
      <w:r w:rsidRPr="002F3C8F">
        <w:rPr>
          <w:rFonts w:ascii="Times New Roman" w:hAnsi="Times New Roman" w:cs="Times New Roman"/>
          <w:sz w:val="24"/>
          <w:szCs w:val="24"/>
        </w:rPr>
        <w:t>i</w:t>
      </w:r>
      <w:r w:rsidR="00C52504" w:rsidRPr="002F3C8F">
        <w:rPr>
          <w:rFonts w:ascii="Times New Roman" w:hAnsi="Times New Roman" w:cs="Times New Roman"/>
          <w:sz w:val="24"/>
          <w:szCs w:val="24"/>
        </w:rPr>
        <w:t xml:space="preserve">ng to </w:t>
      </w:r>
      <w:r w:rsidR="001131CA" w:rsidRPr="002F3C8F">
        <w:rPr>
          <w:rFonts w:ascii="Times New Roman" w:hAnsi="Times New Roman" w:cs="Times New Roman"/>
          <w:sz w:val="24"/>
          <w:szCs w:val="24"/>
        </w:rPr>
        <w:t xml:space="preserve">a </w:t>
      </w:r>
      <w:r w:rsidR="00C52504" w:rsidRPr="002F3C8F">
        <w:rPr>
          <w:rFonts w:ascii="Times New Roman" w:hAnsi="Times New Roman" w:cs="Times New Roman"/>
          <w:sz w:val="24"/>
          <w:szCs w:val="24"/>
        </w:rPr>
        <w:t>pa</w:t>
      </w:r>
      <w:r w:rsidR="00EE15E9" w:rsidRPr="002F3C8F">
        <w:rPr>
          <w:rFonts w:ascii="Times New Roman" w:hAnsi="Times New Roman" w:cs="Times New Roman"/>
          <w:sz w:val="24"/>
          <w:szCs w:val="24"/>
        </w:rPr>
        <w:t xml:space="preserve">st study </w:t>
      </w:r>
      <w:r w:rsidR="001131CA" w:rsidRPr="002F3C8F">
        <w:rPr>
          <w:rFonts w:ascii="Times New Roman" w:hAnsi="Times New Roman" w:cs="Times New Roman"/>
          <w:sz w:val="24"/>
          <w:szCs w:val="24"/>
        </w:rPr>
        <w:t>by</w:t>
      </w:r>
      <w:r w:rsidR="00EE15E9" w:rsidRPr="002F3C8F">
        <w:rPr>
          <w:rFonts w:ascii="Times New Roman" w:hAnsi="Times New Roman" w:cs="Times New Roman"/>
          <w:sz w:val="24"/>
          <w:szCs w:val="24"/>
        </w:rPr>
        <w:t xml:space="preserve"> </w:t>
      </w:r>
      <w:r w:rsidR="00EE15E9" w:rsidRPr="002F3C8F">
        <w:rPr>
          <w:rFonts w:ascii="Times New Roman" w:hAnsi="Times New Roman" w:cs="Times New Roman"/>
          <w:color w:val="222222"/>
          <w:sz w:val="24"/>
          <w:szCs w:val="24"/>
          <w:shd w:val="clear" w:color="auto" w:fill="FFFFFF"/>
        </w:rPr>
        <w:t>Mehrpouya et al.(2019</w:t>
      </w:r>
      <w:r w:rsidR="00BA20DC" w:rsidRPr="002F3C8F">
        <w:rPr>
          <w:rFonts w:ascii="Times New Roman" w:hAnsi="Times New Roman" w:cs="Times New Roman"/>
          <w:sz w:val="24"/>
          <w:szCs w:val="24"/>
        </w:rPr>
        <w:t>)</w:t>
      </w:r>
      <w:r w:rsidR="00D26FDD"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bei</w:t>
      </w:r>
      <w:r w:rsidR="00C52504" w:rsidRPr="002F3C8F">
        <w:rPr>
          <w:rFonts w:ascii="Times New Roman" w:hAnsi="Times New Roman" w:cs="Times New Roman"/>
          <w:sz w:val="24"/>
          <w:szCs w:val="24"/>
        </w:rPr>
        <w:t>n</w:t>
      </w:r>
      <w:r w:rsidRPr="002F3C8F">
        <w:rPr>
          <w:rFonts w:ascii="Times New Roman" w:hAnsi="Times New Roman" w:cs="Times New Roman"/>
          <w:sz w:val="24"/>
          <w:szCs w:val="24"/>
        </w:rPr>
        <w:t>g</w:t>
      </w:r>
      <w:r w:rsidR="00C52504" w:rsidRPr="002F3C8F">
        <w:rPr>
          <w:rFonts w:ascii="Times New Roman" w:hAnsi="Times New Roman" w:cs="Times New Roman"/>
          <w:sz w:val="24"/>
          <w:szCs w:val="24"/>
        </w:rPr>
        <w:t xml:space="preserve"> identified </w:t>
      </w:r>
      <w:r w:rsidR="005660AC" w:rsidRPr="002F3C8F">
        <w:rPr>
          <w:rFonts w:ascii="Times New Roman" w:hAnsi="Times New Roman" w:cs="Times New Roman"/>
          <w:sz w:val="24"/>
          <w:szCs w:val="24"/>
        </w:rPr>
        <w:t>that in order to manage resources</w:t>
      </w:r>
      <w:r w:rsidR="00D26FDD" w:rsidRPr="002F3C8F">
        <w:rPr>
          <w:rFonts w:ascii="Times New Roman" w:hAnsi="Times New Roman" w:cs="Times New Roman"/>
          <w:sz w:val="24"/>
          <w:szCs w:val="24"/>
        </w:rPr>
        <w:t>,</w:t>
      </w:r>
      <w:r w:rsidR="005660AC" w:rsidRPr="002F3C8F">
        <w:rPr>
          <w:rFonts w:ascii="Times New Roman" w:hAnsi="Times New Roman" w:cs="Times New Roman"/>
          <w:sz w:val="24"/>
          <w:szCs w:val="24"/>
        </w:rPr>
        <w:t xml:space="preserve"> </w:t>
      </w:r>
      <w:r w:rsidR="006720A2" w:rsidRPr="002F3C8F">
        <w:rPr>
          <w:rFonts w:ascii="Times New Roman" w:hAnsi="Times New Roman" w:cs="Times New Roman"/>
          <w:sz w:val="24"/>
          <w:szCs w:val="24"/>
        </w:rPr>
        <w:t xml:space="preserve">the usage </w:t>
      </w:r>
      <w:r w:rsidR="00D26FDD" w:rsidRPr="002F3C8F">
        <w:rPr>
          <w:rFonts w:ascii="Times New Roman" w:hAnsi="Times New Roman" w:cs="Times New Roman"/>
          <w:sz w:val="24"/>
          <w:szCs w:val="24"/>
        </w:rPr>
        <w:t>of</w:t>
      </w:r>
      <w:r w:rsidR="006720A2" w:rsidRPr="002F3C8F">
        <w:rPr>
          <w:rFonts w:ascii="Times New Roman" w:hAnsi="Times New Roman" w:cs="Times New Roman"/>
          <w:sz w:val="24"/>
          <w:szCs w:val="24"/>
        </w:rPr>
        <w:t xml:space="preserve"> </w:t>
      </w:r>
      <w:r w:rsidR="00B94A11" w:rsidRPr="002F3C8F">
        <w:rPr>
          <w:rFonts w:ascii="Times New Roman" w:hAnsi="Times New Roman" w:cs="Times New Roman"/>
          <w:sz w:val="24"/>
          <w:szCs w:val="24"/>
        </w:rPr>
        <w:t>b</w:t>
      </w:r>
      <w:r w:rsidR="00D26FDD" w:rsidRPr="002F3C8F">
        <w:rPr>
          <w:rFonts w:ascii="Times New Roman" w:hAnsi="Times New Roman" w:cs="Times New Roman"/>
          <w:sz w:val="24"/>
          <w:szCs w:val="24"/>
        </w:rPr>
        <w:t>i</w:t>
      </w:r>
      <w:r w:rsidR="00B94A11" w:rsidRPr="002F3C8F">
        <w:rPr>
          <w:rFonts w:ascii="Times New Roman" w:hAnsi="Times New Roman" w:cs="Times New Roman"/>
          <w:sz w:val="24"/>
          <w:szCs w:val="24"/>
        </w:rPr>
        <w:t xml:space="preserve">g data analytics and IOT principles will be relevant </w:t>
      </w:r>
      <w:r w:rsidR="00E15F54" w:rsidRPr="002F3C8F">
        <w:rPr>
          <w:rFonts w:ascii="Times New Roman" w:hAnsi="Times New Roman" w:cs="Times New Roman"/>
          <w:sz w:val="24"/>
          <w:szCs w:val="24"/>
        </w:rPr>
        <w:t>based on</w:t>
      </w:r>
      <w:r w:rsidR="00E0436C" w:rsidRPr="002F3C8F">
        <w:rPr>
          <w:rFonts w:ascii="Times New Roman" w:hAnsi="Times New Roman" w:cs="Times New Roman"/>
          <w:sz w:val="24"/>
          <w:szCs w:val="24"/>
        </w:rPr>
        <w:t xml:space="preserve"> which </w:t>
      </w:r>
      <w:r w:rsidR="00EF69F4" w:rsidRPr="002F3C8F">
        <w:rPr>
          <w:rFonts w:ascii="Times New Roman" w:hAnsi="Times New Roman" w:cs="Times New Roman"/>
          <w:sz w:val="24"/>
          <w:szCs w:val="24"/>
        </w:rPr>
        <w:t>sustainable</w:t>
      </w:r>
      <w:r w:rsidR="006F2F04" w:rsidRPr="002F3C8F">
        <w:rPr>
          <w:rFonts w:ascii="Times New Roman" w:hAnsi="Times New Roman" w:cs="Times New Roman"/>
          <w:sz w:val="24"/>
          <w:szCs w:val="24"/>
        </w:rPr>
        <w:t xml:space="preserve"> raw materials will be used within </w:t>
      </w:r>
      <w:r w:rsidR="00D26FDD" w:rsidRPr="002F3C8F">
        <w:rPr>
          <w:rFonts w:ascii="Times New Roman" w:hAnsi="Times New Roman" w:cs="Times New Roman"/>
          <w:sz w:val="24"/>
          <w:szCs w:val="24"/>
        </w:rPr>
        <w:t xml:space="preserve">a </w:t>
      </w:r>
      <w:r w:rsidR="006F2F04" w:rsidRPr="002F3C8F">
        <w:rPr>
          <w:rFonts w:ascii="Times New Roman" w:hAnsi="Times New Roman" w:cs="Times New Roman"/>
          <w:sz w:val="24"/>
          <w:szCs w:val="24"/>
        </w:rPr>
        <w:t>business.</w:t>
      </w:r>
      <w:r w:rsidR="00EF69F4" w:rsidRPr="002F3C8F">
        <w:rPr>
          <w:rFonts w:ascii="Times New Roman" w:hAnsi="Times New Roman" w:cs="Times New Roman"/>
          <w:sz w:val="24"/>
          <w:szCs w:val="24"/>
        </w:rPr>
        <w:t xml:space="preserve"> Moreover</w:t>
      </w:r>
      <w:r w:rsidR="00D26FDD" w:rsidRPr="002F3C8F">
        <w:rPr>
          <w:rFonts w:ascii="Times New Roman" w:hAnsi="Times New Roman" w:cs="Times New Roman"/>
          <w:sz w:val="24"/>
          <w:szCs w:val="24"/>
        </w:rPr>
        <w:t>,</w:t>
      </w:r>
      <w:r w:rsidR="00EF69F4" w:rsidRPr="002F3C8F">
        <w:rPr>
          <w:rFonts w:ascii="Times New Roman" w:hAnsi="Times New Roman" w:cs="Times New Roman"/>
          <w:sz w:val="24"/>
          <w:szCs w:val="24"/>
        </w:rPr>
        <w:t xml:space="preserve"> the implication </w:t>
      </w:r>
      <w:r w:rsidR="00D26FDD" w:rsidRPr="002F3C8F">
        <w:rPr>
          <w:rFonts w:ascii="Times New Roman" w:hAnsi="Times New Roman" w:cs="Times New Roman"/>
          <w:sz w:val="24"/>
          <w:szCs w:val="24"/>
        </w:rPr>
        <w:t>of</w:t>
      </w:r>
      <w:r w:rsidR="00EF69F4" w:rsidRPr="002F3C8F">
        <w:rPr>
          <w:rFonts w:ascii="Times New Roman" w:hAnsi="Times New Roman" w:cs="Times New Roman"/>
          <w:sz w:val="24"/>
          <w:szCs w:val="24"/>
        </w:rPr>
        <w:t xml:space="preserve"> </w:t>
      </w:r>
      <w:r w:rsidR="00F447DC" w:rsidRPr="002F3C8F">
        <w:rPr>
          <w:rFonts w:ascii="Times New Roman" w:hAnsi="Times New Roman" w:cs="Times New Roman"/>
          <w:sz w:val="24"/>
          <w:szCs w:val="24"/>
        </w:rPr>
        <w:t>ad</w:t>
      </w:r>
      <w:r w:rsidR="00C14703" w:rsidRPr="002F3C8F">
        <w:rPr>
          <w:rFonts w:ascii="Times New Roman" w:hAnsi="Times New Roman" w:cs="Times New Roman"/>
          <w:sz w:val="24"/>
          <w:szCs w:val="24"/>
        </w:rPr>
        <w:t xml:space="preserve">vanced technological techniques initiates restructuring principles </w:t>
      </w:r>
      <w:r w:rsidR="00E15F54" w:rsidRPr="002F3C8F">
        <w:rPr>
          <w:rFonts w:ascii="Times New Roman" w:hAnsi="Times New Roman" w:cs="Times New Roman"/>
          <w:sz w:val="24"/>
          <w:szCs w:val="24"/>
        </w:rPr>
        <w:t>based on</w:t>
      </w:r>
      <w:r w:rsidR="00885361"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managing sustainable practices</w:t>
      </w:r>
      <w:r w:rsidR="00627519" w:rsidRPr="002F3C8F">
        <w:rPr>
          <w:rFonts w:ascii="Times New Roman" w:hAnsi="Times New Roman" w:cs="Times New Roman"/>
          <w:sz w:val="24"/>
          <w:szCs w:val="24"/>
        </w:rPr>
        <w:t xml:space="preserve"> (</w:t>
      </w:r>
      <w:r w:rsidR="00936670" w:rsidRPr="002F3C8F">
        <w:rPr>
          <w:rFonts w:ascii="Times New Roman" w:hAnsi="Times New Roman" w:cs="Times New Roman"/>
          <w:color w:val="222222"/>
          <w:sz w:val="24"/>
          <w:szCs w:val="24"/>
          <w:shd w:val="clear" w:color="auto" w:fill="FFFFFF"/>
        </w:rPr>
        <w:t>Cezarino et al</w:t>
      </w:r>
      <w:r w:rsidR="00834941" w:rsidRPr="002F3C8F">
        <w:rPr>
          <w:rFonts w:ascii="Times New Roman" w:hAnsi="Times New Roman" w:cs="Times New Roman"/>
          <w:color w:val="222222"/>
          <w:sz w:val="24"/>
          <w:szCs w:val="24"/>
          <w:shd w:val="clear" w:color="auto" w:fill="FFFFFF"/>
        </w:rPr>
        <w:t>.</w:t>
      </w:r>
      <w:r w:rsidR="00D663ED" w:rsidRPr="002F3C8F">
        <w:rPr>
          <w:rFonts w:ascii="Times New Roman" w:hAnsi="Times New Roman" w:cs="Times New Roman"/>
          <w:color w:val="222222"/>
          <w:sz w:val="24"/>
          <w:szCs w:val="24"/>
          <w:shd w:val="clear" w:color="auto" w:fill="FFFFFF"/>
        </w:rPr>
        <w:t>,</w:t>
      </w:r>
      <w:r w:rsidR="003539E4" w:rsidRPr="002F3C8F">
        <w:rPr>
          <w:rFonts w:ascii="Times New Roman" w:hAnsi="Times New Roman" w:cs="Times New Roman"/>
          <w:color w:val="222222"/>
          <w:sz w:val="24"/>
          <w:szCs w:val="24"/>
          <w:shd w:val="clear" w:color="auto" w:fill="FFFFFF"/>
        </w:rPr>
        <w:t>2019</w:t>
      </w:r>
      <w:r w:rsidR="00627519" w:rsidRPr="002F3C8F">
        <w:rPr>
          <w:rFonts w:ascii="Times New Roman" w:hAnsi="Times New Roman" w:cs="Times New Roman"/>
          <w:sz w:val="24"/>
          <w:szCs w:val="24"/>
        </w:rPr>
        <w:t>)</w:t>
      </w:r>
      <w:r w:rsidR="00885361" w:rsidRPr="002F3C8F">
        <w:rPr>
          <w:rFonts w:ascii="Times New Roman" w:hAnsi="Times New Roman" w:cs="Times New Roman"/>
          <w:sz w:val="24"/>
          <w:szCs w:val="24"/>
        </w:rPr>
        <w:t>.</w:t>
      </w:r>
      <w:r w:rsidR="00A912CB"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Similarly</w:t>
      </w:r>
      <w:r w:rsidR="00D26FDD" w:rsidRPr="002F3C8F">
        <w:rPr>
          <w:rFonts w:ascii="Times New Roman" w:hAnsi="Times New Roman" w:cs="Times New Roman"/>
          <w:sz w:val="24"/>
          <w:szCs w:val="24"/>
        </w:rPr>
        <w:t>,</w:t>
      </w:r>
      <w:r w:rsidR="00A912CB" w:rsidRPr="002F3C8F">
        <w:rPr>
          <w:rFonts w:ascii="Times New Roman" w:hAnsi="Times New Roman" w:cs="Times New Roman"/>
          <w:sz w:val="24"/>
          <w:szCs w:val="24"/>
        </w:rPr>
        <w:t xml:space="preserve"> </w:t>
      </w:r>
      <w:r w:rsidR="00E15F54" w:rsidRPr="002F3C8F">
        <w:rPr>
          <w:rFonts w:ascii="Times New Roman" w:hAnsi="Times New Roman" w:cs="Times New Roman"/>
          <w:sz w:val="24"/>
          <w:szCs w:val="24"/>
        </w:rPr>
        <w:t>operational managers must</w:t>
      </w:r>
      <w:r w:rsidR="005D0B75" w:rsidRPr="002F3C8F">
        <w:rPr>
          <w:rFonts w:ascii="Times New Roman" w:hAnsi="Times New Roman" w:cs="Times New Roman"/>
          <w:sz w:val="24"/>
          <w:szCs w:val="24"/>
        </w:rPr>
        <w:t xml:space="preserve"> collect timely </w:t>
      </w:r>
      <w:r w:rsidR="00331856" w:rsidRPr="002F3C8F">
        <w:rPr>
          <w:rFonts w:ascii="Times New Roman" w:hAnsi="Times New Roman" w:cs="Times New Roman"/>
          <w:sz w:val="24"/>
          <w:szCs w:val="24"/>
        </w:rPr>
        <w:t>environmental</w:t>
      </w:r>
      <w:r w:rsidR="002767CD" w:rsidRPr="002F3C8F">
        <w:rPr>
          <w:rFonts w:ascii="Times New Roman" w:hAnsi="Times New Roman" w:cs="Times New Roman"/>
          <w:sz w:val="24"/>
          <w:szCs w:val="24"/>
        </w:rPr>
        <w:t xml:space="preserve"> knowledge </w:t>
      </w:r>
      <w:r w:rsidR="00E15F54" w:rsidRPr="002F3C8F">
        <w:rPr>
          <w:rFonts w:ascii="Times New Roman" w:hAnsi="Times New Roman" w:cs="Times New Roman"/>
          <w:sz w:val="24"/>
          <w:szCs w:val="24"/>
        </w:rPr>
        <w:t>based on</w:t>
      </w:r>
      <w:r w:rsidR="0051494D" w:rsidRPr="002F3C8F">
        <w:rPr>
          <w:rFonts w:ascii="Times New Roman" w:hAnsi="Times New Roman" w:cs="Times New Roman"/>
          <w:sz w:val="24"/>
          <w:szCs w:val="24"/>
        </w:rPr>
        <w:t xml:space="preserve"> which </w:t>
      </w:r>
      <w:r w:rsidR="005A44BC" w:rsidRPr="002F3C8F">
        <w:rPr>
          <w:rFonts w:ascii="Times New Roman" w:hAnsi="Times New Roman" w:cs="Times New Roman"/>
          <w:sz w:val="24"/>
          <w:szCs w:val="24"/>
        </w:rPr>
        <w:t>sustainable</w:t>
      </w:r>
      <w:r w:rsidR="00331856" w:rsidRPr="002F3C8F">
        <w:rPr>
          <w:rFonts w:ascii="Times New Roman" w:hAnsi="Times New Roman" w:cs="Times New Roman"/>
          <w:sz w:val="24"/>
          <w:szCs w:val="24"/>
        </w:rPr>
        <w:t xml:space="preserve"> growth can be processed.</w:t>
      </w:r>
      <w:r w:rsidR="00463F27" w:rsidRPr="002F3C8F">
        <w:rPr>
          <w:rFonts w:ascii="Times New Roman" w:hAnsi="Times New Roman" w:cs="Times New Roman"/>
          <w:sz w:val="24"/>
          <w:szCs w:val="24"/>
        </w:rPr>
        <w:t xml:space="preserve"> </w:t>
      </w:r>
      <w:r w:rsidR="00DD444F" w:rsidRPr="002F3C8F">
        <w:rPr>
          <w:rFonts w:ascii="Times New Roman" w:hAnsi="Times New Roman" w:cs="Times New Roman"/>
          <w:sz w:val="24"/>
          <w:szCs w:val="24"/>
        </w:rPr>
        <w:t xml:space="preserve">It can be seen that leading enterprises, i.e. Toyota, General Motors, Honda, Ford etc., provide green training to their employees in order to bring continuous efficiency by practising waste management principles (Javaid et al.,2021). The industry 4.0 solution assists the assembly control mechanism, </w:t>
      </w:r>
      <w:r w:rsidR="00807E8C" w:rsidRPr="002F3C8F">
        <w:rPr>
          <w:rFonts w:ascii="Times New Roman" w:hAnsi="Times New Roman" w:cs="Times New Roman"/>
          <w:sz w:val="24"/>
          <w:szCs w:val="24"/>
        </w:rPr>
        <w:t>enabling</w:t>
      </w:r>
      <w:r w:rsidR="00DD444F" w:rsidRPr="002F3C8F">
        <w:rPr>
          <w:rFonts w:ascii="Times New Roman" w:hAnsi="Times New Roman" w:cs="Times New Roman"/>
          <w:sz w:val="24"/>
          <w:szCs w:val="24"/>
        </w:rPr>
        <w:t xml:space="preserve"> supply chain process management</w:t>
      </w:r>
      <w:r w:rsidR="00994186" w:rsidRPr="002F3C8F">
        <w:rPr>
          <w:rFonts w:ascii="Times New Roman" w:hAnsi="Times New Roman" w:cs="Times New Roman"/>
          <w:sz w:val="24"/>
          <w:szCs w:val="24"/>
        </w:rPr>
        <w:t>.</w:t>
      </w:r>
      <w:r w:rsidR="00716995" w:rsidRPr="002F3C8F">
        <w:rPr>
          <w:rFonts w:ascii="Times New Roman" w:hAnsi="Times New Roman" w:cs="Times New Roman"/>
          <w:sz w:val="24"/>
          <w:szCs w:val="24"/>
        </w:rPr>
        <w:t xml:space="preserve"> In this regard remanufacturin</w:t>
      </w:r>
      <w:r w:rsidR="007A0E23" w:rsidRPr="002F3C8F">
        <w:rPr>
          <w:rFonts w:ascii="Times New Roman" w:hAnsi="Times New Roman" w:cs="Times New Roman"/>
          <w:sz w:val="24"/>
          <w:szCs w:val="24"/>
        </w:rPr>
        <w:t xml:space="preserve">g </w:t>
      </w:r>
      <w:r w:rsidR="00B00CFE" w:rsidRPr="002F3C8F">
        <w:rPr>
          <w:rFonts w:ascii="Times New Roman" w:hAnsi="Times New Roman" w:cs="Times New Roman"/>
          <w:sz w:val="24"/>
          <w:szCs w:val="24"/>
        </w:rPr>
        <w:t>initiates</w:t>
      </w:r>
      <w:r w:rsidR="007A0E23" w:rsidRPr="002F3C8F">
        <w:rPr>
          <w:rFonts w:ascii="Times New Roman" w:hAnsi="Times New Roman" w:cs="Times New Roman"/>
          <w:sz w:val="24"/>
          <w:szCs w:val="24"/>
        </w:rPr>
        <w:t xml:space="preserve"> </w:t>
      </w:r>
      <w:r w:rsidR="009813F8" w:rsidRPr="002F3C8F">
        <w:rPr>
          <w:rFonts w:ascii="Times New Roman" w:hAnsi="Times New Roman" w:cs="Times New Roman"/>
          <w:sz w:val="24"/>
          <w:szCs w:val="24"/>
        </w:rPr>
        <w:t xml:space="preserve">a </w:t>
      </w:r>
      <w:r w:rsidR="007A0E23" w:rsidRPr="002F3C8F">
        <w:rPr>
          <w:rFonts w:ascii="Times New Roman" w:hAnsi="Times New Roman" w:cs="Times New Roman"/>
          <w:sz w:val="24"/>
          <w:szCs w:val="24"/>
        </w:rPr>
        <w:t xml:space="preserve">quality control mechanism </w:t>
      </w:r>
      <w:r w:rsidR="002519CA" w:rsidRPr="002F3C8F">
        <w:rPr>
          <w:rFonts w:ascii="Times New Roman" w:hAnsi="Times New Roman" w:cs="Times New Roman"/>
          <w:sz w:val="24"/>
          <w:szCs w:val="24"/>
        </w:rPr>
        <w:t xml:space="preserve">as in order to overcome </w:t>
      </w:r>
      <w:r w:rsidR="0076716F" w:rsidRPr="002F3C8F">
        <w:rPr>
          <w:rFonts w:ascii="Times New Roman" w:hAnsi="Times New Roman" w:cs="Times New Roman"/>
          <w:sz w:val="24"/>
          <w:szCs w:val="24"/>
        </w:rPr>
        <w:t xml:space="preserve">certain defects within </w:t>
      </w:r>
      <w:r w:rsidR="009813F8" w:rsidRPr="002F3C8F">
        <w:rPr>
          <w:rFonts w:ascii="Times New Roman" w:hAnsi="Times New Roman" w:cs="Times New Roman"/>
          <w:sz w:val="24"/>
          <w:szCs w:val="24"/>
        </w:rPr>
        <w:t xml:space="preserve">the </w:t>
      </w:r>
      <w:r w:rsidR="00986682" w:rsidRPr="002F3C8F">
        <w:rPr>
          <w:rFonts w:ascii="Times New Roman" w:hAnsi="Times New Roman" w:cs="Times New Roman"/>
          <w:sz w:val="24"/>
          <w:szCs w:val="24"/>
        </w:rPr>
        <w:t xml:space="preserve">assembling process requires </w:t>
      </w:r>
      <w:r w:rsidR="00017D29" w:rsidRPr="002F3C8F">
        <w:rPr>
          <w:rFonts w:ascii="Times New Roman" w:hAnsi="Times New Roman" w:cs="Times New Roman"/>
          <w:sz w:val="24"/>
          <w:szCs w:val="24"/>
        </w:rPr>
        <w:t>sustainable production techniques.</w:t>
      </w:r>
      <w:r w:rsidR="00472081" w:rsidRPr="002F3C8F">
        <w:rPr>
          <w:rFonts w:ascii="Times New Roman" w:hAnsi="Times New Roman" w:cs="Times New Roman"/>
          <w:sz w:val="24"/>
          <w:szCs w:val="24"/>
        </w:rPr>
        <w:t xml:space="preserve"> </w:t>
      </w:r>
      <w:r w:rsidR="00111287" w:rsidRPr="002F3C8F">
        <w:rPr>
          <w:rFonts w:ascii="Times New Roman" w:hAnsi="Times New Roman" w:cs="Times New Roman"/>
          <w:sz w:val="24"/>
          <w:szCs w:val="24"/>
        </w:rPr>
        <w:t xml:space="preserve"> </w:t>
      </w:r>
      <w:r w:rsidR="005B5414" w:rsidRPr="002F3C8F">
        <w:rPr>
          <w:rFonts w:ascii="Times New Roman" w:hAnsi="Times New Roman" w:cs="Times New Roman"/>
          <w:sz w:val="24"/>
          <w:szCs w:val="24"/>
        </w:rPr>
        <w:t xml:space="preserve"> </w:t>
      </w:r>
      <w:r w:rsidR="000260E3" w:rsidRPr="002F3C8F">
        <w:rPr>
          <w:rFonts w:ascii="Times New Roman" w:hAnsi="Times New Roman" w:cs="Times New Roman"/>
          <w:sz w:val="24"/>
          <w:szCs w:val="24"/>
        </w:rPr>
        <w:t xml:space="preserve"> </w:t>
      </w:r>
      <w:r w:rsidR="00C10CD2" w:rsidRPr="002F3C8F">
        <w:rPr>
          <w:rFonts w:ascii="Times New Roman" w:hAnsi="Times New Roman" w:cs="Times New Roman"/>
          <w:sz w:val="24"/>
          <w:szCs w:val="24"/>
        </w:rPr>
        <w:t xml:space="preserve"> </w:t>
      </w:r>
      <w:r w:rsidR="00D26FDD" w:rsidRPr="002F3C8F">
        <w:rPr>
          <w:rFonts w:ascii="Times New Roman" w:hAnsi="Times New Roman" w:cs="Times New Roman"/>
          <w:sz w:val="24"/>
          <w:szCs w:val="24"/>
        </w:rPr>
        <w:t xml:space="preserve"> </w:t>
      </w:r>
      <w:r w:rsidR="002167BC" w:rsidRPr="002F3C8F">
        <w:rPr>
          <w:rFonts w:ascii="Times New Roman" w:hAnsi="Times New Roman" w:cs="Times New Roman"/>
          <w:sz w:val="24"/>
          <w:szCs w:val="24"/>
        </w:rPr>
        <w:t xml:space="preserve"> </w:t>
      </w:r>
      <w:r w:rsidR="009813F8" w:rsidRPr="002F3C8F">
        <w:rPr>
          <w:rFonts w:ascii="Times New Roman" w:hAnsi="Times New Roman" w:cs="Times New Roman"/>
          <w:sz w:val="24"/>
          <w:szCs w:val="24"/>
        </w:rPr>
        <w:t xml:space="preserve"> </w:t>
      </w:r>
      <w:r w:rsidR="001131CA" w:rsidRPr="002F3C8F">
        <w:rPr>
          <w:rFonts w:ascii="Times New Roman" w:hAnsi="Times New Roman" w:cs="Times New Roman"/>
          <w:sz w:val="24"/>
          <w:szCs w:val="24"/>
        </w:rPr>
        <w:t xml:space="preserve"> </w:t>
      </w:r>
      <w:r w:rsidR="00D663ED" w:rsidRPr="002F3C8F">
        <w:rPr>
          <w:rFonts w:ascii="Times New Roman" w:hAnsi="Times New Roman" w:cs="Times New Roman"/>
          <w:sz w:val="24"/>
          <w:szCs w:val="24"/>
        </w:rPr>
        <w:t xml:space="preserve"> </w:t>
      </w:r>
    </w:p>
    <w:p w:rsidR="006A2575" w:rsidRPr="002F3C8F" w:rsidRDefault="00E36DB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One of the stud</w:t>
      </w:r>
      <w:r w:rsidR="001131CA" w:rsidRPr="002F3C8F">
        <w:rPr>
          <w:rFonts w:ascii="Times New Roman" w:hAnsi="Times New Roman" w:cs="Times New Roman"/>
          <w:sz w:val="24"/>
          <w:szCs w:val="24"/>
        </w:rPr>
        <w:t>ies</w:t>
      </w:r>
      <w:r w:rsidR="00A9233A" w:rsidRPr="002F3C8F">
        <w:rPr>
          <w:rFonts w:ascii="Times New Roman" w:hAnsi="Times New Roman" w:cs="Times New Roman"/>
          <w:sz w:val="24"/>
          <w:szCs w:val="24"/>
        </w:rPr>
        <w:t xml:space="preserve"> </w:t>
      </w:r>
      <w:r w:rsidR="001131CA" w:rsidRPr="002F3C8F">
        <w:rPr>
          <w:rFonts w:ascii="Times New Roman" w:hAnsi="Times New Roman" w:cs="Times New Roman"/>
          <w:sz w:val="24"/>
          <w:szCs w:val="24"/>
        </w:rPr>
        <w:t xml:space="preserve">by </w:t>
      </w:r>
      <w:r w:rsidR="00A9233A" w:rsidRPr="002F3C8F">
        <w:rPr>
          <w:rFonts w:ascii="Times New Roman" w:hAnsi="Times New Roman" w:cs="Times New Roman"/>
          <w:color w:val="222222"/>
          <w:sz w:val="24"/>
          <w:szCs w:val="24"/>
          <w:shd w:val="clear" w:color="auto" w:fill="FFFFFF"/>
        </w:rPr>
        <w:t>Kamble et al.(</w:t>
      </w:r>
      <w:r w:rsidR="00264694" w:rsidRPr="002F3C8F">
        <w:rPr>
          <w:rFonts w:ascii="Times New Roman" w:hAnsi="Times New Roman" w:cs="Times New Roman"/>
          <w:color w:val="222222"/>
          <w:sz w:val="24"/>
          <w:szCs w:val="24"/>
          <w:shd w:val="clear" w:color="auto" w:fill="FFFFFF"/>
        </w:rPr>
        <w:t>2018</w:t>
      </w:r>
      <w:r w:rsidR="00A62FA8" w:rsidRPr="002F3C8F">
        <w:rPr>
          <w:rFonts w:ascii="Times New Roman" w:hAnsi="Times New Roman" w:cs="Times New Roman"/>
          <w:sz w:val="24"/>
          <w:szCs w:val="24"/>
        </w:rPr>
        <w:t>)</w:t>
      </w:r>
      <w:r w:rsidRPr="002F3C8F">
        <w:rPr>
          <w:rFonts w:ascii="Times New Roman" w:hAnsi="Times New Roman" w:cs="Times New Roman"/>
          <w:sz w:val="24"/>
          <w:szCs w:val="24"/>
        </w:rPr>
        <w:t xml:space="preserve"> identifies that </w:t>
      </w:r>
      <w:r w:rsidR="009813F8" w:rsidRPr="002F3C8F">
        <w:rPr>
          <w:rFonts w:ascii="Times New Roman" w:hAnsi="Times New Roman" w:cs="Times New Roman"/>
          <w:sz w:val="24"/>
          <w:szCs w:val="24"/>
        </w:rPr>
        <w:t xml:space="preserve">the </w:t>
      </w:r>
      <w:r w:rsidR="00AC6CA6" w:rsidRPr="002F3C8F">
        <w:rPr>
          <w:rFonts w:ascii="Times New Roman" w:hAnsi="Times New Roman" w:cs="Times New Roman"/>
          <w:sz w:val="24"/>
          <w:szCs w:val="24"/>
        </w:rPr>
        <w:t xml:space="preserve">traditional management system within </w:t>
      </w:r>
      <w:r w:rsidR="009813F8" w:rsidRPr="002F3C8F">
        <w:rPr>
          <w:rFonts w:ascii="Times New Roman" w:hAnsi="Times New Roman" w:cs="Times New Roman"/>
          <w:sz w:val="24"/>
          <w:szCs w:val="24"/>
        </w:rPr>
        <w:t xml:space="preserve">the </w:t>
      </w:r>
      <w:r w:rsidR="00AC6CA6" w:rsidRPr="002F3C8F">
        <w:rPr>
          <w:rFonts w:ascii="Times New Roman" w:hAnsi="Times New Roman" w:cs="Times New Roman"/>
          <w:sz w:val="24"/>
          <w:szCs w:val="24"/>
        </w:rPr>
        <w:t xml:space="preserve">supply chain </w:t>
      </w:r>
      <w:r w:rsidR="00B554D2" w:rsidRPr="002F3C8F">
        <w:rPr>
          <w:rFonts w:ascii="Times New Roman" w:hAnsi="Times New Roman" w:cs="Times New Roman"/>
          <w:sz w:val="24"/>
          <w:szCs w:val="24"/>
        </w:rPr>
        <w:t xml:space="preserve">and logistic framework </w:t>
      </w:r>
      <w:r w:rsidR="00CC4D03" w:rsidRPr="002F3C8F">
        <w:rPr>
          <w:rFonts w:ascii="Times New Roman" w:hAnsi="Times New Roman" w:cs="Times New Roman"/>
          <w:sz w:val="24"/>
          <w:szCs w:val="24"/>
        </w:rPr>
        <w:t xml:space="preserve">needs to be transformed </w:t>
      </w:r>
      <w:r w:rsidR="00A036E5" w:rsidRPr="002F3C8F">
        <w:rPr>
          <w:rFonts w:ascii="Times New Roman" w:hAnsi="Times New Roman" w:cs="Times New Roman"/>
          <w:sz w:val="24"/>
          <w:szCs w:val="24"/>
        </w:rPr>
        <w:t xml:space="preserve">by initiating </w:t>
      </w:r>
      <w:r w:rsidR="009813F8" w:rsidRPr="002F3C8F">
        <w:rPr>
          <w:rFonts w:ascii="Times New Roman" w:hAnsi="Times New Roman" w:cs="Times New Roman"/>
          <w:sz w:val="24"/>
          <w:szCs w:val="24"/>
        </w:rPr>
        <w:t xml:space="preserve">an </w:t>
      </w:r>
      <w:r w:rsidR="00A036E5" w:rsidRPr="002F3C8F">
        <w:rPr>
          <w:rFonts w:ascii="Times New Roman" w:hAnsi="Times New Roman" w:cs="Times New Roman"/>
          <w:sz w:val="24"/>
          <w:szCs w:val="24"/>
        </w:rPr>
        <w:t xml:space="preserve">industry 4.0 mechanism </w:t>
      </w:r>
      <w:r w:rsidR="00DD444F" w:rsidRPr="002F3C8F">
        <w:rPr>
          <w:rFonts w:ascii="Times New Roman" w:hAnsi="Times New Roman" w:cs="Times New Roman"/>
          <w:sz w:val="24"/>
          <w:szCs w:val="24"/>
        </w:rPr>
        <w:t>based on</w:t>
      </w:r>
      <w:r w:rsidR="00A036E5" w:rsidRPr="002F3C8F">
        <w:rPr>
          <w:rFonts w:ascii="Times New Roman" w:hAnsi="Times New Roman" w:cs="Times New Roman"/>
          <w:sz w:val="24"/>
          <w:szCs w:val="24"/>
        </w:rPr>
        <w:t xml:space="preserve"> which </w:t>
      </w:r>
      <w:r w:rsidR="00997881" w:rsidRPr="002F3C8F">
        <w:rPr>
          <w:rFonts w:ascii="Times New Roman" w:hAnsi="Times New Roman" w:cs="Times New Roman"/>
          <w:sz w:val="24"/>
          <w:szCs w:val="24"/>
        </w:rPr>
        <w:t>strategic relationship</w:t>
      </w:r>
      <w:r w:rsidR="000260E3" w:rsidRPr="002F3C8F">
        <w:rPr>
          <w:rFonts w:ascii="Times New Roman" w:hAnsi="Times New Roman" w:cs="Times New Roman"/>
          <w:sz w:val="24"/>
          <w:szCs w:val="24"/>
        </w:rPr>
        <w:t>s</w:t>
      </w:r>
      <w:r w:rsidR="00997881" w:rsidRPr="002F3C8F">
        <w:rPr>
          <w:rFonts w:ascii="Times New Roman" w:hAnsi="Times New Roman" w:cs="Times New Roman"/>
          <w:sz w:val="24"/>
          <w:szCs w:val="24"/>
        </w:rPr>
        <w:t xml:space="preserve"> with business stakeholders can be </w:t>
      </w:r>
      <w:r w:rsidR="00997881" w:rsidRPr="002F3C8F">
        <w:rPr>
          <w:rFonts w:ascii="Times New Roman" w:hAnsi="Times New Roman" w:cs="Times New Roman"/>
          <w:sz w:val="24"/>
          <w:szCs w:val="24"/>
        </w:rPr>
        <w:lastRenderedPageBreak/>
        <w:t xml:space="preserve">maintained in </w:t>
      </w:r>
      <w:r w:rsidR="00643606" w:rsidRPr="002F3C8F">
        <w:rPr>
          <w:rFonts w:ascii="Times New Roman" w:hAnsi="Times New Roman" w:cs="Times New Roman"/>
          <w:sz w:val="24"/>
          <w:szCs w:val="24"/>
        </w:rPr>
        <w:t>the</w:t>
      </w:r>
      <w:r w:rsidR="00997881" w:rsidRPr="002F3C8F">
        <w:rPr>
          <w:rFonts w:ascii="Times New Roman" w:hAnsi="Times New Roman" w:cs="Times New Roman"/>
          <w:sz w:val="24"/>
          <w:szCs w:val="24"/>
        </w:rPr>
        <w:t xml:space="preserve"> long run.</w:t>
      </w:r>
      <w:r w:rsidR="008A2EF1" w:rsidRPr="002F3C8F">
        <w:rPr>
          <w:rFonts w:ascii="Times New Roman" w:hAnsi="Times New Roman" w:cs="Times New Roman"/>
          <w:sz w:val="24"/>
          <w:szCs w:val="24"/>
        </w:rPr>
        <w:t xml:space="preserve"> </w:t>
      </w:r>
      <w:r w:rsidR="00A448D1" w:rsidRPr="002F3C8F">
        <w:rPr>
          <w:rFonts w:ascii="Times New Roman" w:hAnsi="Times New Roman" w:cs="Times New Roman"/>
          <w:sz w:val="24"/>
          <w:szCs w:val="24"/>
        </w:rPr>
        <w:t xml:space="preserve">In order to maintain digital </w:t>
      </w:r>
      <w:r w:rsidR="00DE3464" w:rsidRPr="002F3C8F">
        <w:rPr>
          <w:rFonts w:ascii="Times New Roman" w:hAnsi="Times New Roman" w:cs="Times New Roman"/>
          <w:sz w:val="24"/>
          <w:szCs w:val="24"/>
        </w:rPr>
        <w:t xml:space="preserve">communication, the usage of big data analytics </w:t>
      </w:r>
      <w:r w:rsidR="00C01F75" w:rsidRPr="002F3C8F">
        <w:rPr>
          <w:rFonts w:ascii="Times New Roman" w:hAnsi="Times New Roman" w:cs="Times New Roman"/>
          <w:sz w:val="24"/>
          <w:szCs w:val="24"/>
        </w:rPr>
        <w:t xml:space="preserve">is applicable </w:t>
      </w:r>
      <w:r w:rsidR="00DD444F" w:rsidRPr="002F3C8F">
        <w:rPr>
          <w:rFonts w:ascii="Times New Roman" w:hAnsi="Times New Roman" w:cs="Times New Roman"/>
          <w:sz w:val="24"/>
          <w:szCs w:val="24"/>
        </w:rPr>
        <w:t>based on</w:t>
      </w:r>
      <w:r w:rsidR="00C01F75" w:rsidRPr="002F3C8F">
        <w:rPr>
          <w:rFonts w:ascii="Times New Roman" w:hAnsi="Times New Roman" w:cs="Times New Roman"/>
          <w:sz w:val="24"/>
          <w:szCs w:val="24"/>
        </w:rPr>
        <w:t xml:space="preserve"> which </w:t>
      </w:r>
      <w:r w:rsidR="00250CDB" w:rsidRPr="002F3C8F">
        <w:rPr>
          <w:rFonts w:ascii="Times New Roman" w:hAnsi="Times New Roman" w:cs="Times New Roman"/>
          <w:sz w:val="24"/>
          <w:szCs w:val="24"/>
        </w:rPr>
        <w:t xml:space="preserve">smart manufacturing </w:t>
      </w:r>
      <w:r w:rsidR="005B52DA" w:rsidRPr="002F3C8F">
        <w:rPr>
          <w:rFonts w:ascii="Times New Roman" w:hAnsi="Times New Roman" w:cs="Times New Roman"/>
          <w:sz w:val="24"/>
          <w:szCs w:val="24"/>
        </w:rPr>
        <w:t xml:space="preserve">can be </w:t>
      </w:r>
      <w:r w:rsidR="00955FCD" w:rsidRPr="002F3C8F">
        <w:rPr>
          <w:rFonts w:ascii="Times New Roman" w:hAnsi="Times New Roman" w:cs="Times New Roman"/>
          <w:sz w:val="24"/>
          <w:szCs w:val="24"/>
        </w:rPr>
        <w:t>practi</w:t>
      </w:r>
      <w:r w:rsidR="00834941" w:rsidRPr="002F3C8F">
        <w:rPr>
          <w:rFonts w:ascii="Times New Roman" w:hAnsi="Times New Roman" w:cs="Times New Roman"/>
          <w:sz w:val="24"/>
          <w:szCs w:val="24"/>
        </w:rPr>
        <w:t>s</w:t>
      </w:r>
      <w:r w:rsidR="00955FCD" w:rsidRPr="002F3C8F">
        <w:rPr>
          <w:rFonts w:ascii="Times New Roman" w:hAnsi="Times New Roman" w:cs="Times New Roman"/>
          <w:sz w:val="24"/>
          <w:szCs w:val="24"/>
        </w:rPr>
        <w:t>ed (</w:t>
      </w:r>
      <w:r w:rsidR="00425B6F" w:rsidRPr="002F3C8F">
        <w:rPr>
          <w:rFonts w:ascii="Times New Roman" w:hAnsi="Times New Roman" w:cs="Times New Roman"/>
          <w:color w:val="222222"/>
          <w:sz w:val="24"/>
          <w:szCs w:val="24"/>
          <w:shd w:val="clear" w:color="auto" w:fill="FFFFFF"/>
        </w:rPr>
        <w:t>Abd</w:t>
      </w:r>
      <w:r w:rsidR="00CB4877" w:rsidRPr="002F3C8F">
        <w:rPr>
          <w:rFonts w:ascii="Times New Roman" w:hAnsi="Times New Roman" w:cs="Times New Roman"/>
          <w:color w:val="222222"/>
          <w:sz w:val="24"/>
          <w:szCs w:val="24"/>
          <w:shd w:val="clear" w:color="auto" w:fill="FFFFFF"/>
        </w:rPr>
        <w:t>irad and Krishnan, 2021</w:t>
      </w:r>
      <w:r w:rsidR="00955FCD" w:rsidRPr="002F3C8F">
        <w:rPr>
          <w:rFonts w:ascii="Times New Roman" w:hAnsi="Times New Roman" w:cs="Times New Roman"/>
          <w:sz w:val="24"/>
          <w:szCs w:val="24"/>
        </w:rPr>
        <w:t>)</w:t>
      </w:r>
      <w:r w:rsidR="005B52DA" w:rsidRPr="002F3C8F">
        <w:rPr>
          <w:rFonts w:ascii="Times New Roman" w:hAnsi="Times New Roman" w:cs="Times New Roman"/>
          <w:sz w:val="24"/>
          <w:szCs w:val="24"/>
        </w:rPr>
        <w:t>.</w:t>
      </w:r>
      <w:r w:rsidR="00116579" w:rsidRPr="002F3C8F">
        <w:rPr>
          <w:rFonts w:ascii="Times New Roman" w:hAnsi="Times New Roman" w:cs="Times New Roman"/>
          <w:sz w:val="24"/>
          <w:szCs w:val="24"/>
        </w:rPr>
        <w:t xml:space="preserve"> </w:t>
      </w:r>
      <w:r w:rsidR="00807E8C" w:rsidRPr="002F3C8F">
        <w:rPr>
          <w:rFonts w:ascii="Times New Roman" w:hAnsi="Times New Roman" w:cs="Times New Roman"/>
          <w:sz w:val="24"/>
          <w:szCs w:val="24"/>
        </w:rPr>
        <w:t>Renewable raw materials will be significant in the production process</w:t>
      </w:r>
      <w:r w:rsidR="00643606" w:rsidRPr="002F3C8F">
        <w:rPr>
          <w:rFonts w:ascii="Times New Roman" w:hAnsi="Times New Roman" w:cs="Times New Roman"/>
          <w:sz w:val="24"/>
          <w:szCs w:val="24"/>
        </w:rPr>
        <w:t>,</w:t>
      </w:r>
      <w:r w:rsidR="006439A4" w:rsidRPr="002F3C8F">
        <w:rPr>
          <w:rFonts w:ascii="Times New Roman" w:hAnsi="Times New Roman" w:cs="Times New Roman"/>
          <w:sz w:val="24"/>
          <w:szCs w:val="24"/>
        </w:rPr>
        <w:t xml:space="preserve"> </w:t>
      </w:r>
      <w:r w:rsidR="00DD444F" w:rsidRPr="002F3C8F">
        <w:rPr>
          <w:rFonts w:ascii="Times New Roman" w:hAnsi="Times New Roman" w:cs="Times New Roman"/>
          <w:sz w:val="24"/>
          <w:szCs w:val="24"/>
        </w:rPr>
        <w:t>enabl</w:t>
      </w:r>
      <w:r w:rsidR="00E64C41" w:rsidRPr="002F3C8F">
        <w:rPr>
          <w:rFonts w:ascii="Times New Roman" w:hAnsi="Times New Roman" w:cs="Times New Roman"/>
          <w:sz w:val="24"/>
          <w:szCs w:val="24"/>
        </w:rPr>
        <w:t xml:space="preserve">ing </w:t>
      </w:r>
      <w:r w:rsidR="003A5703" w:rsidRPr="002F3C8F">
        <w:rPr>
          <w:rFonts w:ascii="Times New Roman" w:hAnsi="Times New Roman" w:cs="Times New Roman"/>
          <w:sz w:val="24"/>
          <w:szCs w:val="24"/>
        </w:rPr>
        <w:t>sustainable</w:t>
      </w:r>
      <w:r w:rsidR="00E64C41" w:rsidRPr="002F3C8F">
        <w:rPr>
          <w:rFonts w:ascii="Times New Roman" w:hAnsi="Times New Roman" w:cs="Times New Roman"/>
          <w:sz w:val="24"/>
          <w:szCs w:val="24"/>
        </w:rPr>
        <w:t xml:space="preserve"> growth in </w:t>
      </w:r>
      <w:r w:rsidR="00643606" w:rsidRPr="002F3C8F">
        <w:rPr>
          <w:rFonts w:ascii="Times New Roman" w:hAnsi="Times New Roman" w:cs="Times New Roman"/>
          <w:sz w:val="24"/>
          <w:szCs w:val="24"/>
        </w:rPr>
        <w:t>the</w:t>
      </w:r>
      <w:r w:rsidR="00E64C41" w:rsidRPr="002F3C8F">
        <w:rPr>
          <w:rFonts w:ascii="Times New Roman" w:hAnsi="Times New Roman" w:cs="Times New Roman"/>
          <w:sz w:val="24"/>
          <w:szCs w:val="24"/>
        </w:rPr>
        <w:t xml:space="preserve"> long run.</w:t>
      </w:r>
      <w:r w:rsidR="00E373FE" w:rsidRPr="002F3C8F">
        <w:rPr>
          <w:rFonts w:ascii="Times New Roman" w:hAnsi="Times New Roman" w:cs="Times New Roman"/>
          <w:sz w:val="24"/>
          <w:szCs w:val="24"/>
        </w:rPr>
        <w:t xml:space="preserve"> It can be seen that </w:t>
      </w:r>
      <w:r w:rsidR="00AD1DC1" w:rsidRPr="002F3C8F">
        <w:rPr>
          <w:rFonts w:ascii="Times New Roman" w:hAnsi="Times New Roman" w:cs="Times New Roman"/>
          <w:sz w:val="24"/>
          <w:szCs w:val="24"/>
        </w:rPr>
        <w:t>initi</w:t>
      </w:r>
      <w:r w:rsidR="00BE705D" w:rsidRPr="002F3C8F">
        <w:rPr>
          <w:rFonts w:ascii="Times New Roman" w:hAnsi="Times New Roman" w:cs="Times New Roman"/>
          <w:sz w:val="24"/>
          <w:szCs w:val="24"/>
        </w:rPr>
        <w:t>a</w:t>
      </w:r>
      <w:r w:rsidR="00AD1DC1" w:rsidRPr="002F3C8F">
        <w:rPr>
          <w:rFonts w:ascii="Times New Roman" w:hAnsi="Times New Roman" w:cs="Times New Roman"/>
          <w:sz w:val="24"/>
          <w:szCs w:val="24"/>
        </w:rPr>
        <w:t xml:space="preserve">ting </w:t>
      </w:r>
      <w:r w:rsidR="00BE705D" w:rsidRPr="002F3C8F">
        <w:rPr>
          <w:rFonts w:ascii="Times New Roman" w:hAnsi="Times New Roman" w:cs="Times New Roman"/>
          <w:sz w:val="24"/>
          <w:szCs w:val="24"/>
        </w:rPr>
        <w:t xml:space="preserve">recycling and restructuring principles </w:t>
      </w:r>
      <w:r w:rsidR="00734DF5" w:rsidRPr="002F3C8F">
        <w:rPr>
          <w:rFonts w:ascii="Times New Roman" w:hAnsi="Times New Roman" w:cs="Times New Roman"/>
          <w:sz w:val="24"/>
          <w:szCs w:val="24"/>
        </w:rPr>
        <w:t xml:space="preserve">within </w:t>
      </w:r>
      <w:r w:rsidR="008816AD" w:rsidRPr="002F3C8F">
        <w:rPr>
          <w:rFonts w:ascii="Times New Roman" w:hAnsi="Times New Roman" w:cs="Times New Roman"/>
          <w:sz w:val="24"/>
          <w:szCs w:val="24"/>
        </w:rPr>
        <w:t xml:space="preserve">supply chain practices promotes sustainability </w:t>
      </w:r>
      <w:r w:rsidR="00DD444F" w:rsidRPr="002F3C8F">
        <w:rPr>
          <w:rFonts w:ascii="Times New Roman" w:hAnsi="Times New Roman" w:cs="Times New Roman"/>
          <w:sz w:val="24"/>
          <w:szCs w:val="24"/>
        </w:rPr>
        <w:t>based on</w:t>
      </w:r>
      <w:r w:rsidR="00562C7C" w:rsidRPr="002F3C8F">
        <w:rPr>
          <w:rFonts w:ascii="Times New Roman" w:hAnsi="Times New Roman" w:cs="Times New Roman"/>
          <w:sz w:val="24"/>
          <w:szCs w:val="24"/>
        </w:rPr>
        <w:t xml:space="preserve"> which long</w:t>
      </w:r>
      <w:r w:rsidR="00643606" w:rsidRPr="002F3C8F">
        <w:rPr>
          <w:rFonts w:ascii="Times New Roman" w:hAnsi="Times New Roman" w:cs="Times New Roman"/>
          <w:sz w:val="24"/>
          <w:szCs w:val="24"/>
        </w:rPr>
        <w:t>-</w:t>
      </w:r>
      <w:r w:rsidR="00562C7C" w:rsidRPr="002F3C8F">
        <w:rPr>
          <w:rFonts w:ascii="Times New Roman" w:hAnsi="Times New Roman" w:cs="Times New Roman"/>
          <w:sz w:val="24"/>
          <w:szCs w:val="24"/>
        </w:rPr>
        <w:t>term growth can be processed</w:t>
      </w:r>
      <w:r w:rsidR="00955FCD" w:rsidRPr="002F3C8F">
        <w:rPr>
          <w:rFonts w:ascii="Times New Roman" w:hAnsi="Times New Roman" w:cs="Times New Roman"/>
          <w:sz w:val="24"/>
          <w:szCs w:val="24"/>
        </w:rPr>
        <w:t xml:space="preserve"> (</w:t>
      </w:r>
      <w:r w:rsidR="007F3FDA" w:rsidRPr="002F3C8F">
        <w:rPr>
          <w:rFonts w:ascii="Times New Roman" w:hAnsi="Times New Roman" w:cs="Times New Roman"/>
          <w:color w:val="222222"/>
          <w:sz w:val="24"/>
          <w:szCs w:val="24"/>
          <w:shd w:val="clear" w:color="auto" w:fill="FFFFFF"/>
        </w:rPr>
        <w:t>Chauhan and Singh, 2019</w:t>
      </w:r>
      <w:r w:rsidR="00955FCD" w:rsidRPr="002F3C8F">
        <w:rPr>
          <w:rFonts w:ascii="Times New Roman" w:hAnsi="Times New Roman" w:cs="Times New Roman"/>
          <w:sz w:val="24"/>
          <w:szCs w:val="24"/>
        </w:rPr>
        <w:t>)</w:t>
      </w:r>
      <w:r w:rsidR="00562C7C" w:rsidRPr="002F3C8F">
        <w:rPr>
          <w:rFonts w:ascii="Times New Roman" w:hAnsi="Times New Roman" w:cs="Times New Roman"/>
          <w:sz w:val="24"/>
          <w:szCs w:val="24"/>
        </w:rPr>
        <w:t>.</w:t>
      </w:r>
      <w:r w:rsidR="00240969" w:rsidRPr="002F3C8F">
        <w:rPr>
          <w:rFonts w:ascii="Times New Roman" w:hAnsi="Times New Roman" w:cs="Times New Roman"/>
          <w:sz w:val="24"/>
          <w:szCs w:val="24"/>
        </w:rPr>
        <w:t xml:space="preserve"> </w:t>
      </w:r>
      <w:r w:rsidR="00124398" w:rsidRPr="002F3C8F">
        <w:rPr>
          <w:rFonts w:ascii="Times New Roman" w:hAnsi="Times New Roman" w:cs="Times New Roman"/>
          <w:sz w:val="24"/>
          <w:szCs w:val="24"/>
        </w:rPr>
        <w:t xml:space="preserve">It is being identified that in order to practice </w:t>
      </w:r>
      <w:r w:rsidR="00855C1E" w:rsidRPr="002F3C8F">
        <w:rPr>
          <w:rFonts w:ascii="Times New Roman" w:hAnsi="Times New Roman" w:cs="Times New Roman"/>
          <w:sz w:val="24"/>
          <w:szCs w:val="24"/>
        </w:rPr>
        <w:t>sustainability mechanism</w:t>
      </w:r>
      <w:r w:rsidR="00643606" w:rsidRPr="002F3C8F">
        <w:rPr>
          <w:rFonts w:ascii="Times New Roman" w:hAnsi="Times New Roman" w:cs="Times New Roman"/>
          <w:sz w:val="24"/>
          <w:szCs w:val="24"/>
        </w:rPr>
        <w:t>,</w:t>
      </w:r>
      <w:r w:rsidR="00855C1E" w:rsidRPr="002F3C8F">
        <w:rPr>
          <w:rFonts w:ascii="Times New Roman" w:hAnsi="Times New Roman" w:cs="Times New Roman"/>
          <w:sz w:val="24"/>
          <w:szCs w:val="24"/>
        </w:rPr>
        <w:t xml:space="preserve"> </w:t>
      </w:r>
      <w:r w:rsidR="00F37DAC" w:rsidRPr="002F3C8F">
        <w:rPr>
          <w:rFonts w:ascii="Times New Roman" w:hAnsi="Times New Roman" w:cs="Times New Roman"/>
          <w:sz w:val="24"/>
          <w:szCs w:val="24"/>
        </w:rPr>
        <w:t xml:space="preserve">there is a significant requirement towards </w:t>
      </w:r>
      <w:r w:rsidR="004D54BB" w:rsidRPr="002F3C8F">
        <w:rPr>
          <w:rFonts w:ascii="Times New Roman" w:hAnsi="Times New Roman" w:cs="Times New Roman"/>
          <w:sz w:val="24"/>
          <w:szCs w:val="24"/>
        </w:rPr>
        <w:t>maintaining</w:t>
      </w:r>
      <w:r w:rsidR="00F37DAC" w:rsidRPr="002F3C8F">
        <w:rPr>
          <w:rFonts w:ascii="Times New Roman" w:hAnsi="Times New Roman" w:cs="Times New Roman"/>
          <w:sz w:val="24"/>
          <w:szCs w:val="24"/>
        </w:rPr>
        <w:t xml:space="preserve"> </w:t>
      </w:r>
      <w:r w:rsidR="00643606" w:rsidRPr="002F3C8F">
        <w:rPr>
          <w:rFonts w:ascii="Times New Roman" w:hAnsi="Times New Roman" w:cs="Times New Roman"/>
          <w:sz w:val="24"/>
          <w:szCs w:val="24"/>
        </w:rPr>
        <w:t xml:space="preserve">a </w:t>
      </w:r>
      <w:r w:rsidR="00F37DAC" w:rsidRPr="002F3C8F">
        <w:rPr>
          <w:rFonts w:ascii="Times New Roman" w:hAnsi="Times New Roman" w:cs="Times New Roman"/>
          <w:sz w:val="24"/>
          <w:szCs w:val="24"/>
        </w:rPr>
        <w:t xml:space="preserve">strategic relationship with new suppliers </w:t>
      </w:r>
      <w:r w:rsidR="00D53145" w:rsidRPr="002F3C8F">
        <w:rPr>
          <w:rFonts w:ascii="Times New Roman" w:hAnsi="Times New Roman" w:cs="Times New Roman"/>
          <w:sz w:val="24"/>
          <w:szCs w:val="24"/>
        </w:rPr>
        <w:t xml:space="preserve">who largely emphasize maintaining </w:t>
      </w:r>
      <w:r w:rsidR="00527497" w:rsidRPr="002F3C8F">
        <w:rPr>
          <w:rFonts w:ascii="Times New Roman" w:hAnsi="Times New Roman" w:cs="Times New Roman"/>
          <w:sz w:val="24"/>
          <w:szCs w:val="24"/>
        </w:rPr>
        <w:t>sustainability</w:t>
      </w:r>
      <w:r w:rsidR="00D53145" w:rsidRPr="002F3C8F">
        <w:rPr>
          <w:rFonts w:ascii="Times New Roman" w:hAnsi="Times New Roman" w:cs="Times New Roman"/>
          <w:sz w:val="24"/>
          <w:szCs w:val="24"/>
        </w:rPr>
        <w:t xml:space="preserve"> goals </w:t>
      </w:r>
      <w:r w:rsidR="00FA3E76" w:rsidRPr="002F3C8F">
        <w:rPr>
          <w:rFonts w:ascii="Times New Roman" w:hAnsi="Times New Roman" w:cs="Times New Roman"/>
          <w:sz w:val="24"/>
          <w:szCs w:val="24"/>
        </w:rPr>
        <w:t>by providing effective raw materials to be sued within the production process.</w:t>
      </w:r>
      <w:r w:rsidR="00643606" w:rsidRPr="002F3C8F">
        <w:rPr>
          <w:rFonts w:ascii="Times New Roman" w:hAnsi="Times New Roman" w:cs="Times New Roman"/>
          <w:sz w:val="24"/>
          <w:szCs w:val="24"/>
        </w:rPr>
        <w:t xml:space="preserve"> </w:t>
      </w:r>
    </w:p>
    <w:p w:rsidR="005F37D5" w:rsidRPr="002F3C8F" w:rsidRDefault="00D1223E" w:rsidP="002F3C8F">
      <w:pPr>
        <w:pStyle w:val="Heading2"/>
        <w:numPr>
          <w:ilvl w:val="1"/>
          <w:numId w:val="5"/>
        </w:numPr>
        <w:spacing w:line="360" w:lineRule="auto"/>
        <w:rPr>
          <w:rFonts w:cs="Times New Roman"/>
          <w:szCs w:val="24"/>
        </w:rPr>
      </w:pPr>
      <w:bookmarkStart w:id="9" w:name="_Toc112069298"/>
      <w:r w:rsidRPr="002F3C8F">
        <w:rPr>
          <w:rFonts w:cs="Times New Roman"/>
          <w:szCs w:val="24"/>
        </w:rPr>
        <w:t>Conclusion</w:t>
      </w:r>
      <w:bookmarkEnd w:id="9"/>
      <w:r w:rsidRPr="002F3C8F">
        <w:rPr>
          <w:rFonts w:cs="Times New Roman"/>
          <w:szCs w:val="24"/>
        </w:rPr>
        <w:t xml:space="preserve"> </w:t>
      </w:r>
    </w:p>
    <w:p w:rsidR="00916808" w:rsidRPr="002F3C8F" w:rsidRDefault="00D7051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From the above </w:t>
      </w:r>
      <w:r w:rsidR="002201A6" w:rsidRPr="002F3C8F">
        <w:rPr>
          <w:rFonts w:ascii="Times New Roman" w:hAnsi="Times New Roman" w:cs="Times New Roman"/>
          <w:sz w:val="24"/>
          <w:szCs w:val="24"/>
        </w:rPr>
        <w:t>literature section, it can be concluded that to practice sustainability principles within the operational process, there is a significant requirement for adopting</w:t>
      </w:r>
      <w:r w:rsidR="00C0054C" w:rsidRPr="002F3C8F">
        <w:rPr>
          <w:rFonts w:ascii="Times New Roman" w:hAnsi="Times New Roman" w:cs="Times New Roman"/>
          <w:sz w:val="24"/>
          <w:szCs w:val="24"/>
        </w:rPr>
        <w:t xml:space="preserve"> </w:t>
      </w:r>
      <w:r w:rsidR="00B26F51" w:rsidRPr="002F3C8F">
        <w:rPr>
          <w:rFonts w:ascii="Times New Roman" w:hAnsi="Times New Roman" w:cs="Times New Roman"/>
          <w:sz w:val="24"/>
          <w:szCs w:val="24"/>
        </w:rPr>
        <w:t xml:space="preserve">The automobile industry is </w:t>
      </w:r>
      <w:r w:rsidR="00563C05" w:rsidRPr="002F3C8F">
        <w:rPr>
          <w:rFonts w:ascii="Times New Roman" w:hAnsi="Times New Roman" w:cs="Times New Roman"/>
          <w:sz w:val="24"/>
          <w:szCs w:val="24"/>
        </w:rPr>
        <w:t xml:space="preserve">largely focusing </w:t>
      </w:r>
      <w:r w:rsidR="004D29BC" w:rsidRPr="002F3C8F">
        <w:rPr>
          <w:rFonts w:ascii="Times New Roman" w:hAnsi="Times New Roman" w:cs="Times New Roman"/>
          <w:sz w:val="24"/>
          <w:szCs w:val="24"/>
        </w:rPr>
        <w:t>on</w:t>
      </w:r>
      <w:r w:rsidR="00563C05" w:rsidRPr="002F3C8F">
        <w:rPr>
          <w:rFonts w:ascii="Times New Roman" w:hAnsi="Times New Roman" w:cs="Times New Roman"/>
          <w:sz w:val="24"/>
          <w:szCs w:val="24"/>
        </w:rPr>
        <w:t xml:space="preserve"> </w:t>
      </w:r>
      <w:r w:rsidR="00E368AA" w:rsidRPr="002F3C8F">
        <w:rPr>
          <w:rFonts w:ascii="Times New Roman" w:hAnsi="Times New Roman" w:cs="Times New Roman"/>
          <w:sz w:val="24"/>
          <w:szCs w:val="24"/>
        </w:rPr>
        <w:t>digitalization</w:t>
      </w:r>
      <w:r w:rsidR="001806A9" w:rsidRPr="002F3C8F">
        <w:rPr>
          <w:rFonts w:ascii="Times New Roman" w:hAnsi="Times New Roman" w:cs="Times New Roman"/>
          <w:sz w:val="24"/>
          <w:szCs w:val="24"/>
        </w:rPr>
        <w:t xml:space="preserve"> techniques</w:t>
      </w:r>
      <w:r w:rsidR="004D29BC" w:rsidRPr="002F3C8F">
        <w:rPr>
          <w:rFonts w:ascii="Times New Roman" w:hAnsi="Times New Roman" w:cs="Times New Roman"/>
          <w:sz w:val="24"/>
          <w:szCs w:val="24"/>
        </w:rPr>
        <w:t>,</w:t>
      </w:r>
      <w:r w:rsidR="00E368AA" w:rsidRPr="002F3C8F">
        <w:rPr>
          <w:rFonts w:ascii="Times New Roman" w:hAnsi="Times New Roman" w:cs="Times New Roman"/>
          <w:sz w:val="24"/>
          <w:szCs w:val="24"/>
        </w:rPr>
        <w:t xml:space="preserve"> i.e. </w:t>
      </w:r>
      <w:r w:rsidR="00AD71EF" w:rsidRPr="002F3C8F">
        <w:rPr>
          <w:rFonts w:ascii="Times New Roman" w:hAnsi="Times New Roman" w:cs="Times New Roman"/>
          <w:sz w:val="24"/>
          <w:szCs w:val="24"/>
        </w:rPr>
        <w:t xml:space="preserve">artificial intelligence, </w:t>
      </w:r>
      <w:r w:rsidR="00564AC8" w:rsidRPr="002F3C8F">
        <w:rPr>
          <w:rFonts w:ascii="Times New Roman" w:hAnsi="Times New Roman" w:cs="Times New Roman"/>
          <w:sz w:val="24"/>
          <w:szCs w:val="24"/>
        </w:rPr>
        <w:t xml:space="preserve">IOT process, </w:t>
      </w:r>
      <w:r w:rsidR="00672F31" w:rsidRPr="002F3C8F">
        <w:rPr>
          <w:rFonts w:ascii="Times New Roman" w:hAnsi="Times New Roman" w:cs="Times New Roman"/>
          <w:sz w:val="24"/>
          <w:szCs w:val="24"/>
        </w:rPr>
        <w:t xml:space="preserve">big data analytics, </w:t>
      </w:r>
      <w:r w:rsidR="00651F78" w:rsidRPr="002F3C8F">
        <w:rPr>
          <w:rFonts w:ascii="Times New Roman" w:hAnsi="Times New Roman" w:cs="Times New Roman"/>
          <w:sz w:val="24"/>
          <w:szCs w:val="24"/>
        </w:rPr>
        <w:t>m</w:t>
      </w:r>
      <w:r w:rsidR="00356FBB" w:rsidRPr="002F3C8F">
        <w:rPr>
          <w:rFonts w:ascii="Times New Roman" w:hAnsi="Times New Roman" w:cs="Times New Roman"/>
          <w:sz w:val="24"/>
          <w:szCs w:val="24"/>
        </w:rPr>
        <w:t>achine l</w:t>
      </w:r>
      <w:r w:rsidR="00D10E06" w:rsidRPr="002F3C8F">
        <w:rPr>
          <w:rFonts w:ascii="Times New Roman" w:hAnsi="Times New Roman" w:cs="Times New Roman"/>
          <w:sz w:val="24"/>
          <w:szCs w:val="24"/>
        </w:rPr>
        <w:t>earning process etc.</w:t>
      </w:r>
      <w:r w:rsidR="004D29BC" w:rsidRPr="002F3C8F">
        <w:rPr>
          <w:rFonts w:ascii="Times New Roman" w:hAnsi="Times New Roman" w:cs="Times New Roman"/>
          <w:sz w:val="24"/>
          <w:szCs w:val="24"/>
        </w:rPr>
        <w:t>,</w:t>
      </w:r>
      <w:r w:rsidR="00D10E06" w:rsidRPr="002F3C8F">
        <w:rPr>
          <w:rFonts w:ascii="Times New Roman" w:hAnsi="Times New Roman" w:cs="Times New Roman"/>
          <w:sz w:val="24"/>
          <w:szCs w:val="24"/>
        </w:rPr>
        <w:t xml:space="preserve"> </w:t>
      </w:r>
      <w:r w:rsidR="00807E8C" w:rsidRPr="002F3C8F">
        <w:rPr>
          <w:rFonts w:ascii="Times New Roman" w:hAnsi="Times New Roman" w:cs="Times New Roman"/>
          <w:sz w:val="24"/>
          <w:szCs w:val="24"/>
        </w:rPr>
        <w:t>based on</w:t>
      </w:r>
      <w:r w:rsidR="00D10E06" w:rsidRPr="002F3C8F">
        <w:rPr>
          <w:rFonts w:ascii="Times New Roman" w:hAnsi="Times New Roman" w:cs="Times New Roman"/>
          <w:sz w:val="24"/>
          <w:szCs w:val="24"/>
        </w:rPr>
        <w:t xml:space="preserve"> w</w:t>
      </w:r>
      <w:r w:rsidR="00356FBB" w:rsidRPr="002F3C8F">
        <w:rPr>
          <w:rFonts w:ascii="Times New Roman" w:hAnsi="Times New Roman" w:cs="Times New Roman"/>
          <w:sz w:val="24"/>
          <w:szCs w:val="24"/>
        </w:rPr>
        <w:t xml:space="preserve">hich </w:t>
      </w:r>
      <w:r w:rsidR="00D10E06" w:rsidRPr="002F3C8F">
        <w:rPr>
          <w:rFonts w:ascii="Times New Roman" w:hAnsi="Times New Roman" w:cs="Times New Roman"/>
          <w:sz w:val="24"/>
          <w:szCs w:val="24"/>
        </w:rPr>
        <w:t>qu</w:t>
      </w:r>
      <w:r w:rsidR="00BC21E1" w:rsidRPr="002F3C8F">
        <w:rPr>
          <w:rFonts w:ascii="Times New Roman" w:hAnsi="Times New Roman" w:cs="Times New Roman"/>
          <w:sz w:val="24"/>
          <w:szCs w:val="24"/>
        </w:rPr>
        <w:t xml:space="preserve">ality production can be induced. </w:t>
      </w:r>
      <w:r w:rsidR="009C0E4F" w:rsidRPr="002F3C8F">
        <w:rPr>
          <w:rFonts w:ascii="Times New Roman" w:hAnsi="Times New Roman" w:cs="Times New Roman"/>
          <w:sz w:val="24"/>
          <w:szCs w:val="24"/>
        </w:rPr>
        <w:t>Mor</w:t>
      </w:r>
      <w:r w:rsidR="00B96336" w:rsidRPr="002F3C8F">
        <w:rPr>
          <w:rFonts w:ascii="Times New Roman" w:hAnsi="Times New Roman" w:cs="Times New Roman"/>
          <w:sz w:val="24"/>
          <w:szCs w:val="24"/>
        </w:rPr>
        <w:t>e</w:t>
      </w:r>
      <w:r w:rsidR="009C0E4F" w:rsidRPr="002F3C8F">
        <w:rPr>
          <w:rFonts w:ascii="Times New Roman" w:hAnsi="Times New Roman" w:cs="Times New Roman"/>
          <w:sz w:val="24"/>
          <w:szCs w:val="24"/>
        </w:rPr>
        <w:t>o</w:t>
      </w:r>
      <w:r w:rsidR="00B96336" w:rsidRPr="002F3C8F">
        <w:rPr>
          <w:rFonts w:ascii="Times New Roman" w:hAnsi="Times New Roman" w:cs="Times New Roman"/>
          <w:sz w:val="24"/>
          <w:szCs w:val="24"/>
        </w:rPr>
        <w:t>ver</w:t>
      </w:r>
      <w:r w:rsidR="004D29BC" w:rsidRPr="002F3C8F">
        <w:rPr>
          <w:rFonts w:ascii="Times New Roman" w:hAnsi="Times New Roman" w:cs="Times New Roman"/>
          <w:sz w:val="24"/>
          <w:szCs w:val="24"/>
        </w:rPr>
        <w:t>,</w:t>
      </w:r>
      <w:r w:rsidR="00B96336" w:rsidRPr="002F3C8F">
        <w:rPr>
          <w:rFonts w:ascii="Times New Roman" w:hAnsi="Times New Roman" w:cs="Times New Roman"/>
          <w:sz w:val="24"/>
          <w:szCs w:val="24"/>
        </w:rPr>
        <w:t xml:space="preserve"> </w:t>
      </w:r>
      <w:r w:rsidR="00DD444F" w:rsidRPr="002F3C8F">
        <w:rPr>
          <w:rFonts w:ascii="Times New Roman" w:hAnsi="Times New Roman" w:cs="Times New Roman"/>
          <w:sz w:val="24"/>
          <w:szCs w:val="24"/>
        </w:rPr>
        <w:t>using</w:t>
      </w:r>
      <w:r w:rsidR="00B96336" w:rsidRPr="002F3C8F">
        <w:rPr>
          <w:rFonts w:ascii="Times New Roman" w:hAnsi="Times New Roman" w:cs="Times New Roman"/>
          <w:sz w:val="24"/>
          <w:szCs w:val="24"/>
        </w:rPr>
        <w:t xml:space="preserve"> agile and </w:t>
      </w:r>
      <w:r w:rsidR="009B0CD9" w:rsidRPr="002F3C8F">
        <w:rPr>
          <w:rFonts w:ascii="Times New Roman" w:hAnsi="Times New Roman" w:cs="Times New Roman"/>
          <w:sz w:val="24"/>
          <w:szCs w:val="24"/>
        </w:rPr>
        <w:t xml:space="preserve">lean manufacturing </w:t>
      </w:r>
      <w:r w:rsidR="00DA7111" w:rsidRPr="002F3C8F">
        <w:rPr>
          <w:rFonts w:ascii="Times New Roman" w:hAnsi="Times New Roman" w:cs="Times New Roman"/>
          <w:sz w:val="24"/>
          <w:szCs w:val="24"/>
        </w:rPr>
        <w:t>principles</w:t>
      </w:r>
      <w:r w:rsidR="009B0CD9" w:rsidRPr="002F3C8F">
        <w:rPr>
          <w:rFonts w:ascii="Times New Roman" w:hAnsi="Times New Roman" w:cs="Times New Roman"/>
          <w:sz w:val="24"/>
          <w:szCs w:val="24"/>
        </w:rPr>
        <w:t xml:space="preserve"> </w:t>
      </w:r>
      <w:r w:rsidR="00DA7111" w:rsidRPr="002F3C8F">
        <w:rPr>
          <w:rFonts w:ascii="Times New Roman" w:hAnsi="Times New Roman" w:cs="Times New Roman"/>
          <w:sz w:val="24"/>
          <w:szCs w:val="24"/>
        </w:rPr>
        <w:t xml:space="preserve">brings </w:t>
      </w:r>
      <w:r w:rsidR="009C0E4F" w:rsidRPr="002F3C8F">
        <w:rPr>
          <w:rFonts w:ascii="Times New Roman" w:hAnsi="Times New Roman" w:cs="Times New Roman"/>
          <w:sz w:val="24"/>
          <w:szCs w:val="24"/>
        </w:rPr>
        <w:t>continuous</w:t>
      </w:r>
      <w:r w:rsidR="00B76C8E" w:rsidRPr="002F3C8F">
        <w:rPr>
          <w:rFonts w:ascii="Times New Roman" w:hAnsi="Times New Roman" w:cs="Times New Roman"/>
          <w:sz w:val="24"/>
          <w:szCs w:val="24"/>
        </w:rPr>
        <w:t xml:space="preserve"> improvement </w:t>
      </w:r>
      <w:r w:rsidR="009C0E4F" w:rsidRPr="002F3C8F">
        <w:rPr>
          <w:rFonts w:ascii="Times New Roman" w:hAnsi="Times New Roman" w:cs="Times New Roman"/>
          <w:sz w:val="24"/>
          <w:szCs w:val="24"/>
        </w:rPr>
        <w:t>techniques</w:t>
      </w:r>
      <w:r w:rsidR="00B76C8E" w:rsidRPr="002F3C8F">
        <w:rPr>
          <w:rFonts w:ascii="Times New Roman" w:hAnsi="Times New Roman" w:cs="Times New Roman"/>
          <w:sz w:val="24"/>
          <w:szCs w:val="24"/>
        </w:rPr>
        <w:t xml:space="preserve"> </w:t>
      </w:r>
      <w:r w:rsidR="00807E8C" w:rsidRPr="002F3C8F">
        <w:rPr>
          <w:rFonts w:ascii="Times New Roman" w:hAnsi="Times New Roman" w:cs="Times New Roman"/>
          <w:sz w:val="24"/>
          <w:szCs w:val="24"/>
        </w:rPr>
        <w:t>based on</w:t>
      </w:r>
      <w:r w:rsidR="0006473E" w:rsidRPr="002F3C8F">
        <w:rPr>
          <w:rFonts w:ascii="Times New Roman" w:hAnsi="Times New Roman" w:cs="Times New Roman"/>
          <w:sz w:val="24"/>
          <w:szCs w:val="24"/>
        </w:rPr>
        <w:t xml:space="preserve"> which supply chain a</w:t>
      </w:r>
      <w:r w:rsidR="00AA7555" w:rsidRPr="002F3C8F">
        <w:rPr>
          <w:rFonts w:ascii="Times New Roman" w:hAnsi="Times New Roman" w:cs="Times New Roman"/>
          <w:sz w:val="24"/>
          <w:szCs w:val="24"/>
        </w:rPr>
        <w:t>nd logistic framework can be man</w:t>
      </w:r>
      <w:r w:rsidR="0006473E" w:rsidRPr="002F3C8F">
        <w:rPr>
          <w:rFonts w:ascii="Times New Roman" w:hAnsi="Times New Roman" w:cs="Times New Roman"/>
          <w:sz w:val="24"/>
          <w:szCs w:val="24"/>
        </w:rPr>
        <w:t xml:space="preserve">aged in </w:t>
      </w:r>
      <w:r w:rsidR="004D29BC" w:rsidRPr="002F3C8F">
        <w:rPr>
          <w:rFonts w:ascii="Times New Roman" w:hAnsi="Times New Roman" w:cs="Times New Roman"/>
          <w:sz w:val="24"/>
          <w:szCs w:val="24"/>
        </w:rPr>
        <w:t>the</w:t>
      </w:r>
      <w:r w:rsidR="0006473E" w:rsidRPr="002F3C8F">
        <w:rPr>
          <w:rFonts w:ascii="Times New Roman" w:hAnsi="Times New Roman" w:cs="Times New Roman"/>
          <w:sz w:val="24"/>
          <w:szCs w:val="24"/>
        </w:rPr>
        <w:t xml:space="preserve"> long run.</w:t>
      </w:r>
      <w:r w:rsidR="00184C81" w:rsidRPr="002F3C8F">
        <w:rPr>
          <w:rFonts w:ascii="Times New Roman" w:hAnsi="Times New Roman" w:cs="Times New Roman"/>
          <w:sz w:val="24"/>
          <w:szCs w:val="24"/>
        </w:rPr>
        <w:t xml:space="preserve"> Moreover</w:t>
      </w:r>
      <w:r w:rsidR="004D29BC" w:rsidRPr="002F3C8F">
        <w:rPr>
          <w:rFonts w:ascii="Times New Roman" w:hAnsi="Times New Roman" w:cs="Times New Roman"/>
          <w:sz w:val="24"/>
          <w:szCs w:val="24"/>
        </w:rPr>
        <w:t>,</w:t>
      </w:r>
      <w:r w:rsidR="00184C81" w:rsidRPr="002F3C8F">
        <w:rPr>
          <w:rFonts w:ascii="Times New Roman" w:hAnsi="Times New Roman" w:cs="Times New Roman"/>
          <w:sz w:val="24"/>
          <w:szCs w:val="24"/>
        </w:rPr>
        <w:t xml:space="preserve"> </w:t>
      </w:r>
      <w:r w:rsidR="002201A6" w:rsidRPr="002F3C8F">
        <w:rPr>
          <w:rFonts w:ascii="Times New Roman" w:hAnsi="Times New Roman" w:cs="Times New Roman"/>
          <w:sz w:val="24"/>
          <w:szCs w:val="24"/>
        </w:rPr>
        <w:t>automobile manufacturing companies are currently maintaining strategic relationships with business stakeholders, i.e. suppliers, customers etc.,</w:t>
      </w:r>
      <w:r w:rsidR="00CC50C5" w:rsidRPr="002F3C8F">
        <w:rPr>
          <w:rFonts w:ascii="Times New Roman" w:hAnsi="Times New Roman" w:cs="Times New Roman"/>
          <w:sz w:val="24"/>
          <w:szCs w:val="24"/>
        </w:rPr>
        <w:t xml:space="preserve"> to bring sustainable growth. </w:t>
      </w:r>
      <w:r w:rsidR="0051746C" w:rsidRPr="002F3C8F">
        <w:rPr>
          <w:rFonts w:ascii="Times New Roman" w:hAnsi="Times New Roman" w:cs="Times New Roman"/>
          <w:sz w:val="24"/>
          <w:szCs w:val="24"/>
        </w:rPr>
        <w:t xml:space="preserve">The core emphasis is </w:t>
      </w:r>
      <w:r w:rsidR="004D29BC" w:rsidRPr="002F3C8F">
        <w:rPr>
          <w:rFonts w:ascii="Times New Roman" w:hAnsi="Times New Roman" w:cs="Times New Roman"/>
          <w:sz w:val="24"/>
          <w:szCs w:val="24"/>
        </w:rPr>
        <w:t>on</w:t>
      </w:r>
      <w:r w:rsidR="0051746C" w:rsidRPr="002F3C8F">
        <w:rPr>
          <w:rFonts w:ascii="Times New Roman" w:hAnsi="Times New Roman" w:cs="Times New Roman"/>
          <w:sz w:val="24"/>
          <w:szCs w:val="24"/>
        </w:rPr>
        <w:t xml:space="preserve"> demanded production by initiating </w:t>
      </w:r>
      <w:r w:rsidR="004D29BC" w:rsidRPr="002F3C8F">
        <w:rPr>
          <w:rFonts w:ascii="Times New Roman" w:hAnsi="Times New Roman" w:cs="Times New Roman"/>
          <w:sz w:val="24"/>
          <w:szCs w:val="24"/>
        </w:rPr>
        <w:t xml:space="preserve">a </w:t>
      </w:r>
      <w:r w:rsidR="0051746C" w:rsidRPr="002F3C8F">
        <w:rPr>
          <w:rFonts w:ascii="Times New Roman" w:hAnsi="Times New Roman" w:cs="Times New Roman"/>
          <w:sz w:val="24"/>
          <w:szCs w:val="24"/>
        </w:rPr>
        <w:t>cost</w:t>
      </w:r>
      <w:r w:rsidR="004D29BC" w:rsidRPr="002F3C8F">
        <w:rPr>
          <w:rFonts w:ascii="Times New Roman" w:hAnsi="Times New Roman" w:cs="Times New Roman"/>
          <w:sz w:val="24"/>
          <w:szCs w:val="24"/>
        </w:rPr>
        <w:t>-</w:t>
      </w:r>
      <w:r w:rsidR="00D26D82" w:rsidRPr="002F3C8F">
        <w:rPr>
          <w:rFonts w:ascii="Times New Roman" w:hAnsi="Times New Roman" w:cs="Times New Roman"/>
          <w:sz w:val="24"/>
          <w:szCs w:val="24"/>
        </w:rPr>
        <w:t>effective approach</w:t>
      </w:r>
      <w:r w:rsidR="004D29BC" w:rsidRPr="002F3C8F">
        <w:rPr>
          <w:rFonts w:ascii="Times New Roman" w:hAnsi="Times New Roman" w:cs="Times New Roman"/>
          <w:sz w:val="24"/>
          <w:szCs w:val="24"/>
        </w:rPr>
        <w:t>,</w:t>
      </w:r>
      <w:r w:rsidR="00D26D82" w:rsidRPr="002F3C8F">
        <w:rPr>
          <w:rFonts w:ascii="Times New Roman" w:hAnsi="Times New Roman" w:cs="Times New Roman"/>
          <w:sz w:val="24"/>
          <w:szCs w:val="24"/>
        </w:rPr>
        <w:t xml:space="preserve"> which is appli</w:t>
      </w:r>
      <w:r w:rsidR="001606F9" w:rsidRPr="002F3C8F">
        <w:rPr>
          <w:rFonts w:ascii="Times New Roman" w:hAnsi="Times New Roman" w:cs="Times New Roman"/>
          <w:sz w:val="24"/>
          <w:szCs w:val="24"/>
        </w:rPr>
        <w:t>ed</w:t>
      </w:r>
      <w:r w:rsidR="00D26D82" w:rsidRPr="002F3C8F">
        <w:rPr>
          <w:rFonts w:ascii="Times New Roman" w:hAnsi="Times New Roman" w:cs="Times New Roman"/>
          <w:sz w:val="24"/>
          <w:szCs w:val="24"/>
        </w:rPr>
        <w:t xml:space="preserve"> using </w:t>
      </w:r>
      <w:r w:rsidR="004D29BC" w:rsidRPr="002F3C8F">
        <w:rPr>
          <w:rFonts w:ascii="Times New Roman" w:hAnsi="Times New Roman" w:cs="Times New Roman"/>
          <w:sz w:val="24"/>
          <w:szCs w:val="24"/>
        </w:rPr>
        <w:t xml:space="preserve">a </w:t>
      </w:r>
      <w:r w:rsidR="00D26D82" w:rsidRPr="002F3C8F">
        <w:rPr>
          <w:rFonts w:ascii="Times New Roman" w:hAnsi="Times New Roman" w:cs="Times New Roman"/>
          <w:sz w:val="24"/>
          <w:szCs w:val="24"/>
        </w:rPr>
        <w:t>quality control mechanism.</w:t>
      </w:r>
      <w:r w:rsidR="00061C6B" w:rsidRPr="002F3C8F">
        <w:rPr>
          <w:rFonts w:ascii="Times New Roman" w:hAnsi="Times New Roman" w:cs="Times New Roman"/>
          <w:sz w:val="24"/>
          <w:szCs w:val="24"/>
        </w:rPr>
        <w:t xml:space="preserve"> </w:t>
      </w:r>
      <w:r w:rsidR="002201A6" w:rsidRPr="002F3C8F">
        <w:rPr>
          <w:rFonts w:ascii="Times New Roman" w:hAnsi="Times New Roman" w:cs="Times New Roman"/>
          <w:sz w:val="24"/>
          <w:szCs w:val="24"/>
        </w:rPr>
        <w:t>Undoubtedly,</w:t>
      </w:r>
      <w:r w:rsidR="00061C6B" w:rsidRPr="002F3C8F">
        <w:rPr>
          <w:rFonts w:ascii="Times New Roman" w:hAnsi="Times New Roman" w:cs="Times New Roman"/>
          <w:sz w:val="24"/>
          <w:szCs w:val="24"/>
        </w:rPr>
        <w:t xml:space="preserve"> </w:t>
      </w:r>
      <w:r w:rsidR="004D29BC" w:rsidRPr="002F3C8F">
        <w:rPr>
          <w:rFonts w:ascii="Times New Roman" w:hAnsi="Times New Roman" w:cs="Times New Roman"/>
          <w:sz w:val="24"/>
          <w:szCs w:val="24"/>
        </w:rPr>
        <w:t xml:space="preserve">the </w:t>
      </w:r>
      <w:r w:rsidR="00061C6B" w:rsidRPr="002F3C8F">
        <w:rPr>
          <w:rFonts w:ascii="Times New Roman" w:hAnsi="Times New Roman" w:cs="Times New Roman"/>
          <w:sz w:val="24"/>
          <w:szCs w:val="24"/>
        </w:rPr>
        <w:t xml:space="preserve">industry </w:t>
      </w:r>
      <w:r w:rsidR="00FC19D1" w:rsidRPr="002F3C8F">
        <w:rPr>
          <w:rFonts w:ascii="Times New Roman" w:hAnsi="Times New Roman" w:cs="Times New Roman"/>
          <w:sz w:val="24"/>
          <w:szCs w:val="24"/>
        </w:rPr>
        <w:t>4.0 s</w:t>
      </w:r>
      <w:r w:rsidR="00061C6B" w:rsidRPr="002F3C8F">
        <w:rPr>
          <w:rFonts w:ascii="Times New Roman" w:hAnsi="Times New Roman" w:cs="Times New Roman"/>
          <w:sz w:val="24"/>
          <w:szCs w:val="24"/>
        </w:rPr>
        <w:t xml:space="preserve">olution </w:t>
      </w:r>
      <w:r w:rsidR="00DD444F" w:rsidRPr="002F3C8F">
        <w:rPr>
          <w:rFonts w:ascii="Times New Roman" w:hAnsi="Times New Roman" w:cs="Times New Roman"/>
          <w:sz w:val="24"/>
          <w:szCs w:val="24"/>
        </w:rPr>
        <w:t>facilitate</w:t>
      </w:r>
      <w:r w:rsidR="00061C6B" w:rsidRPr="002F3C8F">
        <w:rPr>
          <w:rFonts w:ascii="Times New Roman" w:hAnsi="Times New Roman" w:cs="Times New Roman"/>
          <w:sz w:val="24"/>
          <w:szCs w:val="24"/>
        </w:rPr>
        <w:t xml:space="preserve">s current </w:t>
      </w:r>
      <w:r w:rsidR="001B5EF6" w:rsidRPr="002F3C8F">
        <w:rPr>
          <w:rFonts w:ascii="Times New Roman" w:hAnsi="Times New Roman" w:cs="Times New Roman"/>
          <w:sz w:val="24"/>
          <w:szCs w:val="24"/>
        </w:rPr>
        <w:t xml:space="preserve">operational </w:t>
      </w:r>
      <w:r w:rsidR="00FC19D1" w:rsidRPr="002F3C8F">
        <w:rPr>
          <w:rFonts w:ascii="Times New Roman" w:hAnsi="Times New Roman" w:cs="Times New Roman"/>
          <w:sz w:val="24"/>
          <w:szCs w:val="24"/>
        </w:rPr>
        <w:t>practices</w:t>
      </w:r>
      <w:r w:rsidR="001B5EF6" w:rsidRPr="002F3C8F">
        <w:rPr>
          <w:rFonts w:ascii="Times New Roman" w:hAnsi="Times New Roman" w:cs="Times New Roman"/>
          <w:sz w:val="24"/>
          <w:szCs w:val="24"/>
        </w:rPr>
        <w:t xml:space="preserve"> as </w:t>
      </w:r>
      <w:r w:rsidR="006D712B" w:rsidRPr="002F3C8F">
        <w:rPr>
          <w:rFonts w:ascii="Times New Roman" w:hAnsi="Times New Roman" w:cs="Times New Roman"/>
          <w:sz w:val="24"/>
          <w:szCs w:val="24"/>
        </w:rPr>
        <w:t xml:space="preserve">the </w:t>
      </w:r>
      <w:r w:rsidR="001B5EF6" w:rsidRPr="002F3C8F">
        <w:rPr>
          <w:rFonts w:ascii="Times New Roman" w:hAnsi="Times New Roman" w:cs="Times New Roman"/>
          <w:sz w:val="24"/>
          <w:szCs w:val="24"/>
        </w:rPr>
        <w:t xml:space="preserve">traditional approach </w:t>
      </w:r>
      <w:r w:rsidR="00FC19D1" w:rsidRPr="002F3C8F">
        <w:rPr>
          <w:rFonts w:ascii="Times New Roman" w:hAnsi="Times New Roman" w:cs="Times New Roman"/>
          <w:sz w:val="24"/>
          <w:szCs w:val="24"/>
        </w:rPr>
        <w:t>includes several challen</w:t>
      </w:r>
      <w:r w:rsidR="00F34CA8" w:rsidRPr="002F3C8F">
        <w:rPr>
          <w:rFonts w:ascii="Times New Roman" w:hAnsi="Times New Roman" w:cs="Times New Roman"/>
          <w:sz w:val="24"/>
          <w:szCs w:val="24"/>
        </w:rPr>
        <w:t>g</w:t>
      </w:r>
      <w:r w:rsidR="00FC19D1" w:rsidRPr="002F3C8F">
        <w:rPr>
          <w:rFonts w:ascii="Times New Roman" w:hAnsi="Times New Roman" w:cs="Times New Roman"/>
          <w:sz w:val="24"/>
          <w:szCs w:val="24"/>
        </w:rPr>
        <w:t>e</w:t>
      </w:r>
      <w:r w:rsidR="00F34CA8" w:rsidRPr="002F3C8F">
        <w:rPr>
          <w:rFonts w:ascii="Times New Roman" w:hAnsi="Times New Roman" w:cs="Times New Roman"/>
          <w:sz w:val="24"/>
          <w:szCs w:val="24"/>
        </w:rPr>
        <w:t>s.</w:t>
      </w:r>
      <w:r w:rsidR="00FC19D1" w:rsidRPr="002F3C8F">
        <w:rPr>
          <w:rFonts w:ascii="Times New Roman" w:hAnsi="Times New Roman" w:cs="Times New Roman"/>
          <w:sz w:val="24"/>
          <w:szCs w:val="24"/>
        </w:rPr>
        <w:t xml:space="preserve"> </w:t>
      </w:r>
      <w:r w:rsidR="006D712B" w:rsidRPr="002F3C8F">
        <w:rPr>
          <w:rFonts w:ascii="Times New Roman" w:hAnsi="Times New Roman" w:cs="Times New Roman"/>
          <w:sz w:val="24"/>
          <w:szCs w:val="24"/>
        </w:rPr>
        <w:t xml:space="preserve"> </w:t>
      </w:r>
      <w:r w:rsidR="003B699E" w:rsidRPr="002F3C8F">
        <w:rPr>
          <w:rFonts w:ascii="Times New Roman" w:hAnsi="Times New Roman" w:cs="Times New Roman"/>
          <w:sz w:val="24"/>
          <w:szCs w:val="24"/>
        </w:rPr>
        <w:t xml:space="preserve"> </w:t>
      </w:r>
      <w:r w:rsidR="00E45C08" w:rsidRPr="002F3C8F">
        <w:rPr>
          <w:rFonts w:ascii="Times New Roman" w:hAnsi="Times New Roman" w:cs="Times New Roman"/>
          <w:sz w:val="24"/>
          <w:szCs w:val="24"/>
        </w:rPr>
        <w:t xml:space="preserve"> </w:t>
      </w:r>
      <w:r w:rsidR="002201A6" w:rsidRPr="002F3C8F">
        <w:rPr>
          <w:rFonts w:ascii="Times New Roman" w:hAnsi="Times New Roman" w:cs="Times New Roman"/>
          <w:sz w:val="24"/>
          <w:szCs w:val="24"/>
        </w:rPr>
        <w:t xml:space="preserve"> </w:t>
      </w:r>
      <w:r w:rsidR="00933630" w:rsidRPr="002F3C8F">
        <w:rPr>
          <w:rFonts w:ascii="Times New Roman" w:hAnsi="Times New Roman" w:cs="Times New Roman"/>
          <w:sz w:val="24"/>
          <w:szCs w:val="24"/>
        </w:rPr>
        <w:t xml:space="preserve">  </w:t>
      </w:r>
      <w:r w:rsidR="00F42724" w:rsidRPr="002F3C8F">
        <w:rPr>
          <w:rFonts w:ascii="Times New Roman" w:hAnsi="Times New Roman" w:cs="Times New Roman"/>
          <w:sz w:val="24"/>
          <w:szCs w:val="24"/>
        </w:rPr>
        <w:t xml:space="preserve"> </w:t>
      </w:r>
      <w:r w:rsidR="00DD444F" w:rsidRPr="002F3C8F">
        <w:rPr>
          <w:rFonts w:ascii="Times New Roman" w:hAnsi="Times New Roman" w:cs="Times New Roman"/>
          <w:sz w:val="24"/>
          <w:szCs w:val="24"/>
        </w:rPr>
        <w:t xml:space="preserve"> </w:t>
      </w:r>
    </w:p>
    <w:p w:rsidR="00916808" w:rsidRPr="002F3C8F" w:rsidRDefault="006B405A" w:rsidP="002F3C8F">
      <w:pPr>
        <w:pStyle w:val="Heading1"/>
        <w:numPr>
          <w:ilvl w:val="0"/>
          <w:numId w:val="0"/>
        </w:numPr>
        <w:spacing w:line="360" w:lineRule="auto"/>
        <w:rPr>
          <w:rFonts w:cs="Times New Roman"/>
          <w:szCs w:val="24"/>
        </w:rPr>
      </w:pPr>
      <w:bookmarkStart w:id="10" w:name="_Toc112069299"/>
      <w:r w:rsidRPr="002F3C8F">
        <w:rPr>
          <w:rFonts w:cs="Times New Roman"/>
          <w:szCs w:val="24"/>
        </w:rPr>
        <w:t>Chapter:3 Research setting</w:t>
      </w:r>
      <w:bookmarkEnd w:id="10"/>
      <w:r w:rsidRPr="002F3C8F">
        <w:rPr>
          <w:rFonts w:cs="Times New Roman"/>
          <w:szCs w:val="24"/>
        </w:rPr>
        <w:t xml:space="preserve"> </w:t>
      </w:r>
      <w:r w:rsidR="00CD03F6" w:rsidRPr="002F3C8F">
        <w:rPr>
          <w:rFonts w:cs="Times New Roman"/>
          <w:szCs w:val="24"/>
        </w:rPr>
        <w:t xml:space="preserve"> </w:t>
      </w:r>
    </w:p>
    <w:p w:rsidR="00E97DFC" w:rsidRPr="002F3C8F" w:rsidRDefault="00076C53"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Chap</w:t>
      </w:r>
      <w:r w:rsidR="00E97DFC" w:rsidRPr="002F3C8F">
        <w:rPr>
          <w:rFonts w:ascii="Times New Roman" w:hAnsi="Times New Roman" w:cs="Times New Roman"/>
          <w:sz w:val="24"/>
          <w:szCs w:val="24"/>
        </w:rPr>
        <w:t xml:space="preserve">ter organization will provide an overview </w:t>
      </w:r>
      <w:r w:rsidR="00CD03F6" w:rsidRPr="002F3C8F">
        <w:rPr>
          <w:rFonts w:ascii="Times New Roman" w:hAnsi="Times New Roman" w:cs="Times New Roman"/>
          <w:sz w:val="24"/>
          <w:szCs w:val="24"/>
        </w:rPr>
        <w:t>of</w:t>
      </w:r>
      <w:r w:rsidR="00E97DFC" w:rsidRPr="002F3C8F">
        <w:rPr>
          <w:rFonts w:ascii="Times New Roman" w:hAnsi="Times New Roman" w:cs="Times New Roman"/>
          <w:sz w:val="24"/>
          <w:szCs w:val="24"/>
        </w:rPr>
        <w:t xml:space="preserve"> each </w:t>
      </w:r>
      <w:r w:rsidR="00C54DA7" w:rsidRPr="002F3C8F">
        <w:rPr>
          <w:rFonts w:ascii="Times New Roman" w:hAnsi="Times New Roman" w:cs="Times New Roman"/>
          <w:sz w:val="24"/>
          <w:szCs w:val="24"/>
        </w:rPr>
        <w:t xml:space="preserve">Chapter included in </w:t>
      </w:r>
      <w:r w:rsidR="00CD03F6" w:rsidRPr="002F3C8F">
        <w:rPr>
          <w:rFonts w:ascii="Times New Roman" w:hAnsi="Times New Roman" w:cs="Times New Roman"/>
          <w:sz w:val="24"/>
          <w:szCs w:val="24"/>
        </w:rPr>
        <w:t xml:space="preserve">the </w:t>
      </w:r>
      <w:r w:rsidR="00C54DA7" w:rsidRPr="002F3C8F">
        <w:rPr>
          <w:rFonts w:ascii="Times New Roman" w:hAnsi="Times New Roman" w:cs="Times New Roman"/>
          <w:sz w:val="24"/>
          <w:szCs w:val="24"/>
        </w:rPr>
        <w:t xml:space="preserve">current study. </w:t>
      </w:r>
    </w:p>
    <w:p w:rsidR="00E97DFC" w:rsidRPr="002F3C8F" w:rsidRDefault="00B1246B" w:rsidP="002F3C8F">
      <w:pPr>
        <w:pStyle w:val="Heading2"/>
        <w:numPr>
          <w:ilvl w:val="0"/>
          <w:numId w:val="0"/>
        </w:numPr>
        <w:spacing w:line="360" w:lineRule="auto"/>
        <w:rPr>
          <w:rFonts w:cs="Times New Roman"/>
          <w:szCs w:val="24"/>
        </w:rPr>
      </w:pPr>
      <w:bookmarkStart w:id="11" w:name="_Toc112069300"/>
      <w:r w:rsidRPr="002F3C8F">
        <w:rPr>
          <w:rFonts w:cs="Times New Roman"/>
          <w:szCs w:val="24"/>
        </w:rPr>
        <w:t xml:space="preserve">Chapter: 1 </w:t>
      </w:r>
      <w:r w:rsidR="00B021F3" w:rsidRPr="002F3C8F">
        <w:rPr>
          <w:rFonts w:cs="Times New Roman"/>
          <w:szCs w:val="24"/>
        </w:rPr>
        <w:t>Int</w:t>
      </w:r>
      <w:r w:rsidRPr="002F3C8F">
        <w:rPr>
          <w:rFonts w:cs="Times New Roman"/>
          <w:szCs w:val="24"/>
        </w:rPr>
        <w:t>r</w:t>
      </w:r>
      <w:r w:rsidR="00B021F3" w:rsidRPr="002F3C8F">
        <w:rPr>
          <w:rFonts w:cs="Times New Roman"/>
          <w:szCs w:val="24"/>
        </w:rPr>
        <w:t>o</w:t>
      </w:r>
      <w:r w:rsidRPr="002F3C8F">
        <w:rPr>
          <w:rFonts w:cs="Times New Roman"/>
          <w:szCs w:val="24"/>
        </w:rPr>
        <w:t>d</w:t>
      </w:r>
      <w:r w:rsidR="00B021F3" w:rsidRPr="002F3C8F">
        <w:rPr>
          <w:rFonts w:cs="Times New Roman"/>
          <w:szCs w:val="24"/>
        </w:rPr>
        <w:t>u</w:t>
      </w:r>
      <w:r w:rsidRPr="002F3C8F">
        <w:rPr>
          <w:rFonts w:cs="Times New Roman"/>
          <w:szCs w:val="24"/>
        </w:rPr>
        <w:t>ction</w:t>
      </w:r>
      <w:bookmarkEnd w:id="11"/>
      <w:r w:rsidRPr="002F3C8F">
        <w:rPr>
          <w:rFonts w:cs="Times New Roman"/>
          <w:szCs w:val="24"/>
        </w:rPr>
        <w:t xml:space="preserve"> </w:t>
      </w:r>
      <w:r w:rsidR="00195829" w:rsidRPr="002F3C8F">
        <w:rPr>
          <w:rFonts w:cs="Times New Roman"/>
          <w:szCs w:val="24"/>
        </w:rPr>
        <w:t xml:space="preserve"> </w:t>
      </w:r>
    </w:p>
    <w:p w:rsidR="00E97DFC" w:rsidRPr="002F3C8F" w:rsidRDefault="002B160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first section </w:t>
      </w:r>
      <w:r w:rsidR="005A0B14" w:rsidRPr="002F3C8F">
        <w:rPr>
          <w:rFonts w:ascii="Times New Roman" w:hAnsi="Times New Roman" w:cs="Times New Roman"/>
          <w:sz w:val="24"/>
          <w:szCs w:val="24"/>
        </w:rPr>
        <w:t>of the introduction will pro</w:t>
      </w:r>
      <w:r w:rsidRPr="002F3C8F">
        <w:rPr>
          <w:rFonts w:ascii="Times New Roman" w:hAnsi="Times New Roman" w:cs="Times New Roman"/>
          <w:sz w:val="24"/>
          <w:szCs w:val="24"/>
        </w:rPr>
        <w:t>v</w:t>
      </w:r>
      <w:r w:rsidR="005A0B14" w:rsidRPr="002F3C8F">
        <w:rPr>
          <w:rFonts w:ascii="Times New Roman" w:hAnsi="Times New Roman" w:cs="Times New Roman"/>
          <w:sz w:val="24"/>
          <w:szCs w:val="24"/>
        </w:rPr>
        <w:t>id</w:t>
      </w:r>
      <w:r w:rsidRPr="002F3C8F">
        <w:rPr>
          <w:rFonts w:ascii="Times New Roman" w:hAnsi="Times New Roman" w:cs="Times New Roman"/>
          <w:sz w:val="24"/>
          <w:szCs w:val="24"/>
        </w:rPr>
        <w:t xml:space="preserve">e </w:t>
      </w:r>
      <w:r w:rsidR="00991F0F" w:rsidRPr="002F3C8F">
        <w:rPr>
          <w:rFonts w:ascii="Times New Roman" w:hAnsi="Times New Roman" w:cs="Times New Roman"/>
          <w:sz w:val="24"/>
          <w:szCs w:val="24"/>
        </w:rPr>
        <w:t xml:space="preserve">a </w:t>
      </w:r>
      <w:r w:rsidRPr="002F3C8F">
        <w:rPr>
          <w:rFonts w:ascii="Times New Roman" w:hAnsi="Times New Roman" w:cs="Times New Roman"/>
          <w:sz w:val="24"/>
          <w:szCs w:val="24"/>
        </w:rPr>
        <w:t>brief over</w:t>
      </w:r>
      <w:r w:rsidR="005A0B14" w:rsidRPr="002F3C8F">
        <w:rPr>
          <w:rFonts w:ascii="Times New Roman" w:hAnsi="Times New Roman" w:cs="Times New Roman"/>
          <w:sz w:val="24"/>
          <w:szCs w:val="24"/>
        </w:rPr>
        <w:t>v</w:t>
      </w:r>
      <w:r w:rsidRPr="002F3C8F">
        <w:rPr>
          <w:rFonts w:ascii="Times New Roman" w:hAnsi="Times New Roman" w:cs="Times New Roman"/>
          <w:sz w:val="24"/>
          <w:szCs w:val="24"/>
        </w:rPr>
        <w:t xml:space="preserve">iew </w:t>
      </w:r>
      <w:r w:rsidR="00991F0F" w:rsidRPr="002F3C8F">
        <w:rPr>
          <w:rFonts w:ascii="Times New Roman" w:hAnsi="Times New Roman" w:cs="Times New Roman"/>
          <w:sz w:val="24"/>
          <w:szCs w:val="24"/>
        </w:rPr>
        <w:t>of</w:t>
      </w:r>
      <w:r w:rsidRPr="002F3C8F">
        <w:rPr>
          <w:rFonts w:ascii="Times New Roman" w:hAnsi="Times New Roman" w:cs="Times New Roman"/>
          <w:sz w:val="24"/>
          <w:szCs w:val="24"/>
        </w:rPr>
        <w:t xml:space="preserve"> the background of the study</w:t>
      </w:r>
      <w:r w:rsidR="00F47C5C"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p>
    <w:p w:rsidR="00916808" w:rsidRPr="002F3C8F" w:rsidRDefault="00093C40" w:rsidP="002F3C8F">
      <w:pPr>
        <w:pStyle w:val="Heading3"/>
        <w:numPr>
          <w:ilvl w:val="1"/>
          <w:numId w:val="9"/>
        </w:numPr>
        <w:spacing w:line="360" w:lineRule="auto"/>
        <w:rPr>
          <w:rFonts w:cs="Times New Roman"/>
        </w:rPr>
      </w:pPr>
      <w:bookmarkStart w:id="12" w:name="_Toc112069301"/>
      <w:r w:rsidRPr="002F3C8F">
        <w:rPr>
          <w:rFonts w:cs="Times New Roman"/>
        </w:rPr>
        <w:t>Background of the study</w:t>
      </w:r>
      <w:bookmarkEnd w:id="12"/>
      <w:r w:rsidR="00991F0F" w:rsidRPr="002F3C8F">
        <w:rPr>
          <w:rFonts w:cs="Times New Roman"/>
        </w:rPr>
        <w:t xml:space="preserve"> </w:t>
      </w:r>
    </w:p>
    <w:p w:rsidR="005E2CDD" w:rsidRPr="002F3C8F" w:rsidRDefault="00B91BA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implication towards technological </w:t>
      </w:r>
      <w:r w:rsidR="00054FE6" w:rsidRPr="002F3C8F">
        <w:rPr>
          <w:rFonts w:ascii="Times New Roman" w:hAnsi="Times New Roman" w:cs="Times New Roman"/>
          <w:sz w:val="24"/>
          <w:szCs w:val="24"/>
        </w:rPr>
        <w:t>techniques</w:t>
      </w:r>
      <w:r w:rsidRPr="002F3C8F">
        <w:rPr>
          <w:rFonts w:ascii="Times New Roman" w:hAnsi="Times New Roman" w:cs="Times New Roman"/>
          <w:sz w:val="24"/>
          <w:szCs w:val="24"/>
        </w:rPr>
        <w:t xml:space="preserve"> brings </w:t>
      </w:r>
      <w:r w:rsidR="00D81206" w:rsidRPr="002F3C8F">
        <w:rPr>
          <w:rFonts w:ascii="Times New Roman" w:hAnsi="Times New Roman" w:cs="Times New Roman"/>
          <w:sz w:val="24"/>
          <w:szCs w:val="24"/>
        </w:rPr>
        <w:t>effective growth within cu</w:t>
      </w:r>
      <w:r w:rsidR="00496CAF" w:rsidRPr="002F3C8F">
        <w:rPr>
          <w:rFonts w:ascii="Times New Roman" w:hAnsi="Times New Roman" w:cs="Times New Roman"/>
          <w:sz w:val="24"/>
          <w:szCs w:val="24"/>
        </w:rPr>
        <w:t xml:space="preserve">rrent supply chain practices </w:t>
      </w:r>
      <w:r w:rsidR="00807E8C" w:rsidRPr="002F3C8F">
        <w:rPr>
          <w:rFonts w:ascii="Times New Roman" w:hAnsi="Times New Roman" w:cs="Times New Roman"/>
          <w:sz w:val="24"/>
          <w:szCs w:val="24"/>
        </w:rPr>
        <w:t>based on</w:t>
      </w:r>
      <w:r w:rsidR="00496CAF" w:rsidRPr="002F3C8F">
        <w:rPr>
          <w:rFonts w:ascii="Times New Roman" w:hAnsi="Times New Roman" w:cs="Times New Roman"/>
          <w:sz w:val="24"/>
          <w:szCs w:val="24"/>
        </w:rPr>
        <w:t xml:space="preserve"> which </w:t>
      </w:r>
      <w:r w:rsidR="00EE1970" w:rsidRPr="002F3C8F">
        <w:rPr>
          <w:rFonts w:ascii="Times New Roman" w:hAnsi="Times New Roman" w:cs="Times New Roman"/>
          <w:sz w:val="24"/>
          <w:szCs w:val="24"/>
        </w:rPr>
        <w:t xml:space="preserve">predictive productivity ratio will be attained. </w:t>
      </w:r>
      <w:r w:rsidR="002A099C" w:rsidRPr="002F3C8F">
        <w:rPr>
          <w:rFonts w:ascii="Times New Roman" w:hAnsi="Times New Roman" w:cs="Times New Roman"/>
          <w:sz w:val="24"/>
          <w:szCs w:val="24"/>
        </w:rPr>
        <w:t>With time</w:t>
      </w:r>
      <w:r w:rsidR="00991F0F" w:rsidRPr="002F3C8F">
        <w:rPr>
          <w:rFonts w:ascii="Times New Roman" w:hAnsi="Times New Roman" w:cs="Times New Roman"/>
          <w:sz w:val="24"/>
          <w:szCs w:val="24"/>
        </w:rPr>
        <w:t>,</w:t>
      </w:r>
      <w:r w:rsidR="002A099C" w:rsidRPr="002F3C8F">
        <w:rPr>
          <w:rFonts w:ascii="Times New Roman" w:hAnsi="Times New Roman" w:cs="Times New Roman"/>
          <w:sz w:val="24"/>
          <w:szCs w:val="24"/>
        </w:rPr>
        <w:t xml:space="preserve"> </w:t>
      </w:r>
      <w:r w:rsidR="00807E8C" w:rsidRPr="002F3C8F">
        <w:rPr>
          <w:rFonts w:ascii="Times New Roman" w:hAnsi="Times New Roman" w:cs="Times New Roman"/>
          <w:sz w:val="24"/>
          <w:szCs w:val="24"/>
        </w:rPr>
        <w:t>adopting</w:t>
      </w:r>
      <w:r w:rsidR="00D727C8" w:rsidRPr="002F3C8F">
        <w:rPr>
          <w:rFonts w:ascii="Times New Roman" w:hAnsi="Times New Roman" w:cs="Times New Roman"/>
          <w:sz w:val="24"/>
          <w:szCs w:val="24"/>
        </w:rPr>
        <w:t xml:space="preserve"> advanced mechanism</w:t>
      </w:r>
      <w:r w:rsidR="00991F0F" w:rsidRPr="002F3C8F">
        <w:rPr>
          <w:rFonts w:ascii="Times New Roman" w:hAnsi="Times New Roman" w:cs="Times New Roman"/>
          <w:sz w:val="24"/>
          <w:szCs w:val="24"/>
        </w:rPr>
        <w:t>s</w:t>
      </w:r>
      <w:r w:rsidR="00D727C8" w:rsidRPr="002F3C8F">
        <w:rPr>
          <w:rFonts w:ascii="Times New Roman" w:hAnsi="Times New Roman" w:cs="Times New Roman"/>
          <w:sz w:val="24"/>
          <w:szCs w:val="24"/>
        </w:rPr>
        <w:t xml:space="preserve"> and automated practice</w:t>
      </w:r>
      <w:r w:rsidR="00991F0F" w:rsidRPr="002F3C8F">
        <w:rPr>
          <w:rFonts w:ascii="Times New Roman" w:hAnsi="Times New Roman" w:cs="Times New Roman"/>
          <w:sz w:val="24"/>
          <w:szCs w:val="24"/>
        </w:rPr>
        <w:t>s</w:t>
      </w:r>
      <w:r w:rsidR="00D727C8" w:rsidRPr="002F3C8F">
        <w:rPr>
          <w:rFonts w:ascii="Times New Roman" w:hAnsi="Times New Roman" w:cs="Times New Roman"/>
          <w:sz w:val="24"/>
          <w:szCs w:val="24"/>
        </w:rPr>
        <w:t xml:space="preserve"> brings </w:t>
      </w:r>
      <w:r w:rsidR="0093670C" w:rsidRPr="002F3C8F">
        <w:rPr>
          <w:rFonts w:ascii="Times New Roman" w:hAnsi="Times New Roman" w:cs="Times New Roman"/>
          <w:sz w:val="24"/>
          <w:szCs w:val="24"/>
        </w:rPr>
        <w:t xml:space="preserve">ease </w:t>
      </w:r>
      <w:r w:rsidR="00991F0F" w:rsidRPr="002F3C8F">
        <w:rPr>
          <w:rFonts w:ascii="Times New Roman" w:hAnsi="Times New Roman" w:cs="Times New Roman"/>
          <w:sz w:val="24"/>
          <w:szCs w:val="24"/>
        </w:rPr>
        <w:t>to</w:t>
      </w:r>
      <w:r w:rsidR="0093670C" w:rsidRPr="002F3C8F">
        <w:rPr>
          <w:rFonts w:ascii="Times New Roman" w:hAnsi="Times New Roman" w:cs="Times New Roman"/>
          <w:sz w:val="24"/>
          <w:szCs w:val="24"/>
        </w:rPr>
        <w:t xml:space="preserve"> the </w:t>
      </w:r>
      <w:r w:rsidR="00115660" w:rsidRPr="002F3C8F">
        <w:rPr>
          <w:rFonts w:ascii="Times New Roman" w:hAnsi="Times New Roman" w:cs="Times New Roman"/>
          <w:sz w:val="24"/>
          <w:szCs w:val="24"/>
        </w:rPr>
        <w:t xml:space="preserve">automobile industry. </w:t>
      </w:r>
      <w:r w:rsidR="00F910D1" w:rsidRPr="002F3C8F">
        <w:rPr>
          <w:rFonts w:ascii="Times New Roman" w:hAnsi="Times New Roman" w:cs="Times New Roman"/>
          <w:sz w:val="24"/>
          <w:szCs w:val="24"/>
        </w:rPr>
        <w:lastRenderedPageBreak/>
        <w:t>Nowaday</w:t>
      </w:r>
      <w:r w:rsidR="00C946E0" w:rsidRPr="002F3C8F">
        <w:rPr>
          <w:rFonts w:ascii="Times New Roman" w:hAnsi="Times New Roman" w:cs="Times New Roman"/>
          <w:sz w:val="24"/>
          <w:szCs w:val="24"/>
        </w:rPr>
        <w:t>s</w:t>
      </w:r>
      <w:r w:rsidR="00991F0F" w:rsidRPr="002F3C8F">
        <w:rPr>
          <w:rFonts w:ascii="Times New Roman" w:hAnsi="Times New Roman" w:cs="Times New Roman"/>
          <w:sz w:val="24"/>
          <w:szCs w:val="24"/>
        </w:rPr>
        <w:t>,</w:t>
      </w:r>
      <w:r w:rsidR="00F910D1" w:rsidRPr="002F3C8F">
        <w:rPr>
          <w:rFonts w:ascii="Times New Roman" w:hAnsi="Times New Roman" w:cs="Times New Roman"/>
          <w:sz w:val="24"/>
          <w:szCs w:val="24"/>
        </w:rPr>
        <w:t xml:space="preserve"> large</w:t>
      </w:r>
      <w:r w:rsidR="004E6000" w:rsidRPr="002F3C8F">
        <w:rPr>
          <w:rFonts w:ascii="Times New Roman" w:hAnsi="Times New Roman" w:cs="Times New Roman"/>
          <w:sz w:val="24"/>
          <w:szCs w:val="24"/>
        </w:rPr>
        <w:t>-</w:t>
      </w:r>
      <w:r w:rsidR="00F910D1" w:rsidRPr="002F3C8F">
        <w:rPr>
          <w:rFonts w:ascii="Times New Roman" w:hAnsi="Times New Roman" w:cs="Times New Roman"/>
          <w:sz w:val="24"/>
          <w:szCs w:val="24"/>
        </w:rPr>
        <w:t xml:space="preserve">scale enterprises are focusing </w:t>
      </w:r>
      <w:r w:rsidR="004E6000" w:rsidRPr="002F3C8F">
        <w:rPr>
          <w:rFonts w:ascii="Times New Roman" w:hAnsi="Times New Roman" w:cs="Times New Roman"/>
          <w:sz w:val="24"/>
          <w:szCs w:val="24"/>
        </w:rPr>
        <w:t>on</w:t>
      </w:r>
      <w:r w:rsidR="00F910D1" w:rsidRPr="002F3C8F">
        <w:rPr>
          <w:rFonts w:ascii="Times New Roman" w:hAnsi="Times New Roman" w:cs="Times New Roman"/>
          <w:sz w:val="24"/>
          <w:szCs w:val="24"/>
        </w:rPr>
        <w:t xml:space="preserve"> </w:t>
      </w:r>
      <w:r w:rsidR="00F00A5A" w:rsidRPr="002F3C8F">
        <w:rPr>
          <w:rFonts w:ascii="Times New Roman" w:hAnsi="Times New Roman" w:cs="Times New Roman"/>
          <w:sz w:val="24"/>
          <w:szCs w:val="24"/>
        </w:rPr>
        <w:t>sustainable</w:t>
      </w:r>
      <w:r w:rsidR="006E2611" w:rsidRPr="002F3C8F">
        <w:rPr>
          <w:rFonts w:ascii="Times New Roman" w:hAnsi="Times New Roman" w:cs="Times New Roman"/>
          <w:sz w:val="24"/>
          <w:szCs w:val="24"/>
        </w:rPr>
        <w:t xml:space="preserve"> </w:t>
      </w:r>
      <w:r w:rsidR="00F00A5A" w:rsidRPr="002F3C8F">
        <w:rPr>
          <w:rFonts w:ascii="Times New Roman" w:hAnsi="Times New Roman" w:cs="Times New Roman"/>
          <w:sz w:val="24"/>
          <w:szCs w:val="24"/>
        </w:rPr>
        <w:t>production</w:t>
      </w:r>
      <w:r w:rsidR="006E2611" w:rsidRPr="002F3C8F">
        <w:rPr>
          <w:rFonts w:ascii="Times New Roman" w:hAnsi="Times New Roman" w:cs="Times New Roman"/>
          <w:sz w:val="24"/>
          <w:szCs w:val="24"/>
        </w:rPr>
        <w:t xml:space="preserve"> techniques </w:t>
      </w:r>
      <w:r w:rsidR="00807E8C" w:rsidRPr="002F3C8F">
        <w:rPr>
          <w:rFonts w:ascii="Times New Roman" w:hAnsi="Times New Roman" w:cs="Times New Roman"/>
          <w:sz w:val="24"/>
          <w:szCs w:val="24"/>
        </w:rPr>
        <w:t>based on</w:t>
      </w:r>
      <w:r w:rsidR="006E2611" w:rsidRPr="002F3C8F">
        <w:rPr>
          <w:rFonts w:ascii="Times New Roman" w:hAnsi="Times New Roman" w:cs="Times New Roman"/>
          <w:sz w:val="24"/>
          <w:szCs w:val="24"/>
        </w:rPr>
        <w:t xml:space="preserve"> which </w:t>
      </w:r>
      <w:r w:rsidR="003D76A3" w:rsidRPr="002F3C8F">
        <w:rPr>
          <w:rFonts w:ascii="Times New Roman" w:hAnsi="Times New Roman" w:cs="Times New Roman"/>
          <w:sz w:val="24"/>
          <w:szCs w:val="24"/>
        </w:rPr>
        <w:t>long</w:t>
      </w:r>
      <w:r w:rsidR="004E6000" w:rsidRPr="002F3C8F">
        <w:rPr>
          <w:rFonts w:ascii="Times New Roman" w:hAnsi="Times New Roman" w:cs="Times New Roman"/>
          <w:sz w:val="24"/>
          <w:szCs w:val="24"/>
        </w:rPr>
        <w:t>-</w:t>
      </w:r>
      <w:r w:rsidR="003D76A3" w:rsidRPr="002F3C8F">
        <w:rPr>
          <w:rFonts w:ascii="Times New Roman" w:hAnsi="Times New Roman" w:cs="Times New Roman"/>
          <w:sz w:val="24"/>
          <w:szCs w:val="24"/>
        </w:rPr>
        <w:t xml:space="preserve">term growth will be managed. </w:t>
      </w:r>
      <w:r w:rsidR="00C577EA" w:rsidRPr="002F3C8F">
        <w:rPr>
          <w:rFonts w:ascii="Times New Roman" w:hAnsi="Times New Roman" w:cs="Times New Roman"/>
          <w:sz w:val="24"/>
          <w:szCs w:val="24"/>
        </w:rPr>
        <w:t xml:space="preserve"> </w:t>
      </w:r>
    </w:p>
    <w:p w:rsidR="004C4185" w:rsidRPr="002F3C8F" w:rsidRDefault="004C4185" w:rsidP="002F3C8F">
      <w:pPr>
        <w:pStyle w:val="Heading3"/>
        <w:numPr>
          <w:ilvl w:val="1"/>
          <w:numId w:val="9"/>
        </w:numPr>
        <w:spacing w:line="360" w:lineRule="auto"/>
        <w:rPr>
          <w:rFonts w:cs="Times New Roman"/>
        </w:rPr>
      </w:pPr>
      <w:bookmarkStart w:id="13" w:name="_Toc112069302"/>
      <w:r w:rsidRPr="002F3C8F">
        <w:rPr>
          <w:rFonts w:cs="Times New Roman"/>
        </w:rPr>
        <w:t>Aim of the study</w:t>
      </w:r>
      <w:bookmarkEnd w:id="13"/>
      <w:r w:rsidRPr="002F3C8F">
        <w:rPr>
          <w:rFonts w:cs="Times New Roman"/>
        </w:rPr>
        <w:t xml:space="preserve"> </w:t>
      </w:r>
    </w:p>
    <w:p w:rsidR="00B65776" w:rsidRPr="002F3C8F" w:rsidRDefault="00B6577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 evaluate the influence of the industry 4.0 solution </w:t>
      </w:r>
      <w:r w:rsidR="004E6000" w:rsidRPr="002F3C8F">
        <w:rPr>
          <w:rFonts w:ascii="Times New Roman" w:hAnsi="Times New Roman" w:cs="Times New Roman"/>
          <w:sz w:val="24"/>
          <w:szCs w:val="24"/>
        </w:rPr>
        <w:t>on</w:t>
      </w:r>
      <w:r w:rsidRPr="002F3C8F">
        <w:rPr>
          <w:rFonts w:ascii="Times New Roman" w:hAnsi="Times New Roman" w:cs="Times New Roman"/>
          <w:sz w:val="24"/>
          <w:szCs w:val="24"/>
        </w:rPr>
        <w:t xml:space="preserve"> circular supply chain management of</w:t>
      </w:r>
      <w:r w:rsidR="004E6000" w:rsidRPr="002F3C8F">
        <w:rPr>
          <w:rFonts w:ascii="Times New Roman" w:hAnsi="Times New Roman" w:cs="Times New Roman"/>
          <w:sz w:val="24"/>
          <w:szCs w:val="24"/>
        </w:rPr>
        <w:t xml:space="preserve"> the </w:t>
      </w:r>
      <w:r w:rsidR="00131ABD" w:rsidRPr="002F3C8F">
        <w:rPr>
          <w:rFonts w:ascii="Times New Roman" w:hAnsi="Times New Roman" w:cs="Times New Roman"/>
          <w:sz w:val="24"/>
          <w:szCs w:val="24"/>
        </w:rPr>
        <w:t xml:space="preserve">automobile industry. </w:t>
      </w:r>
    </w:p>
    <w:p w:rsidR="005B757D" w:rsidRPr="002F3C8F" w:rsidRDefault="004C4185" w:rsidP="002F3C8F">
      <w:pPr>
        <w:pStyle w:val="Heading3"/>
        <w:numPr>
          <w:ilvl w:val="1"/>
          <w:numId w:val="9"/>
        </w:numPr>
        <w:spacing w:line="360" w:lineRule="auto"/>
        <w:rPr>
          <w:rFonts w:cs="Times New Roman"/>
        </w:rPr>
      </w:pPr>
      <w:bookmarkStart w:id="14" w:name="_Toc112069303"/>
      <w:r w:rsidRPr="002F3C8F">
        <w:rPr>
          <w:rFonts w:cs="Times New Roman"/>
        </w:rPr>
        <w:t>Research objectives</w:t>
      </w:r>
      <w:bookmarkEnd w:id="14"/>
      <w:r w:rsidRPr="002F3C8F">
        <w:rPr>
          <w:rFonts w:cs="Times New Roman"/>
        </w:rPr>
        <w:t xml:space="preserve"> </w:t>
      </w:r>
    </w:p>
    <w:p w:rsidR="005B757D" w:rsidRPr="002F3C8F" w:rsidRDefault="005B757D"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t>To identify the impact of industry 4.0 solutions on the supply chain process within the automobile industry.</w:t>
      </w:r>
    </w:p>
    <w:p w:rsidR="005B757D" w:rsidRPr="002F3C8F" w:rsidRDefault="005B757D"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t>To investigate the usage of technological tools towards enhancing the current supply chain process within the automobile industry.</w:t>
      </w:r>
    </w:p>
    <w:p w:rsidR="00DC16B5" w:rsidRPr="002F3C8F" w:rsidRDefault="005B757D" w:rsidP="002F3C8F">
      <w:pPr>
        <w:pStyle w:val="ListParagraph"/>
        <w:numPr>
          <w:ilvl w:val="0"/>
          <w:numId w:val="6"/>
        </w:num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To evaluate the influence of integrating automation principles within </w:t>
      </w:r>
      <w:r w:rsidR="00425E6B" w:rsidRPr="002F3C8F">
        <w:rPr>
          <w:rFonts w:ascii="Times New Roman" w:hAnsi="Times New Roman" w:cs="Times New Roman"/>
          <w:sz w:val="24"/>
          <w:szCs w:val="24"/>
        </w:rPr>
        <w:t>the automobile sector's procurement and supply chain methods</w:t>
      </w:r>
      <w:r w:rsidR="009417E1" w:rsidRPr="002F3C8F">
        <w:rPr>
          <w:rFonts w:ascii="Times New Roman" w:hAnsi="Times New Roman" w:cs="Times New Roman"/>
          <w:sz w:val="24"/>
          <w:szCs w:val="24"/>
        </w:rPr>
        <w:t>.</w:t>
      </w:r>
      <w:r w:rsidR="00F611E4" w:rsidRPr="002F3C8F">
        <w:rPr>
          <w:rFonts w:ascii="Times New Roman" w:hAnsi="Times New Roman" w:cs="Times New Roman"/>
          <w:sz w:val="24"/>
          <w:szCs w:val="24"/>
        </w:rPr>
        <w:t xml:space="preserve"> </w:t>
      </w:r>
      <w:r w:rsidR="004E6000" w:rsidRPr="002F3C8F">
        <w:rPr>
          <w:rFonts w:ascii="Times New Roman" w:hAnsi="Times New Roman" w:cs="Times New Roman"/>
          <w:sz w:val="24"/>
          <w:szCs w:val="24"/>
        </w:rPr>
        <w:t xml:space="preserve"> </w:t>
      </w:r>
    </w:p>
    <w:p w:rsidR="004C4185" w:rsidRPr="002F3C8F" w:rsidRDefault="004C4185" w:rsidP="002F3C8F">
      <w:pPr>
        <w:pStyle w:val="Heading3"/>
        <w:numPr>
          <w:ilvl w:val="1"/>
          <w:numId w:val="9"/>
        </w:numPr>
        <w:spacing w:line="360" w:lineRule="auto"/>
        <w:rPr>
          <w:rFonts w:cs="Times New Roman"/>
        </w:rPr>
      </w:pPr>
      <w:bookmarkStart w:id="15" w:name="_Toc112069304"/>
      <w:r w:rsidRPr="002F3C8F">
        <w:rPr>
          <w:rFonts w:cs="Times New Roman"/>
        </w:rPr>
        <w:t>Research questions</w:t>
      </w:r>
      <w:bookmarkEnd w:id="15"/>
      <w:r w:rsidRPr="002F3C8F">
        <w:rPr>
          <w:rFonts w:cs="Times New Roman"/>
        </w:rPr>
        <w:t xml:space="preserve"> </w:t>
      </w:r>
    </w:p>
    <w:p w:rsidR="00D830F4" w:rsidRPr="002F3C8F" w:rsidRDefault="00D830F4" w:rsidP="002F3C8F">
      <w:pPr>
        <w:pStyle w:val="NoSpacing"/>
        <w:numPr>
          <w:ilvl w:val="0"/>
          <w:numId w:val="14"/>
        </w:numPr>
        <w:spacing w:line="360" w:lineRule="auto"/>
        <w:jc w:val="both"/>
        <w:rPr>
          <w:rFonts w:cs="Times New Roman"/>
          <w:szCs w:val="24"/>
        </w:rPr>
      </w:pPr>
      <w:r w:rsidRPr="002F3C8F">
        <w:rPr>
          <w:rFonts w:cs="Times New Roman"/>
          <w:szCs w:val="24"/>
        </w:rPr>
        <w:t>What is the impact of industry 4.0 solutions on the supply chain process within the automobile industry?</w:t>
      </w:r>
    </w:p>
    <w:p w:rsidR="00D830F4" w:rsidRPr="002F3C8F" w:rsidRDefault="00D830F4" w:rsidP="002F3C8F">
      <w:pPr>
        <w:pStyle w:val="NoSpacing"/>
        <w:numPr>
          <w:ilvl w:val="0"/>
          <w:numId w:val="14"/>
        </w:numPr>
        <w:spacing w:line="360" w:lineRule="auto"/>
        <w:jc w:val="both"/>
        <w:rPr>
          <w:rFonts w:cs="Times New Roman"/>
          <w:szCs w:val="24"/>
        </w:rPr>
      </w:pPr>
      <w:r w:rsidRPr="002F3C8F">
        <w:rPr>
          <w:rFonts w:cs="Times New Roman"/>
          <w:szCs w:val="24"/>
        </w:rPr>
        <w:t>What is the usage of technological tools towards enhancing the current supply chain process within the automobile industry?</w:t>
      </w:r>
    </w:p>
    <w:p w:rsidR="009417E1" w:rsidRPr="002F3C8F" w:rsidRDefault="00D830F4" w:rsidP="002F3C8F">
      <w:pPr>
        <w:pStyle w:val="NoSpacing"/>
        <w:numPr>
          <w:ilvl w:val="0"/>
          <w:numId w:val="14"/>
        </w:numPr>
        <w:spacing w:line="360" w:lineRule="auto"/>
        <w:jc w:val="both"/>
        <w:rPr>
          <w:rFonts w:cs="Times New Roman"/>
          <w:szCs w:val="24"/>
        </w:rPr>
      </w:pPr>
      <w:r w:rsidRPr="002F3C8F">
        <w:rPr>
          <w:rFonts w:cs="Times New Roman"/>
          <w:szCs w:val="24"/>
        </w:rPr>
        <w:t xml:space="preserve">What is the influence of integrating automation principles within </w:t>
      </w:r>
      <w:r w:rsidR="00425E6B" w:rsidRPr="002F3C8F">
        <w:rPr>
          <w:rFonts w:cs="Times New Roman"/>
          <w:szCs w:val="24"/>
        </w:rPr>
        <w:t>the automobile sector's procurement and supply chain methods</w:t>
      </w:r>
      <w:r w:rsidRPr="002F3C8F">
        <w:rPr>
          <w:rFonts w:cs="Times New Roman"/>
          <w:szCs w:val="24"/>
        </w:rPr>
        <w:t xml:space="preserve">? </w:t>
      </w:r>
      <w:r w:rsidR="00593309" w:rsidRPr="002F3C8F">
        <w:rPr>
          <w:rFonts w:cs="Times New Roman"/>
          <w:szCs w:val="24"/>
        </w:rPr>
        <w:t xml:space="preserve"> </w:t>
      </w:r>
      <w:r w:rsidR="009E7C33" w:rsidRPr="002F3C8F">
        <w:rPr>
          <w:rFonts w:cs="Times New Roman"/>
          <w:szCs w:val="24"/>
        </w:rPr>
        <w:t xml:space="preserve"> </w:t>
      </w:r>
    </w:p>
    <w:p w:rsidR="004C4185" w:rsidRPr="002F3C8F" w:rsidRDefault="004C4185" w:rsidP="002F3C8F">
      <w:pPr>
        <w:pStyle w:val="Heading3"/>
        <w:numPr>
          <w:ilvl w:val="1"/>
          <w:numId w:val="9"/>
        </w:numPr>
        <w:spacing w:line="360" w:lineRule="auto"/>
        <w:rPr>
          <w:rFonts w:cs="Times New Roman"/>
        </w:rPr>
      </w:pPr>
      <w:bookmarkStart w:id="16" w:name="_Toc112069305"/>
      <w:r w:rsidRPr="002F3C8F">
        <w:rPr>
          <w:rFonts w:cs="Times New Roman"/>
        </w:rPr>
        <w:t>Problem statement</w:t>
      </w:r>
      <w:bookmarkEnd w:id="16"/>
    </w:p>
    <w:p w:rsidR="005E2CDD" w:rsidRPr="002F3C8F" w:rsidRDefault="00E10A7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current study will </w:t>
      </w:r>
      <w:r w:rsidR="00F24F1E" w:rsidRPr="002F3C8F">
        <w:rPr>
          <w:rFonts w:ascii="Times New Roman" w:hAnsi="Times New Roman" w:cs="Times New Roman"/>
          <w:sz w:val="24"/>
          <w:szCs w:val="24"/>
        </w:rPr>
        <w:t>focus</w:t>
      </w:r>
      <w:r w:rsidRPr="002F3C8F">
        <w:rPr>
          <w:rFonts w:ascii="Times New Roman" w:hAnsi="Times New Roman" w:cs="Times New Roman"/>
          <w:sz w:val="24"/>
          <w:szCs w:val="24"/>
        </w:rPr>
        <w:t xml:space="preserve"> </w:t>
      </w:r>
      <w:r w:rsidR="00F24F1E" w:rsidRPr="002F3C8F">
        <w:rPr>
          <w:rFonts w:ascii="Times New Roman" w:hAnsi="Times New Roman" w:cs="Times New Roman"/>
          <w:sz w:val="24"/>
          <w:szCs w:val="24"/>
        </w:rPr>
        <w:t>on</w:t>
      </w:r>
      <w:r w:rsidRPr="002F3C8F">
        <w:rPr>
          <w:rFonts w:ascii="Times New Roman" w:hAnsi="Times New Roman" w:cs="Times New Roman"/>
          <w:sz w:val="24"/>
          <w:szCs w:val="24"/>
        </w:rPr>
        <w:t xml:space="preserve"> relative technological practices as in order to bring sustainable growth</w:t>
      </w:r>
      <w:r w:rsidR="00F24F1E"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implication </w:t>
      </w:r>
      <w:r w:rsidR="00F24F1E" w:rsidRPr="002F3C8F">
        <w:rPr>
          <w:rFonts w:ascii="Times New Roman" w:hAnsi="Times New Roman" w:cs="Times New Roman"/>
          <w:sz w:val="24"/>
          <w:szCs w:val="24"/>
        </w:rPr>
        <w:t>of</w:t>
      </w:r>
      <w:r w:rsidRPr="002F3C8F">
        <w:rPr>
          <w:rFonts w:ascii="Times New Roman" w:hAnsi="Times New Roman" w:cs="Times New Roman"/>
          <w:sz w:val="24"/>
          <w:szCs w:val="24"/>
        </w:rPr>
        <w:t xml:space="preserve"> circular supply chain practices will be processed. The study will try to identify the role of current advanced mechanisms utilized within manufacturing principles </w:t>
      </w:r>
      <w:r w:rsidR="00807E8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long</w:t>
      </w:r>
      <w:r w:rsidR="00F24F1E" w:rsidRPr="002F3C8F">
        <w:rPr>
          <w:rFonts w:ascii="Times New Roman" w:hAnsi="Times New Roman" w:cs="Times New Roman"/>
          <w:sz w:val="24"/>
          <w:szCs w:val="24"/>
        </w:rPr>
        <w:t>-</w:t>
      </w:r>
      <w:r w:rsidRPr="002F3C8F">
        <w:rPr>
          <w:rFonts w:ascii="Times New Roman" w:hAnsi="Times New Roman" w:cs="Times New Roman"/>
          <w:sz w:val="24"/>
          <w:szCs w:val="24"/>
        </w:rPr>
        <w:t>term development will be processed.</w:t>
      </w:r>
      <w:r w:rsidR="00EE0896" w:rsidRPr="002F3C8F">
        <w:rPr>
          <w:rFonts w:ascii="Times New Roman" w:hAnsi="Times New Roman" w:cs="Times New Roman"/>
          <w:sz w:val="24"/>
          <w:szCs w:val="24"/>
        </w:rPr>
        <w:t xml:space="preserve"> </w:t>
      </w:r>
    </w:p>
    <w:p w:rsidR="009C146D" w:rsidRPr="002F3C8F" w:rsidRDefault="00834C42" w:rsidP="002F3C8F">
      <w:pPr>
        <w:pStyle w:val="Heading2"/>
        <w:numPr>
          <w:ilvl w:val="0"/>
          <w:numId w:val="0"/>
        </w:numPr>
        <w:spacing w:line="360" w:lineRule="auto"/>
        <w:rPr>
          <w:rFonts w:cs="Times New Roman"/>
          <w:szCs w:val="24"/>
        </w:rPr>
      </w:pPr>
      <w:bookmarkStart w:id="17" w:name="_Toc112069306"/>
      <w:r w:rsidRPr="002F3C8F">
        <w:rPr>
          <w:rFonts w:cs="Times New Roman"/>
          <w:szCs w:val="24"/>
        </w:rPr>
        <w:t>Chapter:2 Literature review</w:t>
      </w:r>
      <w:bookmarkEnd w:id="17"/>
      <w:r w:rsidRPr="002F3C8F">
        <w:rPr>
          <w:rFonts w:cs="Times New Roman"/>
          <w:szCs w:val="24"/>
        </w:rPr>
        <w:t xml:space="preserve"> </w:t>
      </w:r>
      <w:r w:rsidR="002722E1" w:rsidRPr="002F3C8F">
        <w:rPr>
          <w:rFonts w:cs="Times New Roman"/>
          <w:szCs w:val="24"/>
        </w:rPr>
        <w:t xml:space="preserve"> </w:t>
      </w:r>
    </w:p>
    <w:p w:rsidR="00E77B0F" w:rsidRPr="002F3C8F" w:rsidRDefault="00D6538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literature section of the study will provide an </w:t>
      </w:r>
      <w:r w:rsidR="00FA616A" w:rsidRPr="002F3C8F">
        <w:rPr>
          <w:rFonts w:ascii="Times New Roman" w:hAnsi="Times New Roman" w:cs="Times New Roman"/>
          <w:sz w:val="24"/>
          <w:szCs w:val="24"/>
        </w:rPr>
        <w:t xml:space="preserve">overview </w:t>
      </w:r>
      <w:r w:rsidR="00F24F1E" w:rsidRPr="002F3C8F">
        <w:rPr>
          <w:rFonts w:ascii="Times New Roman" w:hAnsi="Times New Roman" w:cs="Times New Roman"/>
          <w:sz w:val="24"/>
          <w:szCs w:val="24"/>
        </w:rPr>
        <w:t>of</w:t>
      </w:r>
      <w:r w:rsidR="00FA616A" w:rsidRPr="002F3C8F">
        <w:rPr>
          <w:rFonts w:ascii="Times New Roman" w:hAnsi="Times New Roman" w:cs="Times New Roman"/>
          <w:sz w:val="24"/>
          <w:szCs w:val="24"/>
        </w:rPr>
        <w:t xml:space="preserve"> </w:t>
      </w:r>
      <w:r w:rsidR="005F3C6E" w:rsidRPr="002F3C8F">
        <w:rPr>
          <w:rFonts w:ascii="Times New Roman" w:hAnsi="Times New Roman" w:cs="Times New Roman"/>
          <w:sz w:val="24"/>
          <w:szCs w:val="24"/>
        </w:rPr>
        <w:t xml:space="preserve">various research articles </w:t>
      </w:r>
      <w:r w:rsidR="009B7819" w:rsidRPr="002F3C8F">
        <w:rPr>
          <w:rFonts w:ascii="Times New Roman" w:hAnsi="Times New Roman" w:cs="Times New Roman"/>
          <w:sz w:val="24"/>
          <w:szCs w:val="24"/>
        </w:rPr>
        <w:t xml:space="preserve">about circular supply chain practices </w:t>
      </w:r>
      <w:r w:rsidR="00F26799" w:rsidRPr="002F3C8F">
        <w:rPr>
          <w:rFonts w:ascii="Times New Roman" w:hAnsi="Times New Roman" w:cs="Times New Roman"/>
          <w:sz w:val="24"/>
          <w:szCs w:val="24"/>
        </w:rPr>
        <w:t xml:space="preserve">and how significantly </w:t>
      </w:r>
      <w:r w:rsidR="00C201F2" w:rsidRPr="002F3C8F">
        <w:rPr>
          <w:rFonts w:ascii="Times New Roman" w:hAnsi="Times New Roman" w:cs="Times New Roman"/>
          <w:sz w:val="24"/>
          <w:szCs w:val="24"/>
        </w:rPr>
        <w:t xml:space="preserve">current technological pattern </w:t>
      </w:r>
      <w:r w:rsidR="00226C90" w:rsidRPr="002F3C8F">
        <w:rPr>
          <w:rFonts w:ascii="Times New Roman" w:hAnsi="Times New Roman" w:cs="Times New Roman"/>
          <w:sz w:val="24"/>
          <w:szCs w:val="24"/>
        </w:rPr>
        <w:t xml:space="preserve">initiates </w:t>
      </w:r>
      <w:r w:rsidR="001A63B0" w:rsidRPr="002F3C8F">
        <w:rPr>
          <w:rFonts w:ascii="Times New Roman" w:hAnsi="Times New Roman" w:cs="Times New Roman"/>
          <w:sz w:val="24"/>
          <w:szCs w:val="24"/>
        </w:rPr>
        <w:t xml:space="preserve">business activities within </w:t>
      </w:r>
      <w:r w:rsidR="00090BA0" w:rsidRPr="002F3C8F">
        <w:rPr>
          <w:rFonts w:ascii="Times New Roman" w:hAnsi="Times New Roman" w:cs="Times New Roman"/>
          <w:sz w:val="24"/>
          <w:szCs w:val="24"/>
        </w:rPr>
        <w:t xml:space="preserve">manufacturing companies. </w:t>
      </w:r>
      <w:r w:rsidR="0014431F" w:rsidRPr="002F3C8F">
        <w:rPr>
          <w:rFonts w:ascii="Times New Roman" w:hAnsi="Times New Roman" w:cs="Times New Roman"/>
          <w:sz w:val="24"/>
          <w:szCs w:val="24"/>
        </w:rPr>
        <w:t>Moreover</w:t>
      </w:r>
      <w:r w:rsidR="00F24F1E" w:rsidRPr="002F3C8F">
        <w:rPr>
          <w:rFonts w:ascii="Times New Roman" w:hAnsi="Times New Roman" w:cs="Times New Roman"/>
          <w:sz w:val="24"/>
          <w:szCs w:val="24"/>
        </w:rPr>
        <w:t>,</w:t>
      </w:r>
      <w:r w:rsidR="0014431F" w:rsidRPr="002F3C8F">
        <w:rPr>
          <w:rFonts w:ascii="Times New Roman" w:hAnsi="Times New Roman" w:cs="Times New Roman"/>
          <w:sz w:val="24"/>
          <w:szCs w:val="24"/>
        </w:rPr>
        <w:t xml:space="preserve"> it provide</w:t>
      </w:r>
      <w:r w:rsidR="00A4624B" w:rsidRPr="002F3C8F">
        <w:rPr>
          <w:rFonts w:ascii="Times New Roman" w:hAnsi="Times New Roman" w:cs="Times New Roman"/>
          <w:sz w:val="24"/>
          <w:szCs w:val="24"/>
        </w:rPr>
        <w:t>s</w:t>
      </w:r>
      <w:r w:rsidR="0014431F" w:rsidRPr="002F3C8F">
        <w:rPr>
          <w:rFonts w:ascii="Times New Roman" w:hAnsi="Times New Roman" w:cs="Times New Roman"/>
          <w:sz w:val="24"/>
          <w:szCs w:val="24"/>
        </w:rPr>
        <w:t xml:space="preserve"> an understanding </w:t>
      </w:r>
      <w:r w:rsidR="00F24F1E" w:rsidRPr="002F3C8F">
        <w:rPr>
          <w:rFonts w:ascii="Times New Roman" w:hAnsi="Times New Roman" w:cs="Times New Roman"/>
          <w:sz w:val="24"/>
          <w:szCs w:val="24"/>
        </w:rPr>
        <w:t>of</w:t>
      </w:r>
      <w:r w:rsidR="0014431F" w:rsidRPr="002F3C8F">
        <w:rPr>
          <w:rFonts w:ascii="Times New Roman" w:hAnsi="Times New Roman" w:cs="Times New Roman"/>
          <w:sz w:val="24"/>
          <w:szCs w:val="24"/>
        </w:rPr>
        <w:t xml:space="preserve"> </w:t>
      </w:r>
      <w:r w:rsidR="00A4624B" w:rsidRPr="002F3C8F">
        <w:rPr>
          <w:rFonts w:ascii="Times New Roman" w:hAnsi="Times New Roman" w:cs="Times New Roman"/>
          <w:sz w:val="24"/>
          <w:szCs w:val="24"/>
        </w:rPr>
        <w:t xml:space="preserve">current </w:t>
      </w:r>
      <w:r w:rsidR="000A23A4" w:rsidRPr="002F3C8F">
        <w:rPr>
          <w:rFonts w:ascii="Times New Roman" w:hAnsi="Times New Roman" w:cs="Times New Roman"/>
          <w:sz w:val="24"/>
          <w:szCs w:val="24"/>
        </w:rPr>
        <w:t xml:space="preserve">principles utilized </w:t>
      </w:r>
      <w:r w:rsidR="00685034" w:rsidRPr="002F3C8F">
        <w:rPr>
          <w:rFonts w:ascii="Times New Roman" w:hAnsi="Times New Roman" w:cs="Times New Roman"/>
          <w:sz w:val="24"/>
          <w:szCs w:val="24"/>
        </w:rPr>
        <w:t xml:space="preserve">within </w:t>
      </w:r>
      <w:r w:rsidR="00F24F1E" w:rsidRPr="002F3C8F">
        <w:rPr>
          <w:rFonts w:ascii="Times New Roman" w:hAnsi="Times New Roman" w:cs="Times New Roman"/>
          <w:sz w:val="24"/>
          <w:szCs w:val="24"/>
        </w:rPr>
        <w:t xml:space="preserve">the </w:t>
      </w:r>
      <w:r w:rsidR="00685034" w:rsidRPr="002F3C8F">
        <w:rPr>
          <w:rFonts w:ascii="Times New Roman" w:hAnsi="Times New Roman" w:cs="Times New Roman"/>
          <w:sz w:val="24"/>
          <w:szCs w:val="24"/>
        </w:rPr>
        <w:t xml:space="preserve">automobile sector. </w:t>
      </w:r>
      <w:r w:rsidR="00282D93" w:rsidRPr="002F3C8F">
        <w:rPr>
          <w:rFonts w:ascii="Times New Roman" w:hAnsi="Times New Roman" w:cs="Times New Roman"/>
          <w:sz w:val="24"/>
          <w:szCs w:val="24"/>
        </w:rPr>
        <w:t xml:space="preserve"> </w:t>
      </w:r>
      <w:r w:rsidR="00C54898" w:rsidRPr="002F3C8F">
        <w:rPr>
          <w:rFonts w:ascii="Times New Roman" w:hAnsi="Times New Roman" w:cs="Times New Roman"/>
          <w:sz w:val="24"/>
          <w:szCs w:val="24"/>
        </w:rPr>
        <w:t xml:space="preserve"> </w:t>
      </w:r>
    </w:p>
    <w:p w:rsidR="00340CB2" w:rsidRPr="002F3C8F" w:rsidRDefault="00947FA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 xml:space="preserve">According to </w:t>
      </w:r>
      <w:r w:rsidR="00F24F1E" w:rsidRPr="002F3C8F">
        <w:rPr>
          <w:rFonts w:ascii="Times New Roman" w:hAnsi="Times New Roman" w:cs="Times New Roman"/>
          <w:sz w:val="24"/>
          <w:szCs w:val="24"/>
        </w:rPr>
        <w:t xml:space="preserve">a </w:t>
      </w:r>
      <w:r w:rsidRPr="002F3C8F">
        <w:rPr>
          <w:rFonts w:ascii="Times New Roman" w:hAnsi="Times New Roman" w:cs="Times New Roman"/>
          <w:sz w:val="24"/>
          <w:szCs w:val="24"/>
        </w:rPr>
        <w:t>research study</w:t>
      </w:r>
      <w:r w:rsidR="00F24F1E"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being identified that the implication towards lean management practices brings effective</w:t>
      </w:r>
      <w:r w:rsidR="00F24F1E" w:rsidRPr="002F3C8F">
        <w:rPr>
          <w:rFonts w:ascii="Times New Roman" w:hAnsi="Times New Roman" w:cs="Times New Roman"/>
          <w:sz w:val="24"/>
          <w:szCs w:val="24"/>
        </w:rPr>
        <w:t>,</w:t>
      </w:r>
      <w:r w:rsidRPr="002F3C8F">
        <w:rPr>
          <w:rFonts w:ascii="Times New Roman" w:hAnsi="Times New Roman" w:cs="Times New Roman"/>
          <w:sz w:val="24"/>
          <w:szCs w:val="24"/>
        </w:rPr>
        <w:t xml:space="preserve"> sustainable growth as in order to bring environmental sustainability</w:t>
      </w:r>
      <w:r w:rsidR="00F24F1E"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integration </w:t>
      </w:r>
      <w:r w:rsidR="00F24F1E" w:rsidRPr="002F3C8F">
        <w:rPr>
          <w:rFonts w:ascii="Times New Roman" w:hAnsi="Times New Roman" w:cs="Times New Roman"/>
          <w:sz w:val="24"/>
          <w:szCs w:val="24"/>
        </w:rPr>
        <w:t>of</w:t>
      </w:r>
      <w:r w:rsidRPr="002F3C8F">
        <w:rPr>
          <w:rFonts w:ascii="Times New Roman" w:hAnsi="Times New Roman" w:cs="Times New Roman"/>
          <w:sz w:val="24"/>
          <w:szCs w:val="24"/>
        </w:rPr>
        <w:t xml:space="preserve"> advanced mechanisms is significant. The current logistic practices involve </w:t>
      </w:r>
      <w:r w:rsidR="00F24F1E" w:rsidRPr="002F3C8F">
        <w:rPr>
          <w:rFonts w:ascii="Times New Roman" w:hAnsi="Times New Roman" w:cs="Times New Roman"/>
          <w:sz w:val="24"/>
          <w:szCs w:val="24"/>
        </w:rPr>
        <w:t xml:space="preserve">an </w:t>
      </w:r>
      <w:r w:rsidRPr="002F3C8F">
        <w:rPr>
          <w:rFonts w:ascii="Times New Roman" w:hAnsi="Times New Roman" w:cs="Times New Roman"/>
          <w:sz w:val="24"/>
          <w:szCs w:val="24"/>
        </w:rPr>
        <w:t xml:space="preserve">agile framework </w:t>
      </w:r>
      <w:r w:rsidR="00807E8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demanded production will be accomplished. The machine learning tools and IOT applications evolve internal practices as cost-effective strategies are implemented in this regard. </w:t>
      </w:r>
      <w:r w:rsidR="0088491C" w:rsidRPr="002F3C8F">
        <w:rPr>
          <w:rFonts w:ascii="Times New Roman" w:hAnsi="Times New Roman" w:cs="Times New Roman"/>
          <w:sz w:val="24"/>
          <w:szCs w:val="24"/>
        </w:rPr>
        <w:t xml:space="preserve"> </w:t>
      </w:r>
      <w:r w:rsidR="00F24F1E" w:rsidRPr="002F3C8F">
        <w:rPr>
          <w:rFonts w:ascii="Times New Roman" w:hAnsi="Times New Roman" w:cs="Times New Roman"/>
          <w:sz w:val="24"/>
          <w:szCs w:val="24"/>
        </w:rPr>
        <w:t xml:space="preserve"> </w:t>
      </w:r>
    </w:p>
    <w:p w:rsidR="00340CB2" w:rsidRPr="002F3C8F" w:rsidRDefault="00D16D3C" w:rsidP="002F3C8F">
      <w:pPr>
        <w:pStyle w:val="Heading2"/>
        <w:numPr>
          <w:ilvl w:val="0"/>
          <w:numId w:val="0"/>
        </w:numPr>
        <w:spacing w:line="360" w:lineRule="auto"/>
        <w:rPr>
          <w:rFonts w:cs="Times New Roman"/>
          <w:szCs w:val="24"/>
        </w:rPr>
      </w:pPr>
      <w:bookmarkStart w:id="18" w:name="_Toc112069307"/>
      <w:r w:rsidRPr="002F3C8F">
        <w:rPr>
          <w:rFonts w:cs="Times New Roman"/>
          <w:szCs w:val="24"/>
        </w:rPr>
        <w:t>C</w:t>
      </w:r>
      <w:r w:rsidR="00F23CF5" w:rsidRPr="002F3C8F">
        <w:rPr>
          <w:rFonts w:cs="Times New Roman"/>
          <w:szCs w:val="24"/>
        </w:rPr>
        <w:t>hap</w:t>
      </w:r>
      <w:r w:rsidRPr="002F3C8F">
        <w:rPr>
          <w:rFonts w:cs="Times New Roman"/>
          <w:szCs w:val="24"/>
        </w:rPr>
        <w:t>ter</w:t>
      </w:r>
      <w:r w:rsidR="00A273AA" w:rsidRPr="002F3C8F">
        <w:rPr>
          <w:rFonts w:cs="Times New Roman"/>
          <w:szCs w:val="24"/>
        </w:rPr>
        <w:t>:4 Methodology</w:t>
      </w:r>
      <w:bookmarkEnd w:id="18"/>
      <w:r w:rsidR="00A273AA" w:rsidRPr="002F3C8F">
        <w:rPr>
          <w:rFonts w:cs="Times New Roman"/>
          <w:szCs w:val="24"/>
        </w:rPr>
        <w:t xml:space="preserve"> </w:t>
      </w:r>
      <w:r w:rsidR="009B4A38" w:rsidRPr="002F3C8F">
        <w:rPr>
          <w:rFonts w:cs="Times New Roman"/>
          <w:szCs w:val="24"/>
        </w:rPr>
        <w:t xml:space="preserve"> </w:t>
      </w:r>
      <w:r w:rsidR="00BD2DD7" w:rsidRPr="002F3C8F">
        <w:rPr>
          <w:rFonts w:cs="Times New Roman"/>
          <w:szCs w:val="24"/>
        </w:rPr>
        <w:t xml:space="preserve"> </w:t>
      </w:r>
    </w:p>
    <w:p w:rsidR="000A4D99" w:rsidRPr="002F3C8F" w:rsidRDefault="00BE5B94" w:rsidP="002F3C8F">
      <w:pPr>
        <w:pStyle w:val="Heading3"/>
        <w:numPr>
          <w:ilvl w:val="0"/>
          <w:numId w:val="0"/>
        </w:numPr>
        <w:spacing w:line="360" w:lineRule="auto"/>
        <w:rPr>
          <w:rFonts w:cs="Times New Roman"/>
        </w:rPr>
      </w:pPr>
      <w:bookmarkStart w:id="19" w:name="_Toc112069308"/>
      <w:r w:rsidRPr="002F3C8F">
        <w:rPr>
          <w:rFonts w:cs="Times New Roman"/>
        </w:rPr>
        <w:t>4.1 I</w:t>
      </w:r>
      <w:r w:rsidR="00942B4C" w:rsidRPr="002F3C8F">
        <w:rPr>
          <w:rFonts w:cs="Times New Roman"/>
        </w:rPr>
        <w:t>ntroduction</w:t>
      </w:r>
      <w:bookmarkEnd w:id="19"/>
      <w:r w:rsidR="00A273AA" w:rsidRPr="002F3C8F">
        <w:rPr>
          <w:rFonts w:cs="Times New Roman"/>
        </w:rPr>
        <w:t xml:space="preserve"> </w:t>
      </w:r>
    </w:p>
    <w:p w:rsidR="000A4D99" w:rsidRPr="002F3C8F" w:rsidRDefault="004B4A0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third section of the study is a methodology </w:t>
      </w:r>
      <w:r w:rsidR="00425E6B" w:rsidRPr="002F3C8F">
        <w:rPr>
          <w:rFonts w:ascii="Times New Roman" w:hAnsi="Times New Roman" w:cs="Times New Roman"/>
          <w:sz w:val="24"/>
          <w:szCs w:val="24"/>
        </w:rPr>
        <w:t>that provides an overview of the systematic techniqu</w:t>
      </w:r>
      <w:r w:rsidR="00F30FEF" w:rsidRPr="002F3C8F">
        <w:rPr>
          <w:rFonts w:ascii="Times New Roman" w:hAnsi="Times New Roman" w:cs="Times New Roman"/>
          <w:sz w:val="24"/>
          <w:szCs w:val="24"/>
        </w:rPr>
        <w:t>e us</w:t>
      </w:r>
      <w:r w:rsidRPr="002F3C8F">
        <w:rPr>
          <w:rFonts w:ascii="Times New Roman" w:hAnsi="Times New Roman" w:cs="Times New Roman"/>
          <w:sz w:val="24"/>
          <w:szCs w:val="24"/>
        </w:rPr>
        <w:t>ed within the study. It will provide an understanding of the format of</w:t>
      </w:r>
      <w:r w:rsidR="00F42847" w:rsidRPr="002F3C8F">
        <w:rPr>
          <w:rFonts w:ascii="Times New Roman" w:hAnsi="Times New Roman" w:cs="Times New Roman"/>
          <w:sz w:val="24"/>
          <w:szCs w:val="24"/>
        </w:rPr>
        <w:t xml:space="preserve"> the research which will be use</w:t>
      </w:r>
      <w:r w:rsidR="0074435C" w:rsidRPr="002F3C8F">
        <w:rPr>
          <w:rFonts w:ascii="Times New Roman" w:hAnsi="Times New Roman" w:cs="Times New Roman"/>
          <w:sz w:val="24"/>
          <w:szCs w:val="24"/>
        </w:rPr>
        <w:t xml:space="preserve">d. </w:t>
      </w:r>
      <w:r w:rsidR="00291885" w:rsidRPr="002F3C8F">
        <w:rPr>
          <w:rFonts w:ascii="Times New Roman" w:hAnsi="Times New Roman" w:cs="Times New Roman"/>
          <w:sz w:val="24"/>
          <w:szCs w:val="24"/>
        </w:rPr>
        <w:t xml:space="preserve">The methodological section provides an understanding </w:t>
      </w:r>
      <w:r w:rsidR="00690048" w:rsidRPr="002F3C8F">
        <w:rPr>
          <w:rFonts w:ascii="Times New Roman" w:hAnsi="Times New Roman" w:cs="Times New Roman"/>
          <w:sz w:val="24"/>
          <w:szCs w:val="24"/>
        </w:rPr>
        <w:t>of</w:t>
      </w:r>
      <w:r w:rsidR="00291885" w:rsidRPr="002F3C8F">
        <w:rPr>
          <w:rFonts w:ascii="Times New Roman" w:hAnsi="Times New Roman" w:cs="Times New Roman"/>
          <w:sz w:val="24"/>
          <w:szCs w:val="24"/>
        </w:rPr>
        <w:t xml:space="preserve"> </w:t>
      </w:r>
      <w:r w:rsidR="008833EE" w:rsidRPr="002F3C8F">
        <w:rPr>
          <w:rFonts w:ascii="Times New Roman" w:hAnsi="Times New Roman" w:cs="Times New Roman"/>
          <w:sz w:val="24"/>
          <w:szCs w:val="24"/>
        </w:rPr>
        <w:t>relative</w:t>
      </w:r>
      <w:r w:rsidR="00DF0E1A" w:rsidRPr="002F3C8F">
        <w:rPr>
          <w:rFonts w:ascii="Times New Roman" w:hAnsi="Times New Roman" w:cs="Times New Roman"/>
          <w:sz w:val="24"/>
          <w:szCs w:val="24"/>
        </w:rPr>
        <w:t xml:space="preserve"> processes</w:t>
      </w:r>
      <w:r w:rsidR="0023772C" w:rsidRPr="002F3C8F">
        <w:rPr>
          <w:rFonts w:ascii="Times New Roman" w:hAnsi="Times New Roman" w:cs="Times New Roman"/>
          <w:sz w:val="24"/>
          <w:szCs w:val="24"/>
        </w:rPr>
        <w:t xml:space="preserve"> and patterns used within the research study. </w:t>
      </w:r>
      <w:r w:rsidR="00571007" w:rsidRPr="002F3C8F">
        <w:rPr>
          <w:rFonts w:ascii="Times New Roman" w:hAnsi="Times New Roman" w:cs="Times New Roman"/>
          <w:sz w:val="24"/>
          <w:szCs w:val="24"/>
        </w:rPr>
        <w:t xml:space="preserve"> </w:t>
      </w:r>
      <w:r w:rsidR="00690048" w:rsidRPr="002F3C8F">
        <w:rPr>
          <w:rFonts w:ascii="Times New Roman" w:hAnsi="Times New Roman" w:cs="Times New Roman"/>
          <w:sz w:val="24"/>
          <w:szCs w:val="24"/>
        </w:rPr>
        <w:t xml:space="preserve"> </w:t>
      </w:r>
    </w:p>
    <w:p w:rsidR="00A273AA" w:rsidRPr="002F3C8F" w:rsidRDefault="00B24790" w:rsidP="002F3C8F">
      <w:pPr>
        <w:pStyle w:val="Heading3"/>
        <w:numPr>
          <w:ilvl w:val="0"/>
          <w:numId w:val="0"/>
        </w:numPr>
        <w:spacing w:line="360" w:lineRule="auto"/>
        <w:rPr>
          <w:rFonts w:cs="Times New Roman"/>
        </w:rPr>
      </w:pPr>
      <w:bookmarkStart w:id="20" w:name="_Toc112069309"/>
      <w:r w:rsidRPr="002F3C8F">
        <w:rPr>
          <w:rFonts w:cs="Times New Roman"/>
        </w:rPr>
        <w:t xml:space="preserve">4.2 </w:t>
      </w:r>
      <w:r w:rsidR="00A273AA" w:rsidRPr="002F3C8F">
        <w:rPr>
          <w:rFonts w:cs="Times New Roman"/>
        </w:rPr>
        <w:t xml:space="preserve">Research </w:t>
      </w:r>
      <w:r w:rsidR="00942B4C" w:rsidRPr="002F3C8F">
        <w:rPr>
          <w:rFonts w:cs="Times New Roman"/>
        </w:rPr>
        <w:t>philosophy</w:t>
      </w:r>
      <w:bookmarkEnd w:id="20"/>
      <w:r w:rsidR="00A273AA" w:rsidRPr="002F3C8F">
        <w:rPr>
          <w:rFonts w:cs="Times New Roman"/>
        </w:rPr>
        <w:t xml:space="preserve"> </w:t>
      </w:r>
    </w:p>
    <w:p w:rsidR="00F16C22" w:rsidRPr="002F3C8F" w:rsidRDefault="00273B0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philosophical perspectives provide </w:t>
      </w:r>
      <w:r w:rsidR="00690048" w:rsidRPr="002F3C8F">
        <w:rPr>
          <w:rFonts w:ascii="Times New Roman" w:hAnsi="Times New Roman" w:cs="Times New Roman"/>
          <w:sz w:val="24"/>
          <w:szCs w:val="24"/>
        </w:rPr>
        <w:t xml:space="preserve">an </w:t>
      </w:r>
      <w:r w:rsidRPr="002F3C8F">
        <w:rPr>
          <w:rFonts w:ascii="Times New Roman" w:hAnsi="Times New Roman" w:cs="Times New Roman"/>
          <w:sz w:val="24"/>
          <w:szCs w:val="24"/>
        </w:rPr>
        <w:t xml:space="preserve">in-depth understanding </w:t>
      </w:r>
      <w:r w:rsidR="00690048" w:rsidRPr="002F3C8F">
        <w:rPr>
          <w:rFonts w:ascii="Times New Roman" w:hAnsi="Times New Roman" w:cs="Times New Roman"/>
          <w:sz w:val="24"/>
          <w:szCs w:val="24"/>
        </w:rPr>
        <w:t>of</w:t>
      </w:r>
      <w:r w:rsidRPr="002F3C8F">
        <w:rPr>
          <w:rFonts w:ascii="Times New Roman" w:hAnsi="Times New Roman" w:cs="Times New Roman"/>
          <w:sz w:val="24"/>
          <w:szCs w:val="24"/>
        </w:rPr>
        <w:t xml:space="preserve"> various forms of knowledge and processes. By including various philosophical concepts</w:t>
      </w:r>
      <w:r w:rsidR="00690048"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opinions regarding the characteristics of knowledge will be evaluated. By selecting particular philosophy within a study</w:t>
      </w:r>
      <w:r w:rsidR="00690048"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researcher will evaluate the data collected </w:t>
      </w:r>
      <w:r w:rsidR="001D2A58" w:rsidRPr="002F3C8F">
        <w:rPr>
          <w:rFonts w:ascii="Times New Roman" w:hAnsi="Times New Roman" w:cs="Times New Roman"/>
          <w:sz w:val="24"/>
          <w:szCs w:val="24"/>
        </w:rPr>
        <w:t xml:space="preserve">in </w:t>
      </w:r>
      <w:r w:rsidR="00690048" w:rsidRPr="002F3C8F">
        <w:rPr>
          <w:rFonts w:ascii="Times New Roman" w:hAnsi="Times New Roman" w:cs="Times New Roman"/>
          <w:sz w:val="24"/>
          <w:szCs w:val="24"/>
        </w:rPr>
        <w:t>the</w:t>
      </w:r>
      <w:r w:rsidRPr="002F3C8F">
        <w:rPr>
          <w:rFonts w:ascii="Times New Roman" w:hAnsi="Times New Roman" w:cs="Times New Roman"/>
          <w:sz w:val="24"/>
          <w:szCs w:val="24"/>
        </w:rPr>
        <w:t xml:space="preserve"> study. There associate various philosophical types</w:t>
      </w:r>
      <w:r w:rsidR="00690048" w:rsidRPr="002F3C8F">
        <w:rPr>
          <w:rFonts w:ascii="Times New Roman" w:hAnsi="Times New Roman" w:cs="Times New Roman"/>
          <w:sz w:val="24"/>
          <w:szCs w:val="24"/>
        </w:rPr>
        <w:t>,</w:t>
      </w:r>
      <w:r w:rsidRPr="002F3C8F">
        <w:rPr>
          <w:rFonts w:ascii="Times New Roman" w:hAnsi="Times New Roman" w:cs="Times New Roman"/>
          <w:sz w:val="24"/>
          <w:szCs w:val="24"/>
        </w:rPr>
        <w:t xml:space="preserve"> i.e. interpretivism, pragmatism, r</w:t>
      </w:r>
      <w:r w:rsidR="00CA2A10" w:rsidRPr="002F3C8F">
        <w:rPr>
          <w:rFonts w:ascii="Times New Roman" w:hAnsi="Times New Roman" w:cs="Times New Roman"/>
          <w:sz w:val="24"/>
          <w:szCs w:val="24"/>
        </w:rPr>
        <w:t xml:space="preserve">ealism, </w:t>
      </w:r>
      <w:r w:rsidR="00690048" w:rsidRPr="002F3C8F">
        <w:rPr>
          <w:rFonts w:ascii="Times New Roman" w:hAnsi="Times New Roman" w:cs="Times New Roman"/>
          <w:sz w:val="24"/>
          <w:szCs w:val="24"/>
        </w:rPr>
        <w:t xml:space="preserve">and </w:t>
      </w:r>
      <w:r w:rsidR="00CA2A10" w:rsidRPr="002F3C8F">
        <w:rPr>
          <w:rFonts w:ascii="Times New Roman" w:hAnsi="Times New Roman" w:cs="Times New Roman"/>
          <w:sz w:val="24"/>
          <w:szCs w:val="24"/>
        </w:rPr>
        <w:t>positivism.</w:t>
      </w:r>
    </w:p>
    <w:p w:rsidR="00A273AA" w:rsidRPr="002F3C8F" w:rsidRDefault="00D13BA8" w:rsidP="002F3C8F">
      <w:pPr>
        <w:pStyle w:val="Heading4"/>
        <w:numPr>
          <w:ilvl w:val="2"/>
          <w:numId w:val="11"/>
        </w:numPr>
        <w:spacing w:line="360" w:lineRule="auto"/>
        <w:rPr>
          <w:rFonts w:cs="Times New Roman"/>
          <w:szCs w:val="24"/>
        </w:rPr>
      </w:pPr>
      <w:r w:rsidRPr="002F3C8F">
        <w:rPr>
          <w:rFonts w:cs="Times New Roman"/>
          <w:szCs w:val="24"/>
        </w:rPr>
        <w:t>Pragmatism</w:t>
      </w:r>
      <w:r w:rsidR="001D2A58" w:rsidRPr="002F3C8F">
        <w:rPr>
          <w:rFonts w:cs="Times New Roman"/>
          <w:szCs w:val="24"/>
        </w:rPr>
        <w:t xml:space="preserve"> </w:t>
      </w:r>
    </w:p>
    <w:p w:rsidR="00CA2A10" w:rsidRPr="002F3C8F" w:rsidRDefault="00A6324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pragmatism approach provides logical interpretation and </w:t>
      </w:r>
      <w:r w:rsidR="001D2A58" w:rsidRPr="002F3C8F">
        <w:rPr>
          <w:rFonts w:ascii="Times New Roman" w:hAnsi="Times New Roman" w:cs="Times New Roman"/>
          <w:sz w:val="24"/>
          <w:szCs w:val="24"/>
        </w:rPr>
        <w:t xml:space="preserve">a </w:t>
      </w:r>
      <w:r w:rsidRPr="002F3C8F">
        <w:rPr>
          <w:rFonts w:ascii="Times New Roman" w:hAnsi="Times New Roman" w:cs="Times New Roman"/>
          <w:sz w:val="24"/>
          <w:szCs w:val="24"/>
        </w:rPr>
        <w:t>systematic overview. By involving realistic observations within a study</w:t>
      </w:r>
      <w:r w:rsidR="001D2A58"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1D2A58"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practical illustration </w:t>
      </w:r>
      <w:r w:rsidR="001D2A58" w:rsidRPr="002F3C8F">
        <w:rPr>
          <w:rFonts w:ascii="Times New Roman" w:hAnsi="Times New Roman" w:cs="Times New Roman"/>
          <w:sz w:val="24"/>
          <w:szCs w:val="24"/>
        </w:rPr>
        <w:t>of</w:t>
      </w:r>
      <w:r w:rsidRPr="002F3C8F">
        <w:rPr>
          <w:rFonts w:ascii="Times New Roman" w:hAnsi="Times New Roman" w:cs="Times New Roman"/>
          <w:sz w:val="24"/>
          <w:szCs w:val="24"/>
        </w:rPr>
        <w:t xml:space="preserve"> highlighted challenge</w:t>
      </w:r>
      <w:r w:rsidR="001D2A58" w:rsidRPr="002F3C8F">
        <w:rPr>
          <w:rFonts w:ascii="Times New Roman" w:hAnsi="Times New Roman" w:cs="Times New Roman"/>
          <w:sz w:val="24"/>
          <w:szCs w:val="24"/>
        </w:rPr>
        <w:t>s</w:t>
      </w:r>
      <w:r w:rsidRPr="002F3C8F">
        <w:rPr>
          <w:rFonts w:ascii="Times New Roman" w:hAnsi="Times New Roman" w:cs="Times New Roman"/>
          <w:sz w:val="24"/>
          <w:szCs w:val="24"/>
        </w:rPr>
        <w:t xml:space="preserve"> within the study will be organized. The core emphasis is </w:t>
      </w:r>
      <w:r w:rsidR="001D2A58" w:rsidRPr="002F3C8F">
        <w:rPr>
          <w:rFonts w:ascii="Times New Roman" w:hAnsi="Times New Roman" w:cs="Times New Roman"/>
          <w:sz w:val="24"/>
          <w:szCs w:val="24"/>
        </w:rPr>
        <w:t>on</w:t>
      </w:r>
      <w:r w:rsidRPr="002F3C8F">
        <w:rPr>
          <w:rFonts w:ascii="Times New Roman" w:hAnsi="Times New Roman" w:cs="Times New Roman"/>
          <w:sz w:val="24"/>
          <w:szCs w:val="24"/>
        </w:rPr>
        <w:t xml:space="preserve"> practical logic rather than theoretical perspectives. Researchers</w:t>
      </w:r>
      <w:r w:rsidR="001D2A58" w:rsidRPr="002F3C8F">
        <w:rPr>
          <w:rFonts w:ascii="Times New Roman" w:hAnsi="Times New Roman" w:cs="Times New Roman"/>
          <w:sz w:val="24"/>
          <w:szCs w:val="24"/>
        </w:rPr>
        <w:t>'</w:t>
      </w:r>
      <w:r w:rsidRPr="002F3C8F">
        <w:rPr>
          <w:rFonts w:ascii="Times New Roman" w:hAnsi="Times New Roman" w:cs="Times New Roman"/>
          <w:sz w:val="24"/>
          <w:szCs w:val="24"/>
        </w:rPr>
        <w:t xml:space="preserve"> particular assumptions will be avoided</w:t>
      </w:r>
      <w:r w:rsidR="001D2A58" w:rsidRPr="002F3C8F">
        <w:rPr>
          <w:rFonts w:ascii="Times New Roman" w:hAnsi="Times New Roman" w:cs="Times New Roman"/>
          <w:sz w:val="24"/>
          <w:szCs w:val="24"/>
        </w:rPr>
        <w:t>,</w:t>
      </w:r>
      <w:r w:rsidRPr="002F3C8F">
        <w:rPr>
          <w:rFonts w:ascii="Times New Roman" w:hAnsi="Times New Roman" w:cs="Times New Roman"/>
          <w:sz w:val="24"/>
          <w:szCs w:val="24"/>
        </w:rPr>
        <w:t xml:space="preserve"> and </w:t>
      </w:r>
      <w:r w:rsidR="001D2A58" w:rsidRPr="002F3C8F">
        <w:rPr>
          <w:rFonts w:ascii="Times New Roman" w:hAnsi="Times New Roman" w:cs="Times New Roman"/>
          <w:sz w:val="24"/>
          <w:szCs w:val="24"/>
        </w:rPr>
        <w:t xml:space="preserve">an </w:t>
      </w:r>
      <w:r w:rsidRPr="002F3C8F">
        <w:rPr>
          <w:rFonts w:ascii="Times New Roman" w:hAnsi="Times New Roman" w:cs="Times New Roman"/>
          <w:sz w:val="24"/>
          <w:szCs w:val="24"/>
        </w:rPr>
        <w:t xml:space="preserve">authentic practical approach </w:t>
      </w:r>
      <w:r w:rsidR="005F798C" w:rsidRPr="002F3C8F">
        <w:rPr>
          <w:rFonts w:ascii="Times New Roman" w:hAnsi="Times New Roman" w:cs="Times New Roman"/>
          <w:sz w:val="24"/>
          <w:szCs w:val="24"/>
        </w:rPr>
        <w:t>will be</w:t>
      </w:r>
      <w:r w:rsidRPr="002F3C8F">
        <w:rPr>
          <w:rFonts w:ascii="Times New Roman" w:hAnsi="Times New Roman" w:cs="Times New Roman"/>
          <w:sz w:val="24"/>
          <w:szCs w:val="24"/>
        </w:rPr>
        <w:t xml:space="preserve"> adopted within a study. It is necessary towards the researcher to focus </w:t>
      </w:r>
      <w:r w:rsidR="00FD6D97" w:rsidRPr="002F3C8F">
        <w:rPr>
          <w:rFonts w:ascii="Times New Roman" w:hAnsi="Times New Roman" w:cs="Times New Roman"/>
          <w:sz w:val="24"/>
          <w:szCs w:val="24"/>
        </w:rPr>
        <w:t>on</w:t>
      </w:r>
      <w:r w:rsidRPr="002F3C8F">
        <w:rPr>
          <w:rFonts w:ascii="Times New Roman" w:hAnsi="Times New Roman" w:cs="Times New Roman"/>
          <w:sz w:val="24"/>
          <w:szCs w:val="24"/>
        </w:rPr>
        <w:t xml:space="preserve"> </w:t>
      </w:r>
      <w:r w:rsidR="00FD6D97"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practical overview within a study rather than theoretical ideas and concepts. </w:t>
      </w:r>
    </w:p>
    <w:p w:rsidR="00D13BA8" w:rsidRPr="002F3C8F" w:rsidRDefault="002D5FE1" w:rsidP="002F3C8F">
      <w:pPr>
        <w:pStyle w:val="Heading4"/>
        <w:numPr>
          <w:ilvl w:val="2"/>
          <w:numId w:val="11"/>
        </w:numPr>
        <w:spacing w:line="360" w:lineRule="auto"/>
        <w:rPr>
          <w:rFonts w:cs="Times New Roman"/>
          <w:szCs w:val="24"/>
        </w:rPr>
      </w:pPr>
      <w:r w:rsidRPr="002F3C8F">
        <w:rPr>
          <w:rFonts w:cs="Times New Roman"/>
          <w:szCs w:val="24"/>
        </w:rPr>
        <w:t>Realism</w:t>
      </w:r>
    </w:p>
    <w:p w:rsidR="00585FAD" w:rsidRPr="002F3C8F" w:rsidRDefault="00FA620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Realism</w:t>
      </w:r>
      <w:r w:rsidR="00FD6D97" w:rsidRPr="002F3C8F">
        <w:rPr>
          <w:rFonts w:ascii="Times New Roman" w:hAnsi="Times New Roman" w:cs="Times New Roman"/>
          <w:sz w:val="24"/>
          <w:szCs w:val="24"/>
        </w:rPr>
        <w:t>'s</w:t>
      </w:r>
      <w:r w:rsidRPr="002F3C8F">
        <w:rPr>
          <w:rFonts w:ascii="Times New Roman" w:hAnsi="Times New Roman" w:cs="Times New Roman"/>
          <w:sz w:val="24"/>
          <w:szCs w:val="24"/>
        </w:rPr>
        <w:t xml:space="preserve"> philosophical concept involves </w:t>
      </w:r>
      <w:r w:rsidR="00FD6D97"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relative depiction </w:t>
      </w:r>
      <w:r w:rsidR="00FD6D97" w:rsidRPr="002F3C8F">
        <w:rPr>
          <w:rFonts w:ascii="Times New Roman" w:hAnsi="Times New Roman" w:cs="Times New Roman"/>
          <w:sz w:val="24"/>
          <w:szCs w:val="24"/>
        </w:rPr>
        <w:t>of</w:t>
      </w:r>
      <w:r w:rsidRPr="002F3C8F">
        <w:rPr>
          <w:rFonts w:ascii="Times New Roman" w:hAnsi="Times New Roman" w:cs="Times New Roman"/>
          <w:sz w:val="24"/>
          <w:szCs w:val="24"/>
        </w:rPr>
        <w:t xml:space="preserve"> various processes and patterns. The idealized approach of the researcher is being avoided as actual practices will be adopted </w:t>
      </w:r>
      <w:r w:rsidRPr="002F3C8F">
        <w:rPr>
          <w:rFonts w:ascii="Times New Roman" w:hAnsi="Times New Roman" w:cs="Times New Roman"/>
          <w:sz w:val="24"/>
          <w:szCs w:val="24"/>
        </w:rPr>
        <w:lastRenderedPageBreak/>
        <w:t>within a study. The mythical evaluation is omitted from the study</w:t>
      </w:r>
      <w:r w:rsidR="00FD6D97" w:rsidRPr="002F3C8F">
        <w:rPr>
          <w:rFonts w:ascii="Times New Roman" w:hAnsi="Times New Roman" w:cs="Times New Roman"/>
          <w:sz w:val="24"/>
          <w:szCs w:val="24"/>
        </w:rPr>
        <w:t>,</w:t>
      </w:r>
      <w:r w:rsidRPr="002F3C8F">
        <w:rPr>
          <w:rFonts w:ascii="Times New Roman" w:hAnsi="Times New Roman" w:cs="Times New Roman"/>
          <w:sz w:val="24"/>
          <w:szCs w:val="24"/>
        </w:rPr>
        <w:t xml:space="preserve"> and practical principle is focus</w:t>
      </w:r>
      <w:r w:rsidR="00FD6D97" w:rsidRPr="002F3C8F">
        <w:rPr>
          <w:rFonts w:ascii="Times New Roman" w:hAnsi="Times New Roman" w:cs="Times New Roman"/>
          <w:sz w:val="24"/>
          <w:szCs w:val="24"/>
        </w:rPr>
        <w:t>ed</w:t>
      </w:r>
      <w:r w:rsidRPr="002F3C8F">
        <w:rPr>
          <w:rFonts w:ascii="Times New Roman" w:hAnsi="Times New Roman" w:cs="Times New Roman"/>
          <w:sz w:val="24"/>
          <w:szCs w:val="24"/>
        </w:rPr>
        <w:t xml:space="preserve"> </w:t>
      </w:r>
      <w:r w:rsidR="00FD6D97" w:rsidRPr="002F3C8F">
        <w:rPr>
          <w:rFonts w:ascii="Times New Roman" w:hAnsi="Times New Roman" w:cs="Times New Roman"/>
          <w:sz w:val="24"/>
          <w:szCs w:val="24"/>
        </w:rPr>
        <w:t>on</w:t>
      </w:r>
      <w:r w:rsidRPr="002F3C8F">
        <w:rPr>
          <w:rFonts w:ascii="Times New Roman" w:hAnsi="Times New Roman" w:cs="Times New Roman"/>
          <w:sz w:val="24"/>
          <w:szCs w:val="24"/>
        </w:rPr>
        <w:t xml:space="preserve">. </w:t>
      </w:r>
      <w:r w:rsidR="00FD6D97" w:rsidRPr="002F3C8F">
        <w:rPr>
          <w:rFonts w:ascii="Times New Roman" w:hAnsi="Times New Roman" w:cs="Times New Roman"/>
          <w:sz w:val="24"/>
          <w:szCs w:val="24"/>
        </w:rPr>
        <w:t>The c</w:t>
      </w:r>
      <w:r w:rsidRPr="002F3C8F">
        <w:rPr>
          <w:rFonts w:ascii="Times New Roman" w:hAnsi="Times New Roman" w:cs="Times New Roman"/>
          <w:sz w:val="24"/>
          <w:szCs w:val="24"/>
        </w:rPr>
        <w:t xml:space="preserve">onstructive approach is focused rather than imaginary perspectives. </w:t>
      </w:r>
    </w:p>
    <w:p w:rsidR="002D5FE1" w:rsidRPr="002F3C8F" w:rsidRDefault="002D5FE1" w:rsidP="002F3C8F">
      <w:pPr>
        <w:pStyle w:val="Heading4"/>
        <w:numPr>
          <w:ilvl w:val="2"/>
          <w:numId w:val="11"/>
        </w:numPr>
        <w:spacing w:line="360" w:lineRule="auto"/>
        <w:rPr>
          <w:rFonts w:cs="Times New Roman"/>
          <w:szCs w:val="24"/>
        </w:rPr>
      </w:pPr>
      <w:r w:rsidRPr="002F3C8F">
        <w:rPr>
          <w:rFonts w:cs="Times New Roman"/>
          <w:szCs w:val="24"/>
        </w:rPr>
        <w:t>Interpretivism</w:t>
      </w:r>
      <w:r w:rsidR="00BC68A3" w:rsidRPr="002F3C8F">
        <w:rPr>
          <w:rFonts w:cs="Times New Roman"/>
          <w:szCs w:val="24"/>
        </w:rPr>
        <w:t xml:space="preserve"> </w:t>
      </w:r>
      <w:r w:rsidR="00A03E5C" w:rsidRPr="002F3C8F">
        <w:rPr>
          <w:rFonts w:cs="Times New Roman"/>
          <w:szCs w:val="24"/>
        </w:rPr>
        <w:t xml:space="preserve"> </w:t>
      </w:r>
      <w:r w:rsidR="00FD6D97" w:rsidRPr="002F3C8F">
        <w:rPr>
          <w:rFonts w:cs="Times New Roman"/>
          <w:szCs w:val="24"/>
        </w:rPr>
        <w:t xml:space="preserve"> </w:t>
      </w:r>
    </w:p>
    <w:p w:rsidR="004838E6" w:rsidRPr="002F3C8F" w:rsidRDefault="004838E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Interpretivism philosophy indicates human perspectives toward research study. The research problem highlighted within a study will be evaluated by collecting relative feedback from various human subjects. </w:t>
      </w:r>
      <w:r w:rsidR="00807E8C" w:rsidRPr="002F3C8F">
        <w:rPr>
          <w:rFonts w:ascii="Times New Roman" w:hAnsi="Times New Roman" w:cs="Times New Roman"/>
          <w:sz w:val="24"/>
          <w:szCs w:val="24"/>
        </w:rPr>
        <w:t>Maintaining</w:t>
      </w:r>
      <w:r w:rsidRPr="002F3C8F">
        <w:rPr>
          <w:rFonts w:ascii="Times New Roman" w:hAnsi="Times New Roman" w:cs="Times New Roman"/>
          <w:sz w:val="24"/>
          <w:szCs w:val="24"/>
        </w:rPr>
        <w:t xml:space="preserve"> reliability and validation within a study involving human subjects is significant. The factual interpretation is being practi</w:t>
      </w:r>
      <w:r w:rsidR="00B26C5E" w:rsidRPr="002F3C8F">
        <w:rPr>
          <w:rFonts w:ascii="Times New Roman" w:hAnsi="Times New Roman" w:cs="Times New Roman"/>
          <w:sz w:val="24"/>
          <w:szCs w:val="24"/>
        </w:rPr>
        <w:t>s</w:t>
      </w:r>
      <w:r w:rsidRPr="002F3C8F">
        <w:rPr>
          <w:rFonts w:ascii="Times New Roman" w:hAnsi="Times New Roman" w:cs="Times New Roman"/>
          <w:sz w:val="24"/>
          <w:szCs w:val="24"/>
        </w:rPr>
        <w:t xml:space="preserve">ed by involving participants within a study. The behaving pattern and significant beliefs towards highlighted concepts will be analyzed. </w:t>
      </w:r>
      <w:r w:rsidR="00B26C5E" w:rsidRPr="002F3C8F">
        <w:rPr>
          <w:rFonts w:ascii="Times New Roman" w:hAnsi="Times New Roman" w:cs="Times New Roman"/>
          <w:sz w:val="24"/>
          <w:szCs w:val="24"/>
        </w:rPr>
        <w:t xml:space="preserve"> </w:t>
      </w:r>
    </w:p>
    <w:p w:rsidR="00BF36F0" w:rsidRPr="002F3C8F" w:rsidRDefault="002D5FE1" w:rsidP="002F3C8F">
      <w:pPr>
        <w:pStyle w:val="Heading4"/>
        <w:numPr>
          <w:ilvl w:val="2"/>
          <w:numId w:val="11"/>
        </w:numPr>
        <w:spacing w:line="360" w:lineRule="auto"/>
        <w:rPr>
          <w:rFonts w:cs="Times New Roman"/>
          <w:szCs w:val="24"/>
        </w:rPr>
      </w:pPr>
      <w:r w:rsidRPr="002F3C8F">
        <w:rPr>
          <w:rFonts w:cs="Times New Roman"/>
          <w:szCs w:val="24"/>
        </w:rPr>
        <w:t>Positivism</w:t>
      </w:r>
      <w:r w:rsidR="002A0010" w:rsidRPr="002F3C8F">
        <w:rPr>
          <w:rFonts w:cs="Times New Roman"/>
          <w:szCs w:val="24"/>
        </w:rPr>
        <w:t xml:space="preserve"> </w:t>
      </w:r>
      <w:r w:rsidR="001731CE" w:rsidRPr="002F3C8F">
        <w:rPr>
          <w:rFonts w:cs="Times New Roman"/>
          <w:szCs w:val="24"/>
        </w:rPr>
        <w:t xml:space="preserve"> </w:t>
      </w:r>
    </w:p>
    <w:p w:rsidR="002D5FE1" w:rsidRPr="002F3C8F" w:rsidRDefault="0090496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positivism approach provides factual information regarding </w:t>
      </w:r>
      <w:r w:rsidR="00B26C5E" w:rsidRPr="002F3C8F">
        <w:rPr>
          <w:rFonts w:ascii="Times New Roman" w:hAnsi="Times New Roman" w:cs="Times New Roman"/>
          <w:sz w:val="24"/>
          <w:szCs w:val="24"/>
        </w:rPr>
        <w:t xml:space="preserve">a </w:t>
      </w:r>
      <w:r w:rsidRPr="002F3C8F">
        <w:rPr>
          <w:rFonts w:ascii="Times New Roman" w:hAnsi="Times New Roman" w:cs="Times New Roman"/>
          <w:sz w:val="24"/>
          <w:szCs w:val="24"/>
        </w:rPr>
        <w:t>consider</w:t>
      </w:r>
      <w:r w:rsidR="00745E8A" w:rsidRPr="002F3C8F">
        <w:rPr>
          <w:rFonts w:ascii="Times New Roman" w:hAnsi="Times New Roman" w:cs="Times New Roman"/>
          <w:sz w:val="24"/>
          <w:szCs w:val="24"/>
        </w:rPr>
        <w:t>e</w:t>
      </w:r>
      <w:r w:rsidRPr="002F3C8F">
        <w:rPr>
          <w:rFonts w:ascii="Times New Roman" w:hAnsi="Times New Roman" w:cs="Times New Roman"/>
          <w:sz w:val="24"/>
          <w:szCs w:val="24"/>
        </w:rPr>
        <w:t xml:space="preserve">d topic. </w:t>
      </w:r>
      <w:r w:rsidR="00CA4AF5" w:rsidRPr="002F3C8F">
        <w:rPr>
          <w:rFonts w:ascii="Times New Roman" w:hAnsi="Times New Roman" w:cs="Times New Roman"/>
          <w:sz w:val="24"/>
          <w:szCs w:val="24"/>
        </w:rPr>
        <w:t>By including experimental data</w:t>
      </w:r>
      <w:r w:rsidR="00B26C5E" w:rsidRPr="002F3C8F">
        <w:rPr>
          <w:rFonts w:ascii="Times New Roman" w:hAnsi="Times New Roman" w:cs="Times New Roman"/>
          <w:sz w:val="24"/>
          <w:szCs w:val="24"/>
        </w:rPr>
        <w:t>,</w:t>
      </w:r>
      <w:r w:rsidR="00CA4AF5" w:rsidRPr="002F3C8F">
        <w:rPr>
          <w:rFonts w:ascii="Times New Roman" w:hAnsi="Times New Roman" w:cs="Times New Roman"/>
          <w:sz w:val="24"/>
          <w:szCs w:val="24"/>
        </w:rPr>
        <w:t xml:space="preserve"> </w:t>
      </w:r>
      <w:r w:rsidR="00F07268" w:rsidRPr="002F3C8F">
        <w:rPr>
          <w:rFonts w:ascii="Times New Roman" w:hAnsi="Times New Roman" w:cs="Times New Roman"/>
          <w:sz w:val="24"/>
          <w:szCs w:val="24"/>
        </w:rPr>
        <w:t xml:space="preserve">relative processes will be involved in a study. </w:t>
      </w:r>
      <w:r w:rsidR="002A39F1" w:rsidRPr="002F3C8F">
        <w:rPr>
          <w:rFonts w:ascii="Times New Roman" w:hAnsi="Times New Roman" w:cs="Times New Roman"/>
          <w:sz w:val="24"/>
          <w:szCs w:val="24"/>
        </w:rPr>
        <w:t>By involving patterns</w:t>
      </w:r>
      <w:r w:rsidR="00B26C5E" w:rsidRPr="002F3C8F">
        <w:rPr>
          <w:rFonts w:ascii="Times New Roman" w:hAnsi="Times New Roman" w:cs="Times New Roman"/>
          <w:sz w:val="24"/>
          <w:szCs w:val="24"/>
        </w:rPr>
        <w:t>,</w:t>
      </w:r>
      <w:r w:rsidR="002A39F1" w:rsidRPr="002F3C8F">
        <w:rPr>
          <w:rFonts w:ascii="Times New Roman" w:hAnsi="Times New Roman" w:cs="Times New Roman"/>
          <w:sz w:val="24"/>
          <w:szCs w:val="24"/>
        </w:rPr>
        <w:t xml:space="preserve"> </w:t>
      </w:r>
      <w:r w:rsidR="00195002" w:rsidRPr="002F3C8F">
        <w:rPr>
          <w:rFonts w:ascii="Times New Roman" w:hAnsi="Times New Roman" w:cs="Times New Roman"/>
          <w:sz w:val="24"/>
          <w:szCs w:val="24"/>
        </w:rPr>
        <w:t>the researcher gather</w:t>
      </w:r>
      <w:r w:rsidR="00B26C5E" w:rsidRPr="002F3C8F">
        <w:rPr>
          <w:rFonts w:ascii="Times New Roman" w:hAnsi="Times New Roman" w:cs="Times New Roman"/>
          <w:sz w:val="24"/>
          <w:szCs w:val="24"/>
        </w:rPr>
        <w:t>s</w:t>
      </w:r>
      <w:r w:rsidR="00195002" w:rsidRPr="002F3C8F">
        <w:rPr>
          <w:rFonts w:ascii="Times New Roman" w:hAnsi="Times New Roman" w:cs="Times New Roman"/>
          <w:sz w:val="24"/>
          <w:szCs w:val="24"/>
        </w:rPr>
        <w:t xml:space="preserve"> </w:t>
      </w:r>
      <w:r w:rsidR="002A39F1" w:rsidRPr="002F3C8F">
        <w:rPr>
          <w:rFonts w:ascii="Times New Roman" w:hAnsi="Times New Roman" w:cs="Times New Roman"/>
          <w:sz w:val="24"/>
          <w:szCs w:val="24"/>
        </w:rPr>
        <w:t xml:space="preserve">an overview </w:t>
      </w:r>
      <w:r w:rsidR="00B26C5E" w:rsidRPr="002F3C8F">
        <w:rPr>
          <w:rFonts w:ascii="Times New Roman" w:hAnsi="Times New Roman" w:cs="Times New Roman"/>
          <w:sz w:val="24"/>
          <w:szCs w:val="24"/>
        </w:rPr>
        <w:t>of</w:t>
      </w:r>
      <w:r w:rsidR="005E6C3C" w:rsidRPr="002F3C8F">
        <w:rPr>
          <w:rFonts w:ascii="Times New Roman" w:hAnsi="Times New Roman" w:cs="Times New Roman"/>
          <w:sz w:val="24"/>
          <w:szCs w:val="24"/>
        </w:rPr>
        <w:t xml:space="preserve"> </w:t>
      </w:r>
      <w:r w:rsidR="003C6652" w:rsidRPr="002F3C8F">
        <w:rPr>
          <w:rFonts w:ascii="Times New Roman" w:hAnsi="Times New Roman" w:cs="Times New Roman"/>
          <w:sz w:val="24"/>
          <w:szCs w:val="24"/>
        </w:rPr>
        <w:t xml:space="preserve">the nature of the data to include within a study. </w:t>
      </w:r>
      <w:r w:rsidR="002071FD" w:rsidRPr="002F3C8F">
        <w:rPr>
          <w:rFonts w:ascii="Times New Roman" w:hAnsi="Times New Roman" w:cs="Times New Roman"/>
          <w:sz w:val="24"/>
          <w:szCs w:val="24"/>
        </w:rPr>
        <w:t>By using various scientific methods</w:t>
      </w:r>
      <w:r w:rsidR="0012455C" w:rsidRPr="002F3C8F">
        <w:rPr>
          <w:rFonts w:ascii="Times New Roman" w:hAnsi="Times New Roman" w:cs="Times New Roman"/>
          <w:sz w:val="24"/>
          <w:szCs w:val="24"/>
        </w:rPr>
        <w:t>,</w:t>
      </w:r>
      <w:r w:rsidR="002071FD" w:rsidRPr="002F3C8F">
        <w:rPr>
          <w:rFonts w:ascii="Times New Roman" w:hAnsi="Times New Roman" w:cs="Times New Roman"/>
          <w:sz w:val="24"/>
          <w:szCs w:val="24"/>
        </w:rPr>
        <w:t xml:space="preserve"> </w:t>
      </w:r>
      <w:r w:rsidR="00AC6702" w:rsidRPr="002F3C8F">
        <w:rPr>
          <w:rFonts w:ascii="Times New Roman" w:hAnsi="Times New Roman" w:cs="Times New Roman"/>
          <w:sz w:val="24"/>
          <w:szCs w:val="24"/>
        </w:rPr>
        <w:t>relative facts and figures wi</w:t>
      </w:r>
      <w:r w:rsidR="00E16684" w:rsidRPr="002F3C8F">
        <w:rPr>
          <w:rFonts w:ascii="Times New Roman" w:hAnsi="Times New Roman" w:cs="Times New Roman"/>
          <w:sz w:val="24"/>
          <w:szCs w:val="24"/>
        </w:rPr>
        <w:t>l</w:t>
      </w:r>
      <w:r w:rsidR="00AC6702" w:rsidRPr="002F3C8F">
        <w:rPr>
          <w:rFonts w:ascii="Times New Roman" w:hAnsi="Times New Roman" w:cs="Times New Roman"/>
          <w:sz w:val="24"/>
          <w:szCs w:val="24"/>
        </w:rPr>
        <w:t xml:space="preserve">l be included in a study. </w:t>
      </w:r>
      <w:r w:rsidR="00E16684" w:rsidRPr="002F3C8F">
        <w:rPr>
          <w:rFonts w:ascii="Times New Roman" w:hAnsi="Times New Roman" w:cs="Times New Roman"/>
          <w:sz w:val="24"/>
          <w:szCs w:val="24"/>
        </w:rPr>
        <w:t xml:space="preserve">The descriptive analysis is being </w:t>
      </w:r>
      <w:r w:rsidR="00192117" w:rsidRPr="002F3C8F">
        <w:rPr>
          <w:rFonts w:ascii="Times New Roman" w:hAnsi="Times New Roman" w:cs="Times New Roman"/>
          <w:sz w:val="24"/>
          <w:szCs w:val="24"/>
        </w:rPr>
        <w:t xml:space="preserve">avoided </w:t>
      </w:r>
      <w:r w:rsidR="00261DC2" w:rsidRPr="002F3C8F">
        <w:rPr>
          <w:rFonts w:ascii="Times New Roman" w:hAnsi="Times New Roman" w:cs="Times New Roman"/>
          <w:sz w:val="24"/>
          <w:szCs w:val="24"/>
        </w:rPr>
        <w:t>scientific approach will be processed.</w:t>
      </w:r>
      <w:r w:rsidR="002B7008" w:rsidRPr="002F3C8F">
        <w:rPr>
          <w:rFonts w:ascii="Times New Roman" w:hAnsi="Times New Roman" w:cs="Times New Roman"/>
          <w:sz w:val="24"/>
          <w:szCs w:val="24"/>
        </w:rPr>
        <w:t xml:space="preserve"> </w:t>
      </w:r>
      <w:r w:rsidR="005F798C" w:rsidRPr="002F3C8F">
        <w:rPr>
          <w:rFonts w:ascii="Times New Roman" w:hAnsi="Times New Roman" w:cs="Times New Roman"/>
          <w:sz w:val="24"/>
          <w:szCs w:val="24"/>
        </w:rPr>
        <w:t>E</w:t>
      </w:r>
      <w:r w:rsidR="00425E6B" w:rsidRPr="002F3C8F">
        <w:rPr>
          <w:rFonts w:ascii="Times New Roman" w:hAnsi="Times New Roman" w:cs="Times New Roman"/>
          <w:sz w:val="24"/>
          <w:szCs w:val="24"/>
        </w:rPr>
        <w:t>mpirical evidence will be used using a controlled experiment within a study</w:t>
      </w:r>
      <w:r w:rsidR="00AE6923" w:rsidRPr="002F3C8F">
        <w:rPr>
          <w:rFonts w:ascii="Times New Roman" w:hAnsi="Times New Roman" w:cs="Times New Roman"/>
          <w:sz w:val="24"/>
          <w:szCs w:val="24"/>
        </w:rPr>
        <w:t xml:space="preserve">. </w:t>
      </w:r>
      <w:r w:rsidR="0012455C" w:rsidRPr="002F3C8F">
        <w:rPr>
          <w:rFonts w:ascii="Times New Roman" w:hAnsi="Times New Roman" w:cs="Times New Roman"/>
          <w:sz w:val="24"/>
          <w:szCs w:val="24"/>
        </w:rPr>
        <w:t xml:space="preserve"> </w:t>
      </w:r>
    </w:p>
    <w:p w:rsidR="00022134" w:rsidRPr="002F3C8F" w:rsidRDefault="00022134" w:rsidP="002F3C8F">
      <w:pPr>
        <w:pStyle w:val="Heading3"/>
        <w:numPr>
          <w:ilvl w:val="1"/>
          <w:numId w:val="11"/>
        </w:numPr>
        <w:spacing w:line="360" w:lineRule="auto"/>
        <w:rPr>
          <w:rFonts w:cs="Times New Roman"/>
        </w:rPr>
      </w:pPr>
      <w:bookmarkStart w:id="21" w:name="_Toc112069310"/>
      <w:r w:rsidRPr="002F3C8F">
        <w:rPr>
          <w:rFonts w:cs="Times New Roman"/>
        </w:rPr>
        <w:t>Research design</w:t>
      </w:r>
      <w:bookmarkEnd w:id="21"/>
    </w:p>
    <w:p w:rsidR="009E1C4C" w:rsidRPr="002F3C8F" w:rsidRDefault="00E20E9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Research design provides relative direction regarding how to collect data and the processes to include within a study. The research design will provide an understanding </w:t>
      </w:r>
      <w:r w:rsidR="0012455C" w:rsidRPr="002F3C8F">
        <w:rPr>
          <w:rFonts w:ascii="Times New Roman" w:hAnsi="Times New Roman" w:cs="Times New Roman"/>
          <w:sz w:val="24"/>
          <w:szCs w:val="24"/>
        </w:rPr>
        <w:t>of</w:t>
      </w:r>
      <w:r w:rsidRPr="002F3C8F">
        <w:rPr>
          <w:rFonts w:ascii="Times New Roman" w:hAnsi="Times New Roman" w:cs="Times New Roman"/>
          <w:sz w:val="24"/>
          <w:szCs w:val="24"/>
        </w:rPr>
        <w:t xml:space="preserve"> the methodological process used. The methodological process consists of various types</w:t>
      </w:r>
      <w:r w:rsidR="0012455C" w:rsidRPr="002F3C8F">
        <w:rPr>
          <w:rFonts w:ascii="Times New Roman" w:hAnsi="Times New Roman" w:cs="Times New Roman"/>
          <w:sz w:val="24"/>
          <w:szCs w:val="24"/>
        </w:rPr>
        <w:t>,</w:t>
      </w:r>
      <w:r w:rsidRPr="002F3C8F">
        <w:rPr>
          <w:rFonts w:ascii="Times New Roman" w:hAnsi="Times New Roman" w:cs="Times New Roman"/>
          <w:sz w:val="24"/>
          <w:szCs w:val="24"/>
        </w:rPr>
        <w:t xml:space="preserve"> i.e. quantitative, qualitative etc. </w:t>
      </w:r>
      <w:r w:rsidR="0012455C" w:rsidRPr="002F3C8F">
        <w:rPr>
          <w:rFonts w:ascii="Times New Roman" w:hAnsi="Times New Roman" w:cs="Times New Roman"/>
          <w:sz w:val="24"/>
          <w:szCs w:val="24"/>
        </w:rPr>
        <w:t>S</w:t>
      </w:r>
      <w:r w:rsidRPr="002F3C8F">
        <w:rPr>
          <w:rFonts w:ascii="Times New Roman" w:hAnsi="Times New Roman" w:cs="Times New Roman"/>
          <w:sz w:val="24"/>
          <w:szCs w:val="24"/>
        </w:rPr>
        <w:t xml:space="preserve">electing </w:t>
      </w:r>
      <w:r w:rsidR="0012455C"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research design within a study involves relative methods of data collection and the data collected for a study. The research design </w:t>
      </w:r>
      <w:r w:rsidR="00425E6B" w:rsidRPr="002F3C8F">
        <w:rPr>
          <w:rFonts w:ascii="Times New Roman" w:hAnsi="Times New Roman" w:cs="Times New Roman"/>
          <w:sz w:val="24"/>
          <w:szCs w:val="24"/>
        </w:rPr>
        <w:t xml:space="preserve">also </w:t>
      </w:r>
      <w:r w:rsidR="00807E8C" w:rsidRPr="002F3C8F">
        <w:rPr>
          <w:rFonts w:ascii="Times New Roman" w:hAnsi="Times New Roman" w:cs="Times New Roman"/>
          <w:sz w:val="24"/>
          <w:szCs w:val="24"/>
        </w:rPr>
        <w:t>uses</w:t>
      </w:r>
      <w:r w:rsidR="00425E6B" w:rsidRPr="002F3C8F">
        <w:rPr>
          <w:rFonts w:ascii="Times New Roman" w:hAnsi="Times New Roman" w:cs="Times New Roman"/>
          <w:sz w:val="24"/>
          <w:szCs w:val="24"/>
        </w:rPr>
        <w:t xml:space="preserve"> a mixed approach, </w:t>
      </w:r>
      <w:r w:rsidR="00807E8C" w:rsidRPr="002F3C8F">
        <w:rPr>
          <w:rFonts w:ascii="Times New Roman" w:hAnsi="Times New Roman" w:cs="Times New Roman"/>
          <w:sz w:val="24"/>
          <w:szCs w:val="24"/>
        </w:rPr>
        <w:t>using qualitative and quantitative methodological concepts</w:t>
      </w:r>
      <w:r w:rsidRPr="002F3C8F">
        <w:rPr>
          <w:rFonts w:ascii="Times New Roman" w:hAnsi="Times New Roman" w:cs="Times New Roman"/>
          <w:sz w:val="24"/>
          <w:szCs w:val="24"/>
        </w:rPr>
        <w:t>.</w:t>
      </w:r>
    </w:p>
    <w:p w:rsidR="00022134" w:rsidRPr="002F3C8F" w:rsidRDefault="00022134" w:rsidP="002F3C8F">
      <w:pPr>
        <w:pStyle w:val="Heading4"/>
        <w:numPr>
          <w:ilvl w:val="2"/>
          <w:numId w:val="11"/>
        </w:numPr>
        <w:spacing w:line="360" w:lineRule="auto"/>
        <w:rPr>
          <w:rFonts w:cs="Times New Roman"/>
          <w:szCs w:val="24"/>
        </w:rPr>
      </w:pPr>
      <w:r w:rsidRPr="002F3C8F">
        <w:rPr>
          <w:rFonts w:cs="Times New Roman"/>
          <w:szCs w:val="24"/>
        </w:rPr>
        <w:t xml:space="preserve">Quantitative </w:t>
      </w:r>
      <w:r w:rsidR="00375955" w:rsidRPr="002F3C8F">
        <w:rPr>
          <w:rFonts w:cs="Times New Roman"/>
          <w:szCs w:val="24"/>
        </w:rPr>
        <w:t>research design</w:t>
      </w:r>
      <w:r w:rsidR="005176C3" w:rsidRPr="002F3C8F">
        <w:rPr>
          <w:rFonts w:cs="Times New Roman"/>
          <w:szCs w:val="24"/>
        </w:rPr>
        <w:t xml:space="preserve"> </w:t>
      </w:r>
    </w:p>
    <w:p w:rsidR="0009172D" w:rsidRPr="002F3C8F" w:rsidRDefault="0009172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Quantitative </w:t>
      </w:r>
      <w:r w:rsidR="00394E53" w:rsidRPr="002F3C8F">
        <w:rPr>
          <w:rFonts w:ascii="Times New Roman" w:hAnsi="Times New Roman" w:cs="Times New Roman"/>
          <w:sz w:val="24"/>
          <w:szCs w:val="24"/>
        </w:rPr>
        <w:t xml:space="preserve">research </w:t>
      </w:r>
      <w:r w:rsidR="00DB6293" w:rsidRPr="002F3C8F">
        <w:rPr>
          <w:rFonts w:ascii="Times New Roman" w:hAnsi="Times New Roman" w:cs="Times New Roman"/>
          <w:sz w:val="24"/>
          <w:szCs w:val="24"/>
        </w:rPr>
        <w:t xml:space="preserve">includes </w:t>
      </w:r>
      <w:r w:rsidR="00A37A46" w:rsidRPr="002F3C8F">
        <w:rPr>
          <w:rFonts w:ascii="Times New Roman" w:hAnsi="Times New Roman" w:cs="Times New Roman"/>
          <w:sz w:val="24"/>
          <w:szCs w:val="24"/>
        </w:rPr>
        <w:t xml:space="preserve">using facts and figures as numeric interpretation </w:t>
      </w:r>
      <w:r w:rsidR="006B1AA0" w:rsidRPr="002F3C8F">
        <w:rPr>
          <w:rFonts w:ascii="Times New Roman" w:hAnsi="Times New Roman" w:cs="Times New Roman"/>
          <w:sz w:val="24"/>
          <w:szCs w:val="24"/>
        </w:rPr>
        <w:t>focuses</w:t>
      </w:r>
      <w:r w:rsidR="00234D75" w:rsidRPr="002F3C8F">
        <w:rPr>
          <w:rFonts w:ascii="Times New Roman" w:hAnsi="Times New Roman" w:cs="Times New Roman"/>
          <w:sz w:val="24"/>
          <w:szCs w:val="24"/>
        </w:rPr>
        <w:t xml:space="preserve"> </w:t>
      </w:r>
      <w:r w:rsidR="005176C3" w:rsidRPr="002F3C8F">
        <w:rPr>
          <w:rFonts w:ascii="Times New Roman" w:hAnsi="Times New Roman" w:cs="Times New Roman"/>
          <w:sz w:val="24"/>
          <w:szCs w:val="24"/>
        </w:rPr>
        <w:t>on</w:t>
      </w:r>
      <w:r w:rsidR="00234D75" w:rsidRPr="002F3C8F">
        <w:rPr>
          <w:rFonts w:ascii="Times New Roman" w:hAnsi="Times New Roman" w:cs="Times New Roman"/>
          <w:sz w:val="24"/>
          <w:szCs w:val="24"/>
        </w:rPr>
        <w:t xml:space="preserve"> rather than descriptive and exploratory </w:t>
      </w:r>
      <w:r w:rsidR="00C9370F" w:rsidRPr="002F3C8F">
        <w:rPr>
          <w:rFonts w:ascii="Times New Roman" w:hAnsi="Times New Roman" w:cs="Times New Roman"/>
          <w:sz w:val="24"/>
          <w:szCs w:val="24"/>
        </w:rPr>
        <w:t xml:space="preserve">analysis. </w:t>
      </w:r>
      <w:r w:rsidR="00D36AB7" w:rsidRPr="002F3C8F">
        <w:rPr>
          <w:rFonts w:ascii="Times New Roman" w:hAnsi="Times New Roman" w:cs="Times New Roman"/>
          <w:sz w:val="24"/>
          <w:szCs w:val="24"/>
        </w:rPr>
        <w:t>In order to maintain authentication within a study</w:t>
      </w:r>
      <w:r w:rsidR="005176C3" w:rsidRPr="002F3C8F">
        <w:rPr>
          <w:rFonts w:ascii="Times New Roman" w:hAnsi="Times New Roman" w:cs="Times New Roman"/>
          <w:sz w:val="24"/>
          <w:szCs w:val="24"/>
        </w:rPr>
        <w:t>,</w:t>
      </w:r>
      <w:r w:rsidR="00D36AB7" w:rsidRPr="002F3C8F">
        <w:rPr>
          <w:rFonts w:ascii="Times New Roman" w:hAnsi="Times New Roman" w:cs="Times New Roman"/>
          <w:sz w:val="24"/>
          <w:szCs w:val="24"/>
        </w:rPr>
        <w:t xml:space="preserve"> </w:t>
      </w:r>
      <w:r w:rsidR="00813B22" w:rsidRPr="002F3C8F">
        <w:rPr>
          <w:rFonts w:ascii="Times New Roman" w:hAnsi="Times New Roman" w:cs="Times New Roman"/>
          <w:sz w:val="24"/>
          <w:szCs w:val="24"/>
        </w:rPr>
        <w:t xml:space="preserve">numeric data will be used within a study </w:t>
      </w:r>
      <w:r w:rsidR="003709BB" w:rsidRPr="002F3C8F">
        <w:rPr>
          <w:rFonts w:ascii="Times New Roman" w:hAnsi="Times New Roman" w:cs="Times New Roman"/>
          <w:sz w:val="24"/>
          <w:szCs w:val="24"/>
        </w:rPr>
        <w:t xml:space="preserve">as </w:t>
      </w:r>
      <w:r w:rsidR="00807E8C" w:rsidRPr="002F3C8F">
        <w:rPr>
          <w:rFonts w:ascii="Times New Roman" w:hAnsi="Times New Roman" w:cs="Times New Roman"/>
          <w:sz w:val="24"/>
          <w:szCs w:val="24"/>
        </w:rPr>
        <w:t>based on</w:t>
      </w:r>
      <w:r w:rsidR="003709BB" w:rsidRPr="002F3C8F">
        <w:rPr>
          <w:rFonts w:ascii="Times New Roman" w:hAnsi="Times New Roman" w:cs="Times New Roman"/>
          <w:sz w:val="24"/>
          <w:szCs w:val="24"/>
        </w:rPr>
        <w:t xml:space="preserve"> the reliability of the data</w:t>
      </w:r>
      <w:r w:rsidR="00D57981" w:rsidRPr="002F3C8F">
        <w:rPr>
          <w:rFonts w:ascii="Times New Roman" w:hAnsi="Times New Roman" w:cs="Times New Roman"/>
          <w:sz w:val="24"/>
          <w:szCs w:val="24"/>
        </w:rPr>
        <w:t>,</w:t>
      </w:r>
      <w:r w:rsidR="003709BB" w:rsidRPr="002F3C8F">
        <w:rPr>
          <w:rFonts w:ascii="Times New Roman" w:hAnsi="Times New Roman" w:cs="Times New Roman"/>
          <w:sz w:val="24"/>
          <w:szCs w:val="24"/>
        </w:rPr>
        <w:t xml:space="preserve"> </w:t>
      </w:r>
      <w:r w:rsidR="009B4EE7" w:rsidRPr="002F3C8F">
        <w:rPr>
          <w:rFonts w:ascii="Times New Roman" w:hAnsi="Times New Roman" w:cs="Times New Roman"/>
          <w:sz w:val="24"/>
          <w:szCs w:val="24"/>
        </w:rPr>
        <w:t xml:space="preserve">validation will be </w:t>
      </w:r>
      <w:r w:rsidR="00240E46" w:rsidRPr="002F3C8F">
        <w:rPr>
          <w:rFonts w:ascii="Times New Roman" w:hAnsi="Times New Roman" w:cs="Times New Roman"/>
          <w:sz w:val="24"/>
          <w:szCs w:val="24"/>
        </w:rPr>
        <w:t xml:space="preserve">processed. </w:t>
      </w:r>
      <w:r w:rsidR="00606655" w:rsidRPr="002F3C8F">
        <w:rPr>
          <w:rFonts w:ascii="Times New Roman" w:hAnsi="Times New Roman" w:cs="Times New Roman"/>
          <w:sz w:val="24"/>
          <w:szCs w:val="24"/>
        </w:rPr>
        <w:t>The philosophical concepts will be minimized</w:t>
      </w:r>
      <w:r w:rsidR="006B1AA0" w:rsidRPr="002F3C8F">
        <w:rPr>
          <w:rFonts w:ascii="Times New Roman" w:hAnsi="Times New Roman" w:cs="Times New Roman"/>
          <w:sz w:val="24"/>
          <w:szCs w:val="24"/>
        </w:rPr>
        <w:t>,</w:t>
      </w:r>
      <w:r w:rsidR="00606655" w:rsidRPr="002F3C8F">
        <w:rPr>
          <w:rFonts w:ascii="Times New Roman" w:hAnsi="Times New Roman" w:cs="Times New Roman"/>
          <w:sz w:val="24"/>
          <w:szCs w:val="24"/>
        </w:rPr>
        <w:t xml:space="preserve"> and numeric illustration </w:t>
      </w:r>
      <w:r w:rsidR="006B1AA0" w:rsidRPr="002F3C8F">
        <w:rPr>
          <w:rFonts w:ascii="Times New Roman" w:hAnsi="Times New Roman" w:cs="Times New Roman"/>
          <w:sz w:val="24"/>
          <w:szCs w:val="24"/>
        </w:rPr>
        <w:t>will be focused</w:t>
      </w:r>
      <w:r w:rsidR="00606655" w:rsidRPr="002F3C8F">
        <w:rPr>
          <w:rFonts w:ascii="Times New Roman" w:hAnsi="Times New Roman" w:cs="Times New Roman"/>
          <w:sz w:val="24"/>
          <w:szCs w:val="24"/>
        </w:rPr>
        <w:t xml:space="preserve"> </w:t>
      </w:r>
      <w:r w:rsidR="006B1AA0" w:rsidRPr="002F3C8F">
        <w:rPr>
          <w:rFonts w:ascii="Times New Roman" w:hAnsi="Times New Roman" w:cs="Times New Roman"/>
          <w:sz w:val="24"/>
          <w:szCs w:val="24"/>
        </w:rPr>
        <w:t>on</w:t>
      </w:r>
      <w:r w:rsidR="00606655" w:rsidRPr="002F3C8F">
        <w:rPr>
          <w:rFonts w:ascii="Times New Roman" w:hAnsi="Times New Roman" w:cs="Times New Roman"/>
          <w:sz w:val="24"/>
          <w:szCs w:val="24"/>
        </w:rPr>
        <w:t xml:space="preserve">. The quantitative methodological pattern involves </w:t>
      </w:r>
      <w:r w:rsidR="006B1AA0" w:rsidRPr="002F3C8F">
        <w:rPr>
          <w:rFonts w:ascii="Times New Roman" w:hAnsi="Times New Roman" w:cs="Times New Roman"/>
          <w:sz w:val="24"/>
          <w:szCs w:val="24"/>
        </w:rPr>
        <w:t xml:space="preserve">a </w:t>
      </w:r>
      <w:r w:rsidR="00606655" w:rsidRPr="002F3C8F">
        <w:rPr>
          <w:rFonts w:ascii="Times New Roman" w:hAnsi="Times New Roman" w:cs="Times New Roman"/>
          <w:sz w:val="24"/>
          <w:szCs w:val="24"/>
        </w:rPr>
        <w:t>statistical relationship between variables within a study. In order to analyze quantitative studies</w:t>
      </w:r>
      <w:r w:rsidR="006B1AA0" w:rsidRPr="002F3C8F">
        <w:rPr>
          <w:rFonts w:ascii="Times New Roman" w:hAnsi="Times New Roman" w:cs="Times New Roman"/>
          <w:sz w:val="24"/>
          <w:szCs w:val="24"/>
        </w:rPr>
        <w:t>,</w:t>
      </w:r>
      <w:r w:rsidR="00606655" w:rsidRPr="002F3C8F">
        <w:rPr>
          <w:rFonts w:ascii="Times New Roman" w:hAnsi="Times New Roman" w:cs="Times New Roman"/>
          <w:sz w:val="24"/>
          <w:szCs w:val="24"/>
        </w:rPr>
        <w:t xml:space="preserve"> </w:t>
      </w:r>
      <w:r w:rsidR="006B1AA0" w:rsidRPr="002F3C8F">
        <w:rPr>
          <w:rFonts w:ascii="Times New Roman" w:hAnsi="Times New Roman" w:cs="Times New Roman"/>
          <w:sz w:val="24"/>
          <w:szCs w:val="24"/>
        </w:rPr>
        <w:t xml:space="preserve">the </w:t>
      </w:r>
      <w:r w:rsidR="00606655" w:rsidRPr="002F3C8F">
        <w:rPr>
          <w:rFonts w:ascii="Times New Roman" w:hAnsi="Times New Roman" w:cs="Times New Roman"/>
          <w:sz w:val="24"/>
          <w:szCs w:val="24"/>
        </w:rPr>
        <w:t xml:space="preserve">interpretivism approach is </w:t>
      </w:r>
      <w:r w:rsidR="00606655" w:rsidRPr="002F3C8F">
        <w:rPr>
          <w:rFonts w:ascii="Times New Roman" w:hAnsi="Times New Roman" w:cs="Times New Roman"/>
          <w:sz w:val="24"/>
          <w:szCs w:val="24"/>
        </w:rPr>
        <w:lastRenderedPageBreak/>
        <w:t xml:space="preserve">used </w:t>
      </w:r>
      <w:r w:rsidR="00807E8C" w:rsidRPr="002F3C8F">
        <w:rPr>
          <w:rFonts w:ascii="Times New Roman" w:hAnsi="Times New Roman" w:cs="Times New Roman"/>
          <w:sz w:val="24"/>
          <w:szCs w:val="24"/>
        </w:rPr>
        <w:t>based on</w:t>
      </w:r>
      <w:r w:rsidR="00606655" w:rsidRPr="002F3C8F">
        <w:rPr>
          <w:rFonts w:ascii="Times New Roman" w:hAnsi="Times New Roman" w:cs="Times New Roman"/>
          <w:sz w:val="24"/>
          <w:szCs w:val="24"/>
        </w:rPr>
        <w:t xml:space="preserve"> which relative human perspectives will be utilized within a study. </w:t>
      </w:r>
      <w:r w:rsidR="00425E6B" w:rsidRPr="002F3C8F">
        <w:rPr>
          <w:rFonts w:ascii="Times New Roman" w:hAnsi="Times New Roman" w:cs="Times New Roman"/>
          <w:sz w:val="24"/>
          <w:szCs w:val="24"/>
        </w:rPr>
        <w:t>Collecting statistical data</w:t>
      </w:r>
      <w:r w:rsidR="00606655" w:rsidRPr="002F3C8F">
        <w:rPr>
          <w:rFonts w:ascii="Times New Roman" w:hAnsi="Times New Roman" w:cs="Times New Roman"/>
          <w:sz w:val="24"/>
          <w:szCs w:val="24"/>
        </w:rPr>
        <w:t xml:space="preserve"> will be interpreted on various software</w:t>
      </w:r>
      <w:r w:rsidR="006B1AA0" w:rsidRPr="002F3C8F">
        <w:rPr>
          <w:rFonts w:ascii="Times New Roman" w:hAnsi="Times New Roman" w:cs="Times New Roman"/>
          <w:sz w:val="24"/>
          <w:szCs w:val="24"/>
        </w:rPr>
        <w:t>,</w:t>
      </w:r>
      <w:r w:rsidR="00606655" w:rsidRPr="002F3C8F">
        <w:rPr>
          <w:rFonts w:ascii="Times New Roman" w:hAnsi="Times New Roman" w:cs="Times New Roman"/>
          <w:sz w:val="24"/>
          <w:szCs w:val="24"/>
        </w:rPr>
        <w:t xml:space="preserve"> i.e. SPSS etc. In order to gain reliable outcomes</w:t>
      </w:r>
      <w:r w:rsidR="006B1AA0" w:rsidRPr="002F3C8F">
        <w:rPr>
          <w:rFonts w:ascii="Times New Roman" w:hAnsi="Times New Roman" w:cs="Times New Roman"/>
          <w:sz w:val="24"/>
          <w:szCs w:val="24"/>
        </w:rPr>
        <w:t>,</w:t>
      </w:r>
      <w:r w:rsidR="00606655" w:rsidRPr="002F3C8F">
        <w:rPr>
          <w:rFonts w:ascii="Times New Roman" w:hAnsi="Times New Roman" w:cs="Times New Roman"/>
          <w:sz w:val="24"/>
          <w:szCs w:val="24"/>
        </w:rPr>
        <w:t xml:space="preserve"> statistical patterns will be introduced within quantitative studies. By using </w:t>
      </w:r>
      <w:r w:rsidR="006B1AA0" w:rsidRPr="002F3C8F">
        <w:rPr>
          <w:rFonts w:ascii="Times New Roman" w:hAnsi="Times New Roman" w:cs="Times New Roman"/>
          <w:sz w:val="24"/>
          <w:szCs w:val="24"/>
        </w:rPr>
        <w:t xml:space="preserve">a </w:t>
      </w:r>
      <w:r w:rsidR="00606655" w:rsidRPr="002F3C8F">
        <w:rPr>
          <w:rFonts w:ascii="Times New Roman" w:hAnsi="Times New Roman" w:cs="Times New Roman"/>
          <w:sz w:val="24"/>
          <w:szCs w:val="24"/>
        </w:rPr>
        <w:t>mathematical process</w:t>
      </w:r>
      <w:r w:rsidR="00C62A31" w:rsidRPr="002F3C8F">
        <w:rPr>
          <w:rFonts w:ascii="Times New Roman" w:hAnsi="Times New Roman" w:cs="Times New Roman"/>
          <w:sz w:val="24"/>
          <w:szCs w:val="24"/>
        </w:rPr>
        <w:t>,</w:t>
      </w:r>
      <w:r w:rsidR="00606655" w:rsidRPr="002F3C8F">
        <w:rPr>
          <w:rFonts w:ascii="Times New Roman" w:hAnsi="Times New Roman" w:cs="Times New Roman"/>
          <w:sz w:val="24"/>
          <w:szCs w:val="24"/>
        </w:rPr>
        <w:t xml:space="preserve"> quantitative results will be generated. </w:t>
      </w:r>
      <w:r w:rsidR="00CE6C0B" w:rsidRPr="002F3C8F">
        <w:rPr>
          <w:rFonts w:ascii="Times New Roman" w:hAnsi="Times New Roman" w:cs="Times New Roman"/>
          <w:sz w:val="24"/>
          <w:szCs w:val="24"/>
        </w:rPr>
        <w:t xml:space="preserve"> </w:t>
      </w:r>
      <w:r w:rsidR="005F798C" w:rsidRPr="002F3C8F">
        <w:rPr>
          <w:rFonts w:ascii="Times New Roman" w:hAnsi="Times New Roman" w:cs="Times New Roman"/>
          <w:sz w:val="24"/>
          <w:szCs w:val="24"/>
        </w:rPr>
        <w:t xml:space="preserve"> </w:t>
      </w:r>
      <w:r w:rsidR="006B1AA0" w:rsidRPr="002F3C8F">
        <w:rPr>
          <w:rFonts w:ascii="Times New Roman" w:hAnsi="Times New Roman" w:cs="Times New Roman"/>
          <w:sz w:val="24"/>
          <w:szCs w:val="24"/>
        </w:rPr>
        <w:t xml:space="preserve"> </w:t>
      </w:r>
    </w:p>
    <w:p w:rsidR="00375955" w:rsidRPr="002F3C8F" w:rsidRDefault="00375955" w:rsidP="002F3C8F">
      <w:pPr>
        <w:pStyle w:val="Heading4"/>
        <w:numPr>
          <w:ilvl w:val="2"/>
          <w:numId w:val="11"/>
        </w:numPr>
        <w:spacing w:line="360" w:lineRule="auto"/>
        <w:rPr>
          <w:rFonts w:cs="Times New Roman"/>
          <w:szCs w:val="24"/>
        </w:rPr>
      </w:pPr>
      <w:r w:rsidRPr="002F3C8F">
        <w:rPr>
          <w:rFonts w:cs="Times New Roman"/>
          <w:szCs w:val="24"/>
        </w:rPr>
        <w:t xml:space="preserve">Qualitative research design </w:t>
      </w:r>
      <w:r w:rsidR="00C62A31" w:rsidRPr="002F3C8F">
        <w:rPr>
          <w:rFonts w:cs="Times New Roman"/>
          <w:szCs w:val="24"/>
        </w:rPr>
        <w:t xml:space="preserve"> </w:t>
      </w:r>
    </w:p>
    <w:p w:rsidR="00EE2344" w:rsidRPr="002F3C8F" w:rsidRDefault="004753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qualitative research design provides </w:t>
      </w:r>
      <w:r w:rsidR="00C62A31" w:rsidRPr="002F3C8F">
        <w:rPr>
          <w:rFonts w:ascii="Times New Roman" w:hAnsi="Times New Roman" w:cs="Times New Roman"/>
          <w:sz w:val="24"/>
          <w:szCs w:val="24"/>
        </w:rPr>
        <w:t xml:space="preserve">an </w:t>
      </w:r>
      <w:r w:rsidRPr="002F3C8F">
        <w:rPr>
          <w:rFonts w:ascii="Times New Roman" w:hAnsi="Times New Roman" w:cs="Times New Roman"/>
          <w:sz w:val="24"/>
          <w:szCs w:val="24"/>
        </w:rPr>
        <w:t xml:space="preserve">in-depth understanding </w:t>
      </w:r>
      <w:r w:rsidR="00C62A31" w:rsidRPr="002F3C8F">
        <w:rPr>
          <w:rFonts w:ascii="Times New Roman" w:hAnsi="Times New Roman" w:cs="Times New Roman"/>
          <w:sz w:val="24"/>
          <w:szCs w:val="24"/>
        </w:rPr>
        <w:t>of</w:t>
      </w:r>
      <w:r w:rsidRPr="002F3C8F">
        <w:rPr>
          <w:rFonts w:ascii="Times New Roman" w:hAnsi="Times New Roman" w:cs="Times New Roman"/>
          <w:sz w:val="24"/>
          <w:szCs w:val="24"/>
        </w:rPr>
        <w:t xml:space="preserve"> various concepts and patterns as elaborative discussion provides relative processes within a study. </w:t>
      </w:r>
      <w:r w:rsidR="00807E8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content analysis relative</w:t>
      </w:r>
      <w:r w:rsidR="00C62A31" w:rsidRPr="002F3C8F">
        <w:rPr>
          <w:rFonts w:ascii="Times New Roman" w:hAnsi="Times New Roman" w:cs="Times New Roman"/>
          <w:sz w:val="24"/>
          <w:szCs w:val="24"/>
        </w:rPr>
        <w:t>,</w:t>
      </w:r>
      <w:r w:rsidRPr="002F3C8F">
        <w:rPr>
          <w:rFonts w:ascii="Times New Roman" w:hAnsi="Times New Roman" w:cs="Times New Roman"/>
          <w:sz w:val="24"/>
          <w:szCs w:val="24"/>
        </w:rPr>
        <w:t xml:space="preserve"> secondary qualitative data will be analyzed. Qualitative studies provide </w:t>
      </w:r>
      <w:r w:rsidR="00C62A31"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descriptive overview </w:t>
      </w:r>
      <w:r w:rsidR="00C62A31" w:rsidRPr="002F3C8F">
        <w:rPr>
          <w:rFonts w:ascii="Times New Roman" w:hAnsi="Times New Roman" w:cs="Times New Roman"/>
          <w:sz w:val="24"/>
          <w:szCs w:val="24"/>
        </w:rPr>
        <w:t>of</w:t>
      </w:r>
      <w:r w:rsidRPr="002F3C8F">
        <w:rPr>
          <w:rFonts w:ascii="Times New Roman" w:hAnsi="Times New Roman" w:cs="Times New Roman"/>
          <w:sz w:val="24"/>
          <w:szCs w:val="24"/>
        </w:rPr>
        <w:t xml:space="preserve"> subjective data used within a study. The core emphasis of qualitative studies is </w:t>
      </w:r>
      <w:r w:rsidR="00C62A31" w:rsidRPr="002F3C8F">
        <w:rPr>
          <w:rFonts w:ascii="Times New Roman" w:hAnsi="Times New Roman" w:cs="Times New Roman"/>
          <w:sz w:val="24"/>
          <w:szCs w:val="24"/>
        </w:rPr>
        <w:t>on</w:t>
      </w:r>
      <w:r w:rsidRPr="002F3C8F">
        <w:rPr>
          <w:rFonts w:ascii="Times New Roman" w:hAnsi="Times New Roman" w:cs="Times New Roman"/>
          <w:sz w:val="24"/>
          <w:szCs w:val="24"/>
        </w:rPr>
        <w:t xml:space="preserve"> words and ideas rather than numeric interpretation of the data. If the researcher </w:t>
      </w:r>
      <w:r w:rsidR="00425E6B" w:rsidRPr="002F3C8F">
        <w:rPr>
          <w:rFonts w:ascii="Times New Roman" w:hAnsi="Times New Roman" w:cs="Times New Roman"/>
          <w:sz w:val="24"/>
          <w:szCs w:val="24"/>
        </w:rPr>
        <w:t>cannot involve</w:t>
      </w:r>
      <w:r w:rsidRPr="002F3C8F">
        <w:rPr>
          <w:rFonts w:ascii="Times New Roman" w:hAnsi="Times New Roman" w:cs="Times New Roman"/>
          <w:sz w:val="24"/>
          <w:szCs w:val="24"/>
        </w:rPr>
        <w:t xml:space="preserve"> human subjects</w:t>
      </w:r>
      <w:r w:rsidR="00C62A31" w:rsidRPr="002F3C8F">
        <w:rPr>
          <w:rFonts w:ascii="Times New Roman" w:hAnsi="Times New Roman" w:cs="Times New Roman"/>
          <w:sz w:val="24"/>
          <w:szCs w:val="24"/>
        </w:rPr>
        <w:t>,</w:t>
      </w:r>
      <w:r w:rsidRPr="002F3C8F">
        <w:rPr>
          <w:rFonts w:ascii="Times New Roman" w:hAnsi="Times New Roman" w:cs="Times New Roman"/>
          <w:sz w:val="24"/>
          <w:szCs w:val="24"/>
        </w:rPr>
        <w:t xml:space="preserve"> then exploratory studies will be focus</w:t>
      </w:r>
      <w:r w:rsidR="00C62A31" w:rsidRPr="002F3C8F">
        <w:rPr>
          <w:rFonts w:ascii="Times New Roman" w:hAnsi="Times New Roman" w:cs="Times New Roman"/>
          <w:sz w:val="24"/>
          <w:szCs w:val="24"/>
        </w:rPr>
        <w:t>ed</w:t>
      </w:r>
      <w:r w:rsidRPr="002F3C8F">
        <w:rPr>
          <w:rFonts w:ascii="Times New Roman" w:hAnsi="Times New Roman" w:cs="Times New Roman"/>
          <w:sz w:val="24"/>
          <w:szCs w:val="24"/>
        </w:rPr>
        <w:t>. By including participants in qualitative studies</w:t>
      </w:r>
      <w:r w:rsidR="00C62A31"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behavio</w:t>
      </w:r>
      <w:r w:rsidR="00C62A31" w:rsidRPr="002F3C8F">
        <w:rPr>
          <w:rFonts w:ascii="Times New Roman" w:hAnsi="Times New Roman" w:cs="Times New Roman"/>
          <w:sz w:val="24"/>
          <w:szCs w:val="24"/>
        </w:rPr>
        <w:t>u</w:t>
      </w:r>
      <w:r w:rsidRPr="002F3C8F">
        <w:rPr>
          <w:rFonts w:ascii="Times New Roman" w:hAnsi="Times New Roman" w:cs="Times New Roman"/>
          <w:sz w:val="24"/>
          <w:szCs w:val="24"/>
        </w:rPr>
        <w:t>ral experiences will be collected by gathering various opinions within a study</w:t>
      </w:r>
      <w:r w:rsidR="0017152E" w:rsidRPr="002F3C8F">
        <w:rPr>
          <w:rFonts w:ascii="Times New Roman" w:hAnsi="Times New Roman" w:cs="Times New Roman"/>
          <w:sz w:val="24"/>
          <w:szCs w:val="24"/>
        </w:rPr>
        <w:t>;</w:t>
      </w:r>
      <w:r w:rsidRPr="002F3C8F">
        <w:rPr>
          <w:rFonts w:ascii="Times New Roman" w:hAnsi="Times New Roman" w:cs="Times New Roman"/>
          <w:sz w:val="24"/>
          <w:szCs w:val="24"/>
        </w:rPr>
        <w:t xml:space="preserve"> significant conclusions will be drawn.</w:t>
      </w:r>
    </w:p>
    <w:p w:rsidR="007807C5" w:rsidRPr="002F3C8F" w:rsidRDefault="007807C5" w:rsidP="002F3C8F">
      <w:pPr>
        <w:pStyle w:val="Heading3"/>
        <w:numPr>
          <w:ilvl w:val="1"/>
          <w:numId w:val="11"/>
        </w:numPr>
        <w:spacing w:line="360" w:lineRule="auto"/>
        <w:rPr>
          <w:rFonts w:cs="Times New Roman"/>
        </w:rPr>
      </w:pPr>
      <w:bookmarkStart w:id="22" w:name="_Toc112069311"/>
      <w:r w:rsidRPr="002F3C8F">
        <w:rPr>
          <w:rFonts w:cs="Times New Roman"/>
        </w:rPr>
        <w:t>Research approach</w:t>
      </w:r>
      <w:bookmarkEnd w:id="22"/>
    </w:p>
    <w:p w:rsidR="001778F0" w:rsidRPr="002F3C8F" w:rsidRDefault="0017152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r</w:t>
      </w:r>
      <w:r w:rsidR="00F617D8" w:rsidRPr="002F3C8F">
        <w:rPr>
          <w:rFonts w:ascii="Times New Roman" w:hAnsi="Times New Roman" w:cs="Times New Roman"/>
          <w:sz w:val="24"/>
          <w:szCs w:val="24"/>
        </w:rPr>
        <w:t xml:space="preserve">esearch approach provides relative procedure regarding the method of data collection to be considered and further to analyze and interpret the study. It provides </w:t>
      </w:r>
      <w:r w:rsidRPr="002F3C8F">
        <w:rPr>
          <w:rFonts w:ascii="Times New Roman" w:hAnsi="Times New Roman" w:cs="Times New Roman"/>
          <w:sz w:val="24"/>
          <w:szCs w:val="24"/>
        </w:rPr>
        <w:t xml:space="preserve">a </w:t>
      </w:r>
      <w:r w:rsidR="00F617D8" w:rsidRPr="002F3C8F">
        <w:rPr>
          <w:rFonts w:ascii="Times New Roman" w:hAnsi="Times New Roman" w:cs="Times New Roman"/>
          <w:sz w:val="24"/>
          <w:szCs w:val="24"/>
        </w:rPr>
        <w:t xml:space="preserve">relative pattern toward </w:t>
      </w:r>
      <w:r w:rsidR="00F043A6" w:rsidRPr="002F3C8F">
        <w:rPr>
          <w:rFonts w:ascii="Times New Roman" w:hAnsi="Times New Roman" w:cs="Times New Roman"/>
          <w:sz w:val="24"/>
          <w:szCs w:val="24"/>
        </w:rPr>
        <w:t xml:space="preserve">the </w:t>
      </w:r>
      <w:r w:rsidR="00F617D8" w:rsidRPr="002F3C8F">
        <w:rPr>
          <w:rFonts w:ascii="Times New Roman" w:hAnsi="Times New Roman" w:cs="Times New Roman"/>
          <w:sz w:val="24"/>
          <w:szCs w:val="24"/>
        </w:rPr>
        <w:t xml:space="preserve">research problem identified </w:t>
      </w:r>
      <w:r w:rsidR="00104BF5" w:rsidRPr="002F3C8F">
        <w:rPr>
          <w:rFonts w:ascii="Times New Roman" w:hAnsi="Times New Roman" w:cs="Times New Roman"/>
          <w:sz w:val="24"/>
          <w:szCs w:val="24"/>
        </w:rPr>
        <w:t>within a study.</w:t>
      </w:r>
      <w:r w:rsidRPr="002F3C8F">
        <w:rPr>
          <w:rFonts w:ascii="Times New Roman" w:hAnsi="Times New Roman" w:cs="Times New Roman"/>
          <w:sz w:val="24"/>
          <w:szCs w:val="24"/>
        </w:rPr>
        <w:t xml:space="preserve"> </w:t>
      </w:r>
      <w:r w:rsidR="00F043A6" w:rsidRPr="002F3C8F">
        <w:rPr>
          <w:rFonts w:ascii="Times New Roman" w:hAnsi="Times New Roman" w:cs="Times New Roman"/>
          <w:sz w:val="24"/>
          <w:szCs w:val="24"/>
        </w:rPr>
        <w:t xml:space="preserve"> </w:t>
      </w:r>
    </w:p>
    <w:p w:rsidR="007807C5" w:rsidRPr="002F3C8F" w:rsidRDefault="00D814CC" w:rsidP="002F3C8F">
      <w:pPr>
        <w:pStyle w:val="Heading4"/>
        <w:numPr>
          <w:ilvl w:val="2"/>
          <w:numId w:val="11"/>
        </w:numPr>
        <w:spacing w:line="360" w:lineRule="auto"/>
        <w:rPr>
          <w:rFonts w:cs="Times New Roman"/>
          <w:szCs w:val="24"/>
        </w:rPr>
      </w:pPr>
      <w:r w:rsidRPr="002F3C8F">
        <w:rPr>
          <w:rFonts w:cs="Times New Roman"/>
          <w:szCs w:val="24"/>
        </w:rPr>
        <w:t>Inductive appr</w:t>
      </w:r>
      <w:r w:rsidR="007807C5" w:rsidRPr="002F3C8F">
        <w:rPr>
          <w:rFonts w:cs="Times New Roman"/>
          <w:szCs w:val="24"/>
        </w:rPr>
        <w:t>o</w:t>
      </w:r>
      <w:r w:rsidRPr="002F3C8F">
        <w:rPr>
          <w:rFonts w:cs="Times New Roman"/>
          <w:szCs w:val="24"/>
        </w:rPr>
        <w:t>ac</w:t>
      </w:r>
      <w:r w:rsidR="007807C5" w:rsidRPr="002F3C8F">
        <w:rPr>
          <w:rFonts w:cs="Times New Roman"/>
          <w:szCs w:val="24"/>
        </w:rPr>
        <w:t>h</w:t>
      </w:r>
    </w:p>
    <w:p w:rsidR="00104BF5" w:rsidRPr="002F3C8F" w:rsidRDefault="0015576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Within inductive reasoning</w:t>
      </w:r>
      <w:r w:rsidR="0017152E"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observations will be collected by involving participants within a study. The inductive approach provides an understanding </w:t>
      </w:r>
      <w:r w:rsidR="00F043A6" w:rsidRPr="002F3C8F">
        <w:rPr>
          <w:rFonts w:ascii="Times New Roman" w:hAnsi="Times New Roman" w:cs="Times New Roman"/>
          <w:sz w:val="24"/>
          <w:szCs w:val="24"/>
        </w:rPr>
        <w:t>for</w:t>
      </w:r>
      <w:r w:rsidRPr="002F3C8F">
        <w:rPr>
          <w:rFonts w:ascii="Times New Roman" w:hAnsi="Times New Roman" w:cs="Times New Roman"/>
          <w:sz w:val="24"/>
          <w:szCs w:val="24"/>
        </w:rPr>
        <w:t xml:space="preserve"> </w:t>
      </w:r>
      <w:r w:rsidR="00F043A6"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researcher to conduct research from the origin </w:t>
      </w:r>
      <w:r w:rsidR="00807E8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relative logical findings will be included within a study. </w:t>
      </w:r>
      <w:r w:rsidR="00807E8C"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relative observations</w:t>
      </w:r>
      <w:r w:rsidR="00807E8C" w:rsidRPr="002F3C8F">
        <w:rPr>
          <w:rFonts w:ascii="Times New Roman" w:hAnsi="Times New Roman" w:cs="Times New Roman"/>
          <w:sz w:val="24"/>
          <w:szCs w:val="24"/>
        </w:rPr>
        <w:t>, data collected will be interpreted further, enabling</w:t>
      </w:r>
      <w:r w:rsidRPr="002F3C8F">
        <w:rPr>
          <w:rFonts w:ascii="Times New Roman" w:hAnsi="Times New Roman" w:cs="Times New Roman"/>
          <w:sz w:val="24"/>
          <w:szCs w:val="24"/>
        </w:rPr>
        <w:t xml:space="preserve"> </w:t>
      </w:r>
      <w:r w:rsidR="00F043A6" w:rsidRPr="002F3C8F">
        <w:rPr>
          <w:rFonts w:ascii="Times New Roman" w:hAnsi="Times New Roman" w:cs="Times New Roman"/>
          <w:sz w:val="24"/>
          <w:szCs w:val="24"/>
        </w:rPr>
        <w:t xml:space="preserve">the </w:t>
      </w:r>
      <w:r w:rsidRPr="002F3C8F">
        <w:rPr>
          <w:rFonts w:ascii="Times New Roman" w:hAnsi="Times New Roman" w:cs="Times New Roman"/>
          <w:sz w:val="24"/>
          <w:szCs w:val="24"/>
        </w:rPr>
        <w:t>creati</w:t>
      </w:r>
      <w:r w:rsidR="00F043A6" w:rsidRPr="002F3C8F">
        <w:rPr>
          <w:rFonts w:ascii="Times New Roman" w:hAnsi="Times New Roman" w:cs="Times New Roman"/>
          <w:sz w:val="24"/>
          <w:szCs w:val="24"/>
        </w:rPr>
        <w:t>on</w:t>
      </w:r>
      <w:r w:rsidRPr="002F3C8F">
        <w:rPr>
          <w:rFonts w:ascii="Times New Roman" w:hAnsi="Times New Roman" w:cs="Times New Roman"/>
          <w:sz w:val="24"/>
          <w:szCs w:val="24"/>
        </w:rPr>
        <w:t xml:space="preserve"> </w:t>
      </w:r>
      <w:r w:rsidR="00F043A6" w:rsidRPr="002F3C8F">
        <w:rPr>
          <w:rFonts w:ascii="Times New Roman" w:hAnsi="Times New Roman" w:cs="Times New Roman"/>
          <w:sz w:val="24"/>
          <w:szCs w:val="24"/>
        </w:rPr>
        <w:t xml:space="preserve">of </w:t>
      </w:r>
      <w:r w:rsidRPr="002F3C8F">
        <w:rPr>
          <w:rFonts w:ascii="Times New Roman" w:hAnsi="Times New Roman" w:cs="Times New Roman"/>
          <w:sz w:val="24"/>
          <w:szCs w:val="24"/>
        </w:rPr>
        <w:t>hypotheses within a study. Further</w:t>
      </w:r>
      <w:r w:rsidR="00F043A6"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807E8C" w:rsidRPr="002F3C8F">
        <w:rPr>
          <w:rFonts w:ascii="Times New Roman" w:hAnsi="Times New Roman" w:cs="Times New Roman"/>
          <w:sz w:val="24"/>
          <w:szCs w:val="24"/>
        </w:rPr>
        <w:t>it will be accepted or rejected by testifying hypotheses</w:t>
      </w:r>
      <w:r w:rsidR="00CF28A7"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425E6B" w:rsidRPr="002F3C8F">
        <w:rPr>
          <w:rFonts w:ascii="Times New Roman" w:hAnsi="Times New Roman" w:cs="Times New Roman"/>
          <w:sz w:val="24"/>
          <w:szCs w:val="24"/>
        </w:rPr>
        <w:t>enabling the creation of relative theor</w:t>
      </w:r>
      <w:r w:rsidR="004F3B4E" w:rsidRPr="002F3C8F">
        <w:rPr>
          <w:rFonts w:ascii="Times New Roman" w:hAnsi="Times New Roman" w:cs="Times New Roman"/>
          <w:sz w:val="24"/>
          <w:szCs w:val="24"/>
        </w:rPr>
        <w:t>ies</w:t>
      </w:r>
      <w:r w:rsidR="00425E6B" w:rsidRPr="002F3C8F">
        <w:rPr>
          <w:rFonts w:ascii="Times New Roman" w:hAnsi="Times New Roman" w:cs="Times New Roman"/>
          <w:sz w:val="24"/>
          <w:szCs w:val="24"/>
        </w:rPr>
        <w:t xml:space="preserve"> that</w:t>
      </w:r>
      <w:r w:rsidRPr="002F3C8F">
        <w:rPr>
          <w:rFonts w:ascii="Times New Roman" w:hAnsi="Times New Roman" w:cs="Times New Roman"/>
          <w:sz w:val="24"/>
          <w:szCs w:val="24"/>
        </w:rPr>
        <w:t xml:space="preserve"> </w:t>
      </w:r>
      <w:r w:rsidR="00425E6B" w:rsidRPr="002F3C8F">
        <w:rPr>
          <w:rFonts w:ascii="Times New Roman" w:hAnsi="Times New Roman" w:cs="Times New Roman"/>
          <w:sz w:val="24"/>
          <w:szCs w:val="24"/>
        </w:rPr>
        <w:t>future researchers in their studies will use</w:t>
      </w:r>
      <w:r w:rsidRPr="002F3C8F">
        <w:rPr>
          <w:rFonts w:ascii="Times New Roman" w:hAnsi="Times New Roman" w:cs="Times New Roman"/>
          <w:sz w:val="24"/>
          <w:szCs w:val="24"/>
        </w:rPr>
        <w:t xml:space="preserve">. </w:t>
      </w:r>
      <w:r w:rsidR="00AB5FB5" w:rsidRPr="002F3C8F">
        <w:rPr>
          <w:rFonts w:ascii="Times New Roman" w:hAnsi="Times New Roman" w:cs="Times New Roman"/>
          <w:sz w:val="24"/>
          <w:szCs w:val="24"/>
        </w:rPr>
        <w:t>The inductive approach provi</w:t>
      </w:r>
      <w:r w:rsidR="005A0F5E" w:rsidRPr="002F3C8F">
        <w:rPr>
          <w:rFonts w:ascii="Times New Roman" w:hAnsi="Times New Roman" w:cs="Times New Roman"/>
          <w:sz w:val="24"/>
          <w:szCs w:val="24"/>
        </w:rPr>
        <w:t>d</w:t>
      </w:r>
      <w:r w:rsidR="00AB5FB5" w:rsidRPr="002F3C8F">
        <w:rPr>
          <w:rFonts w:ascii="Times New Roman" w:hAnsi="Times New Roman" w:cs="Times New Roman"/>
          <w:sz w:val="24"/>
          <w:szCs w:val="24"/>
        </w:rPr>
        <w:t xml:space="preserve">es </w:t>
      </w:r>
      <w:r w:rsidR="00CF28A7" w:rsidRPr="002F3C8F">
        <w:rPr>
          <w:rFonts w:ascii="Times New Roman" w:hAnsi="Times New Roman" w:cs="Times New Roman"/>
          <w:sz w:val="24"/>
          <w:szCs w:val="24"/>
        </w:rPr>
        <w:t xml:space="preserve">a </w:t>
      </w:r>
      <w:r w:rsidR="00AB5FB5" w:rsidRPr="002F3C8F">
        <w:rPr>
          <w:rFonts w:ascii="Times New Roman" w:hAnsi="Times New Roman" w:cs="Times New Roman"/>
          <w:sz w:val="24"/>
          <w:szCs w:val="24"/>
        </w:rPr>
        <w:t xml:space="preserve">general overview </w:t>
      </w:r>
      <w:r w:rsidR="00CF28A7" w:rsidRPr="002F3C8F">
        <w:rPr>
          <w:rFonts w:ascii="Times New Roman" w:hAnsi="Times New Roman" w:cs="Times New Roman"/>
          <w:sz w:val="24"/>
          <w:szCs w:val="24"/>
        </w:rPr>
        <w:t>of</w:t>
      </w:r>
      <w:r w:rsidR="00AB5FB5" w:rsidRPr="002F3C8F">
        <w:rPr>
          <w:rFonts w:ascii="Times New Roman" w:hAnsi="Times New Roman" w:cs="Times New Roman"/>
          <w:sz w:val="24"/>
          <w:szCs w:val="24"/>
        </w:rPr>
        <w:t xml:space="preserve"> </w:t>
      </w:r>
      <w:r w:rsidR="008443FE" w:rsidRPr="002F3C8F">
        <w:rPr>
          <w:rFonts w:ascii="Times New Roman" w:hAnsi="Times New Roman" w:cs="Times New Roman"/>
          <w:sz w:val="24"/>
          <w:szCs w:val="24"/>
        </w:rPr>
        <w:t xml:space="preserve">various concepts in order to gather relative </w:t>
      </w:r>
      <w:r w:rsidR="002C4114" w:rsidRPr="002F3C8F">
        <w:rPr>
          <w:rFonts w:ascii="Times New Roman" w:hAnsi="Times New Roman" w:cs="Times New Roman"/>
          <w:sz w:val="24"/>
          <w:szCs w:val="24"/>
        </w:rPr>
        <w:t>human perspectives</w:t>
      </w:r>
      <w:r w:rsidR="006D07A8" w:rsidRPr="002F3C8F">
        <w:rPr>
          <w:rFonts w:ascii="Times New Roman" w:hAnsi="Times New Roman" w:cs="Times New Roman"/>
          <w:sz w:val="24"/>
          <w:szCs w:val="24"/>
        </w:rPr>
        <w:t>;</w:t>
      </w:r>
      <w:r w:rsidR="002C4114" w:rsidRPr="002F3C8F">
        <w:rPr>
          <w:rFonts w:ascii="Times New Roman" w:hAnsi="Times New Roman" w:cs="Times New Roman"/>
          <w:sz w:val="24"/>
          <w:szCs w:val="24"/>
        </w:rPr>
        <w:t xml:space="preserve"> </w:t>
      </w:r>
      <w:r w:rsidR="009A1337" w:rsidRPr="002F3C8F">
        <w:rPr>
          <w:rFonts w:ascii="Times New Roman" w:hAnsi="Times New Roman" w:cs="Times New Roman"/>
          <w:sz w:val="24"/>
          <w:szCs w:val="24"/>
        </w:rPr>
        <w:t xml:space="preserve">generalized conclusions will be generated </w:t>
      </w:r>
      <w:r w:rsidR="00807E8C" w:rsidRPr="002F3C8F">
        <w:rPr>
          <w:rFonts w:ascii="Times New Roman" w:hAnsi="Times New Roman" w:cs="Times New Roman"/>
          <w:sz w:val="24"/>
          <w:szCs w:val="24"/>
        </w:rPr>
        <w:t>based on</w:t>
      </w:r>
      <w:r w:rsidR="009A1337" w:rsidRPr="002F3C8F">
        <w:rPr>
          <w:rFonts w:ascii="Times New Roman" w:hAnsi="Times New Roman" w:cs="Times New Roman"/>
          <w:sz w:val="24"/>
          <w:szCs w:val="24"/>
        </w:rPr>
        <w:t xml:space="preserve"> which </w:t>
      </w:r>
      <w:r w:rsidR="004C417F" w:rsidRPr="002F3C8F">
        <w:rPr>
          <w:rFonts w:ascii="Times New Roman" w:hAnsi="Times New Roman" w:cs="Times New Roman"/>
          <w:sz w:val="24"/>
          <w:szCs w:val="24"/>
        </w:rPr>
        <w:t xml:space="preserve">specific theory will be developed. </w:t>
      </w:r>
      <w:r w:rsidR="00CF28A7" w:rsidRPr="002F3C8F">
        <w:rPr>
          <w:rFonts w:ascii="Times New Roman" w:hAnsi="Times New Roman" w:cs="Times New Roman"/>
          <w:sz w:val="24"/>
          <w:szCs w:val="24"/>
        </w:rPr>
        <w:t xml:space="preserve"> </w:t>
      </w:r>
    </w:p>
    <w:p w:rsidR="007807C5" w:rsidRPr="002F3C8F" w:rsidRDefault="007807C5" w:rsidP="002F3C8F">
      <w:pPr>
        <w:pStyle w:val="Heading4"/>
        <w:numPr>
          <w:ilvl w:val="2"/>
          <w:numId w:val="11"/>
        </w:numPr>
        <w:spacing w:line="360" w:lineRule="auto"/>
        <w:rPr>
          <w:rFonts w:cs="Times New Roman"/>
          <w:szCs w:val="24"/>
        </w:rPr>
      </w:pPr>
      <w:r w:rsidRPr="002F3C8F">
        <w:rPr>
          <w:rFonts w:cs="Times New Roman"/>
          <w:szCs w:val="24"/>
        </w:rPr>
        <w:t>Deductive approach</w:t>
      </w:r>
      <w:r w:rsidR="00807E8C" w:rsidRPr="002F3C8F">
        <w:rPr>
          <w:rFonts w:cs="Times New Roman"/>
          <w:szCs w:val="24"/>
        </w:rPr>
        <w:t xml:space="preserve"> </w:t>
      </w:r>
      <w:r w:rsidRPr="002F3C8F">
        <w:rPr>
          <w:rFonts w:cs="Times New Roman"/>
          <w:szCs w:val="24"/>
        </w:rPr>
        <w:t xml:space="preserve"> </w:t>
      </w:r>
      <w:r w:rsidR="0051344A" w:rsidRPr="002F3C8F">
        <w:rPr>
          <w:rFonts w:cs="Times New Roman"/>
          <w:szCs w:val="24"/>
        </w:rPr>
        <w:t xml:space="preserve"> </w:t>
      </w:r>
    </w:p>
    <w:p w:rsidR="00A972E9" w:rsidRPr="002F3C8F" w:rsidRDefault="00A6282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Within </w:t>
      </w:r>
      <w:r w:rsidR="00CF28A7" w:rsidRPr="002F3C8F">
        <w:rPr>
          <w:rFonts w:ascii="Times New Roman" w:hAnsi="Times New Roman" w:cs="Times New Roman"/>
          <w:sz w:val="24"/>
          <w:szCs w:val="24"/>
        </w:rPr>
        <w:t xml:space="preserve">the </w:t>
      </w:r>
      <w:r w:rsidRPr="002F3C8F">
        <w:rPr>
          <w:rFonts w:ascii="Times New Roman" w:hAnsi="Times New Roman" w:cs="Times New Roman"/>
          <w:sz w:val="24"/>
          <w:szCs w:val="24"/>
        </w:rPr>
        <w:t>deductive approach</w:t>
      </w:r>
      <w:r w:rsidR="00CF28A7" w:rsidRPr="002F3C8F">
        <w:rPr>
          <w:rFonts w:ascii="Times New Roman" w:hAnsi="Times New Roman" w:cs="Times New Roman"/>
          <w:sz w:val="24"/>
          <w:szCs w:val="24"/>
        </w:rPr>
        <w:t>,</w:t>
      </w:r>
      <w:r w:rsidRPr="002F3C8F">
        <w:rPr>
          <w:rFonts w:ascii="Times New Roman" w:hAnsi="Times New Roman" w:cs="Times New Roman"/>
          <w:sz w:val="24"/>
          <w:szCs w:val="24"/>
        </w:rPr>
        <w:t xml:space="preserve"> past theor</w:t>
      </w:r>
      <w:r w:rsidR="00863154" w:rsidRPr="002F3C8F">
        <w:rPr>
          <w:rFonts w:ascii="Times New Roman" w:hAnsi="Times New Roman" w:cs="Times New Roman"/>
          <w:sz w:val="24"/>
          <w:szCs w:val="24"/>
        </w:rPr>
        <w:t>e</w:t>
      </w:r>
      <w:r w:rsidRPr="002F3C8F">
        <w:rPr>
          <w:rFonts w:ascii="Times New Roman" w:hAnsi="Times New Roman" w:cs="Times New Roman"/>
          <w:sz w:val="24"/>
          <w:szCs w:val="24"/>
        </w:rPr>
        <w:t>tical concept</w:t>
      </w:r>
      <w:r w:rsidR="006D07A8" w:rsidRPr="002F3C8F">
        <w:rPr>
          <w:rFonts w:ascii="Times New Roman" w:hAnsi="Times New Roman" w:cs="Times New Roman"/>
          <w:sz w:val="24"/>
          <w:szCs w:val="24"/>
        </w:rPr>
        <w:t>s</w:t>
      </w:r>
      <w:r w:rsidRPr="002F3C8F">
        <w:rPr>
          <w:rFonts w:ascii="Times New Roman" w:hAnsi="Times New Roman" w:cs="Times New Roman"/>
          <w:sz w:val="24"/>
          <w:szCs w:val="24"/>
        </w:rPr>
        <w:t xml:space="preserve"> will be considered </w:t>
      </w:r>
      <w:r w:rsidR="00CD3973"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relative hypotheses within the study will be generated. Furthermore</w:t>
      </w:r>
      <w:r w:rsidR="006D07A8"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425E6B" w:rsidRPr="002F3C8F">
        <w:rPr>
          <w:rFonts w:ascii="Times New Roman" w:hAnsi="Times New Roman" w:cs="Times New Roman"/>
          <w:sz w:val="24"/>
          <w:szCs w:val="24"/>
        </w:rPr>
        <w:t xml:space="preserve">to test the hypotheses, </w:t>
      </w:r>
      <w:r w:rsidR="00425E6B" w:rsidRPr="002F3C8F">
        <w:rPr>
          <w:rFonts w:ascii="Times New Roman" w:hAnsi="Times New Roman" w:cs="Times New Roman"/>
          <w:sz w:val="24"/>
          <w:szCs w:val="24"/>
        </w:rPr>
        <w:lastRenderedPageBreak/>
        <w:t>relative participants will be involved in the study</w:t>
      </w:r>
      <w:r w:rsidRPr="002F3C8F">
        <w:rPr>
          <w:rFonts w:ascii="Times New Roman" w:hAnsi="Times New Roman" w:cs="Times New Roman"/>
          <w:sz w:val="24"/>
          <w:szCs w:val="24"/>
        </w:rPr>
        <w:t xml:space="preserve"> to collect authentic results. In order to maintain reliability and validity within a study</w:t>
      </w:r>
      <w:r w:rsidR="006D07A8" w:rsidRPr="002F3C8F">
        <w:rPr>
          <w:rFonts w:ascii="Times New Roman" w:hAnsi="Times New Roman" w:cs="Times New Roman"/>
          <w:sz w:val="24"/>
          <w:szCs w:val="24"/>
        </w:rPr>
        <w:t>,</w:t>
      </w:r>
      <w:r w:rsidRPr="002F3C8F">
        <w:rPr>
          <w:rFonts w:ascii="Times New Roman" w:hAnsi="Times New Roman" w:cs="Times New Roman"/>
          <w:sz w:val="24"/>
          <w:szCs w:val="24"/>
        </w:rPr>
        <w:t xml:space="preserve"> various observations will be gathered</w:t>
      </w:r>
      <w:r w:rsidR="006D07A8" w:rsidRPr="002F3C8F">
        <w:rPr>
          <w:rFonts w:ascii="Times New Roman" w:hAnsi="Times New Roman" w:cs="Times New Roman"/>
          <w:sz w:val="24"/>
          <w:szCs w:val="24"/>
        </w:rPr>
        <w:t>,</w:t>
      </w:r>
      <w:r w:rsidRPr="002F3C8F">
        <w:rPr>
          <w:rFonts w:ascii="Times New Roman" w:hAnsi="Times New Roman" w:cs="Times New Roman"/>
          <w:sz w:val="24"/>
          <w:szCs w:val="24"/>
        </w:rPr>
        <w:t xml:space="preserve"> which enable towards testifying the hypotheses </w:t>
      </w:r>
      <w:r w:rsidR="00CD3973"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hypotheses will be rejected or accepted further.  </w:t>
      </w:r>
      <w:r w:rsidR="006D07A8" w:rsidRPr="002F3C8F">
        <w:rPr>
          <w:rFonts w:ascii="Times New Roman" w:hAnsi="Times New Roman" w:cs="Times New Roman"/>
          <w:sz w:val="24"/>
          <w:szCs w:val="24"/>
        </w:rPr>
        <w:t xml:space="preserve"> </w:t>
      </w:r>
    </w:p>
    <w:p w:rsidR="00A61E03" w:rsidRPr="002F3C8F" w:rsidRDefault="00A61E03" w:rsidP="002F3C8F">
      <w:pPr>
        <w:pStyle w:val="Heading3"/>
        <w:numPr>
          <w:ilvl w:val="1"/>
          <w:numId w:val="11"/>
        </w:numPr>
        <w:spacing w:line="360" w:lineRule="auto"/>
        <w:rPr>
          <w:rFonts w:cs="Times New Roman"/>
        </w:rPr>
      </w:pPr>
      <w:bookmarkStart w:id="23" w:name="_Toc112069312"/>
      <w:r w:rsidRPr="002F3C8F">
        <w:rPr>
          <w:rFonts w:cs="Times New Roman"/>
        </w:rPr>
        <w:t>Data collection process</w:t>
      </w:r>
      <w:bookmarkEnd w:id="23"/>
    </w:p>
    <w:p w:rsidR="00450FF8" w:rsidRPr="002F3C8F" w:rsidRDefault="0007515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In order to </w:t>
      </w:r>
      <w:r w:rsidR="00EA6196" w:rsidRPr="002F3C8F">
        <w:rPr>
          <w:rFonts w:ascii="Times New Roman" w:hAnsi="Times New Roman" w:cs="Times New Roman"/>
          <w:sz w:val="24"/>
          <w:szCs w:val="24"/>
        </w:rPr>
        <w:t>collect data</w:t>
      </w:r>
      <w:r w:rsidR="006D07A8" w:rsidRPr="002F3C8F">
        <w:rPr>
          <w:rFonts w:ascii="Times New Roman" w:hAnsi="Times New Roman" w:cs="Times New Roman"/>
          <w:sz w:val="24"/>
          <w:szCs w:val="24"/>
        </w:rPr>
        <w:t>,</w:t>
      </w:r>
      <w:r w:rsidR="00EA6196" w:rsidRPr="002F3C8F">
        <w:rPr>
          <w:rFonts w:ascii="Times New Roman" w:hAnsi="Times New Roman" w:cs="Times New Roman"/>
          <w:sz w:val="24"/>
          <w:szCs w:val="24"/>
        </w:rPr>
        <w:t xml:space="preserve"> there involve </w:t>
      </w:r>
      <w:r w:rsidR="00030570" w:rsidRPr="002F3C8F">
        <w:rPr>
          <w:rFonts w:ascii="Times New Roman" w:hAnsi="Times New Roman" w:cs="Times New Roman"/>
          <w:sz w:val="24"/>
          <w:szCs w:val="24"/>
        </w:rPr>
        <w:t xml:space="preserve">various </w:t>
      </w:r>
      <w:r w:rsidR="000E011D" w:rsidRPr="002F3C8F">
        <w:rPr>
          <w:rFonts w:ascii="Times New Roman" w:hAnsi="Times New Roman" w:cs="Times New Roman"/>
          <w:sz w:val="24"/>
          <w:szCs w:val="24"/>
        </w:rPr>
        <w:t xml:space="preserve">methods </w:t>
      </w:r>
      <w:r w:rsidR="00CD3973" w:rsidRPr="002F3C8F">
        <w:rPr>
          <w:rFonts w:ascii="Times New Roman" w:hAnsi="Times New Roman" w:cs="Times New Roman"/>
          <w:sz w:val="24"/>
          <w:szCs w:val="24"/>
        </w:rPr>
        <w:t>based on</w:t>
      </w:r>
      <w:r w:rsidR="000D0849" w:rsidRPr="002F3C8F">
        <w:rPr>
          <w:rFonts w:ascii="Times New Roman" w:hAnsi="Times New Roman" w:cs="Times New Roman"/>
          <w:sz w:val="24"/>
          <w:szCs w:val="24"/>
        </w:rPr>
        <w:t xml:space="preserve"> which relative findings wit</w:t>
      </w:r>
      <w:r w:rsidR="00412E80" w:rsidRPr="002F3C8F">
        <w:rPr>
          <w:rFonts w:ascii="Times New Roman" w:hAnsi="Times New Roman" w:cs="Times New Roman"/>
          <w:sz w:val="24"/>
          <w:szCs w:val="24"/>
        </w:rPr>
        <w:t>hin the studies will be includ</w:t>
      </w:r>
      <w:r w:rsidR="00AC2855" w:rsidRPr="002F3C8F">
        <w:rPr>
          <w:rFonts w:ascii="Times New Roman" w:hAnsi="Times New Roman" w:cs="Times New Roman"/>
          <w:sz w:val="24"/>
          <w:szCs w:val="24"/>
        </w:rPr>
        <w:t>e</w:t>
      </w:r>
      <w:r w:rsidR="00412E80" w:rsidRPr="002F3C8F">
        <w:rPr>
          <w:rFonts w:ascii="Times New Roman" w:hAnsi="Times New Roman" w:cs="Times New Roman"/>
          <w:sz w:val="24"/>
          <w:szCs w:val="24"/>
        </w:rPr>
        <w:t xml:space="preserve">d. </w:t>
      </w:r>
      <w:r w:rsidR="00985F6D" w:rsidRPr="002F3C8F">
        <w:rPr>
          <w:rFonts w:ascii="Times New Roman" w:hAnsi="Times New Roman" w:cs="Times New Roman"/>
          <w:sz w:val="24"/>
          <w:szCs w:val="24"/>
        </w:rPr>
        <w:t>The data collection process within qualitative and qualitative studies involves</w:t>
      </w:r>
      <w:r w:rsidR="006D07A8" w:rsidRPr="002F3C8F">
        <w:rPr>
          <w:rFonts w:ascii="Times New Roman" w:hAnsi="Times New Roman" w:cs="Times New Roman"/>
          <w:sz w:val="24"/>
          <w:szCs w:val="24"/>
        </w:rPr>
        <w:t>,</w:t>
      </w:r>
      <w:r w:rsidR="00985F6D" w:rsidRPr="002F3C8F">
        <w:rPr>
          <w:rFonts w:ascii="Times New Roman" w:hAnsi="Times New Roman" w:cs="Times New Roman"/>
          <w:sz w:val="24"/>
          <w:szCs w:val="24"/>
        </w:rPr>
        <w:t xml:space="preserve"> i.e.</w:t>
      </w:r>
      <w:r w:rsidR="00AC2855" w:rsidRPr="002F3C8F">
        <w:rPr>
          <w:rFonts w:ascii="Times New Roman" w:hAnsi="Times New Roman" w:cs="Times New Roman"/>
          <w:sz w:val="24"/>
          <w:szCs w:val="24"/>
        </w:rPr>
        <w:t xml:space="preserve"> </w:t>
      </w:r>
      <w:r w:rsidR="00985F6D" w:rsidRPr="002F3C8F">
        <w:rPr>
          <w:rFonts w:ascii="Times New Roman" w:hAnsi="Times New Roman" w:cs="Times New Roman"/>
          <w:sz w:val="24"/>
          <w:szCs w:val="24"/>
        </w:rPr>
        <w:t>primary,</w:t>
      </w:r>
      <w:r w:rsidR="00AC2855" w:rsidRPr="002F3C8F">
        <w:rPr>
          <w:rFonts w:ascii="Times New Roman" w:hAnsi="Times New Roman" w:cs="Times New Roman"/>
          <w:sz w:val="24"/>
          <w:szCs w:val="24"/>
        </w:rPr>
        <w:t xml:space="preserve"> </w:t>
      </w:r>
      <w:r w:rsidR="00985F6D" w:rsidRPr="002F3C8F">
        <w:rPr>
          <w:rFonts w:ascii="Times New Roman" w:hAnsi="Times New Roman" w:cs="Times New Roman"/>
          <w:sz w:val="24"/>
          <w:szCs w:val="24"/>
        </w:rPr>
        <w:t xml:space="preserve">secondary etc. </w:t>
      </w:r>
    </w:p>
    <w:p w:rsidR="00BE4FC2" w:rsidRPr="002F3C8F" w:rsidRDefault="00BE4FC2" w:rsidP="002F3C8F">
      <w:pPr>
        <w:pStyle w:val="Heading4"/>
        <w:numPr>
          <w:ilvl w:val="0"/>
          <w:numId w:val="0"/>
        </w:numPr>
        <w:spacing w:line="360" w:lineRule="auto"/>
        <w:rPr>
          <w:rFonts w:cs="Times New Roman"/>
          <w:szCs w:val="24"/>
        </w:rPr>
      </w:pPr>
      <w:r w:rsidRPr="002F3C8F">
        <w:rPr>
          <w:rFonts w:cs="Times New Roman"/>
          <w:szCs w:val="24"/>
        </w:rPr>
        <w:t>4.5.1    Primary data collection process</w:t>
      </w:r>
      <w:r w:rsidR="0080008C" w:rsidRPr="002F3C8F">
        <w:rPr>
          <w:rFonts w:cs="Times New Roman"/>
          <w:szCs w:val="24"/>
        </w:rPr>
        <w:t xml:space="preserve"> </w:t>
      </w:r>
    </w:p>
    <w:p w:rsidR="00450FF8" w:rsidRPr="002F3C8F" w:rsidRDefault="004F033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primary data collection process involves including </w:t>
      </w:r>
      <w:r w:rsidR="007C68C0" w:rsidRPr="002F3C8F">
        <w:rPr>
          <w:rFonts w:ascii="Times New Roman" w:hAnsi="Times New Roman" w:cs="Times New Roman"/>
          <w:sz w:val="24"/>
          <w:szCs w:val="24"/>
        </w:rPr>
        <w:t xml:space="preserve">human </w:t>
      </w:r>
      <w:r w:rsidRPr="002F3C8F">
        <w:rPr>
          <w:rFonts w:ascii="Times New Roman" w:hAnsi="Times New Roman" w:cs="Times New Roman"/>
          <w:sz w:val="24"/>
          <w:szCs w:val="24"/>
        </w:rPr>
        <w:t>par</w:t>
      </w:r>
      <w:r w:rsidR="003554CB" w:rsidRPr="002F3C8F">
        <w:rPr>
          <w:rFonts w:ascii="Times New Roman" w:hAnsi="Times New Roman" w:cs="Times New Roman"/>
          <w:sz w:val="24"/>
          <w:szCs w:val="24"/>
        </w:rPr>
        <w:t xml:space="preserve">ticipants in the study. </w:t>
      </w:r>
      <w:r w:rsidR="00425E6B" w:rsidRPr="002F3C8F">
        <w:rPr>
          <w:rFonts w:ascii="Times New Roman" w:hAnsi="Times New Roman" w:cs="Times New Roman"/>
          <w:sz w:val="24"/>
          <w:szCs w:val="24"/>
        </w:rPr>
        <w:t>By involving human subjects, relative feedback and</w:t>
      </w:r>
      <w:r w:rsidR="007C68C0" w:rsidRPr="002F3C8F">
        <w:rPr>
          <w:rFonts w:ascii="Times New Roman" w:hAnsi="Times New Roman" w:cs="Times New Roman"/>
          <w:sz w:val="24"/>
          <w:szCs w:val="24"/>
        </w:rPr>
        <w:t xml:space="preserve"> per</w:t>
      </w:r>
      <w:r w:rsidR="00CD06CF" w:rsidRPr="002F3C8F">
        <w:rPr>
          <w:rFonts w:ascii="Times New Roman" w:hAnsi="Times New Roman" w:cs="Times New Roman"/>
          <w:sz w:val="24"/>
          <w:szCs w:val="24"/>
        </w:rPr>
        <w:t xml:space="preserve">spectives will be gathered </w:t>
      </w:r>
      <w:r w:rsidR="00CD3973" w:rsidRPr="002F3C8F">
        <w:rPr>
          <w:rFonts w:ascii="Times New Roman" w:hAnsi="Times New Roman" w:cs="Times New Roman"/>
          <w:sz w:val="24"/>
          <w:szCs w:val="24"/>
        </w:rPr>
        <w:t>based on</w:t>
      </w:r>
      <w:r w:rsidR="00CD06CF" w:rsidRPr="002F3C8F">
        <w:rPr>
          <w:rFonts w:ascii="Times New Roman" w:hAnsi="Times New Roman" w:cs="Times New Roman"/>
          <w:sz w:val="24"/>
          <w:szCs w:val="24"/>
        </w:rPr>
        <w:t xml:space="preserve"> which </w:t>
      </w:r>
      <w:r w:rsidR="003859AE" w:rsidRPr="002F3C8F">
        <w:rPr>
          <w:rFonts w:ascii="Times New Roman" w:hAnsi="Times New Roman" w:cs="Times New Roman"/>
          <w:sz w:val="24"/>
          <w:szCs w:val="24"/>
        </w:rPr>
        <w:t xml:space="preserve">reliable results will be included in studies. </w:t>
      </w:r>
      <w:r w:rsidR="00736A22" w:rsidRPr="002F3C8F">
        <w:rPr>
          <w:rFonts w:ascii="Times New Roman" w:hAnsi="Times New Roman" w:cs="Times New Roman"/>
          <w:sz w:val="24"/>
          <w:szCs w:val="24"/>
        </w:rPr>
        <w:t>In order to collect primary data</w:t>
      </w:r>
      <w:r w:rsidR="0080008C" w:rsidRPr="002F3C8F">
        <w:rPr>
          <w:rFonts w:ascii="Times New Roman" w:hAnsi="Times New Roman" w:cs="Times New Roman"/>
          <w:sz w:val="24"/>
          <w:szCs w:val="24"/>
        </w:rPr>
        <w:t>,</w:t>
      </w:r>
      <w:r w:rsidR="00736A22" w:rsidRPr="002F3C8F">
        <w:rPr>
          <w:rFonts w:ascii="Times New Roman" w:hAnsi="Times New Roman" w:cs="Times New Roman"/>
          <w:sz w:val="24"/>
          <w:szCs w:val="24"/>
        </w:rPr>
        <w:t xml:space="preserve"> </w:t>
      </w:r>
      <w:r w:rsidR="001E7E3C" w:rsidRPr="002F3C8F">
        <w:rPr>
          <w:rFonts w:ascii="Times New Roman" w:hAnsi="Times New Roman" w:cs="Times New Roman"/>
          <w:sz w:val="24"/>
          <w:szCs w:val="24"/>
        </w:rPr>
        <w:t xml:space="preserve">there associate various instruments. For collecting </w:t>
      </w:r>
      <w:r w:rsidR="0080008C" w:rsidRPr="002F3C8F">
        <w:rPr>
          <w:rFonts w:ascii="Times New Roman" w:hAnsi="Times New Roman" w:cs="Times New Roman"/>
          <w:sz w:val="24"/>
          <w:szCs w:val="24"/>
        </w:rPr>
        <w:t>primary quantitative</w:t>
      </w:r>
      <w:r w:rsidR="001E7E3C" w:rsidRPr="002F3C8F">
        <w:rPr>
          <w:rFonts w:ascii="Times New Roman" w:hAnsi="Times New Roman" w:cs="Times New Roman"/>
          <w:sz w:val="24"/>
          <w:szCs w:val="24"/>
        </w:rPr>
        <w:t xml:space="preserve"> data</w:t>
      </w:r>
      <w:r w:rsidR="0080008C" w:rsidRPr="002F3C8F">
        <w:rPr>
          <w:rFonts w:ascii="Times New Roman" w:hAnsi="Times New Roman" w:cs="Times New Roman"/>
          <w:sz w:val="24"/>
          <w:szCs w:val="24"/>
        </w:rPr>
        <w:t>,</w:t>
      </w:r>
      <w:r w:rsidR="001E7E3C" w:rsidRPr="002F3C8F">
        <w:rPr>
          <w:rFonts w:ascii="Times New Roman" w:hAnsi="Times New Roman" w:cs="Times New Roman"/>
          <w:sz w:val="24"/>
          <w:szCs w:val="24"/>
        </w:rPr>
        <w:t xml:space="preserve"> </w:t>
      </w:r>
      <w:r w:rsidR="004C4B0C" w:rsidRPr="002F3C8F">
        <w:rPr>
          <w:rFonts w:ascii="Times New Roman" w:hAnsi="Times New Roman" w:cs="Times New Roman"/>
          <w:sz w:val="24"/>
          <w:szCs w:val="24"/>
        </w:rPr>
        <w:t>the instrument used by the researcher within the study involves i.e.</w:t>
      </w:r>
      <w:r w:rsidR="003C3955" w:rsidRPr="002F3C8F">
        <w:rPr>
          <w:rFonts w:ascii="Times New Roman" w:hAnsi="Times New Roman" w:cs="Times New Roman"/>
          <w:sz w:val="24"/>
          <w:szCs w:val="24"/>
        </w:rPr>
        <w:t xml:space="preserve"> </w:t>
      </w:r>
      <w:r w:rsidR="004C4B0C" w:rsidRPr="002F3C8F">
        <w:rPr>
          <w:rFonts w:ascii="Times New Roman" w:hAnsi="Times New Roman" w:cs="Times New Roman"/>
          <w:sz w:val="24"/>
          <w:szCs w:val="24"/>
        </w:rPr>
        <w:t>questionnaire</w:t>
      </w:r>
      <w:r w:rsidR="0080008C" w:rsidRPr="002F3C8F">
        <w:rPr>
          <w:rFonts w:ascii="Times New Roman" w:hAnsi="Times New Roman" w:cs="Times New Roman"/>
          <w:sz w:val="24"/>
          <w:szCs w:val="24"/>
        </w:rPr>
        <w:t>,</w:t>
      </w:r>
      <w:r w:rsidR="004C4B0C" w:rsidRPr="002F3C8F">
        <w:rPr>
          <w:rFonts w:ascii="Times New Roman" w:hAnsi="Times New Roman" w:cs="Times New Roman"/>
          <w:sz w:val="24"/>
          <w:szCs w:val="24"/>
        </w:rPr>
        <w:t xml:space="preserve"> which will be close</w:t>
      </w:r>
      <w:r w:rsidR="0080008C" w:rsidRPr="002F3C8F">
        <w:rPr>
          <w:rFonts w:ascii="Times New Roman" w:hAnsi="Times New Roman" w:cs="Times New Roman"/>
          <w:sz w:val="24"/>
          <w:szCs w:val="24"/>
        </w:rPr>
        <w:t>-</w:t>
      </w:r>
      <w:r w:rsidR="004C4B0C" w:rsidRPr="002F3C8F">
        <w:rPr>
          <w:rFonts w:ascii="Times New Roman" w:hAnsi="Times New Roman" w:cs="Times New Roman"/>
          <w:sz w:val="24"/>
          <w:szCs w:val="24"/>
        </w:rPr>
        <w:t>ended.</w:t>
      </w:r>
      <w:r w:rsidR="00F877B0" w:rsidRPr="002F3C8F">
        <w:rPr>
          <w:rFonts w:ascii="Times New Roman" w:hAnsi="Times New Roman" w:cs="Times New Roman"/>
          <w:sz w:val="24"/>
          <w:szCs w:val="24"/>
        </w:rPr>
        <w:t xml:space="preserve"> In order to collect </w:t>
      </w:r>
      <w:r w:rsidR="0080008C" w:rsidRPr="002F3C8F">
        <w:rPr>
          <w:rFonts w:ascii="Times New Roman" w:hAnsi="Times New Roman" w:cs="Times New Roman"/>
          <w:sz w:val="24"/>
          <w:szCs w:val="24"/>
        </w:rPr>
        <w:t>primary quantitative</w:t>
      </w:r>
      <w:r w:rsidR="00F877B0" w:rsidRPr="002F3C8F">
        <w:rPr>
          <w:rFonts w:ascii="Times New Roman" w:hAnsi="Times New Roman" w:cs="Times New Roman"/>
          <w:sz w:val="24"/>
          <w:szCs w:val="24"/>
        </w:rPr>
        <w:t xml:space="preserve"> data</w:t>
      </w:r>
      <w:r w:rsidR="0080008C" w:rsidRPr="002F3C8F">
        <w:rPr>
          <w:rFonts w:ascii="Times New Roman" w:hAnsi="Times New Roman" w:cs="Times New Roman"/>
          <w:sz w:val="24"/>
          <w:szCs w:val="24"/>
        </w:rPr>
        <w:t>,</w:t>
      </w:r>
      <w:r w:rsidR="00F877B0" w:rsidRPr="002F3C8F">
        <w:rPr>
          <w:rFonts w:ascii="Times New Roman" w:hAnsi="Times New Roman" w:cs="Times New Roman"/>
          <w:sz w:val="24"/>
          <w:szCs w:val="24"/>
        </w:rPr>
        <w:t xml:space="preserve"> </w:t>
      </w:r>
      <w:r w:rsidR="001A11F8" w:rsidRPr="002F3C8F">
        <w:rPr>
          <w:rFonts w:ascii="Times New Roman" w:hAnsi="Times New Roman" w:cs="Times New Roman"/>
          <w:sz w:val="24"/>
          <w:szCs w:val="24"/>
        </w:rPr>
        <w:t>physical as well as online methods will be used by the researcher. In order to collect primary data by physical methods</w:t>
      </w:r>
      <w:r w:rsidR="00D217C5" w:rsidRPr="002F3C8F">
        <w:rPr>
          <w:rFonts w:ascii="Times New Roman" w:hAnsi="Times New Roman" w:cs="Times New Roman"/>
          <w:sz w:val="24"/>
          <w:szCs w:val="24"/>
        </w:rPr>
        <w:t>,</w:t>
      </w:r>
      <w:r w:rsidR="001A11F8" w:rsidRPr="002F3C8F">
        <w:rPr>
          <w:rFonts w:ascii="Times New Roman" w:hAnsi="Times New Roman" w:cs="Times New Roman"/>
          <w:sz w:val="24"/>
          <w:szCs w:val="24"/>
        </w:rPr>
        <w:t xml:space="preserve"> direct involvement </w:t>
      </w:r>
      <w:r w:rsidR="002A1566" w:rsidRPr="002F3C8F">
        <w:rPr>
          <w:rFonts w:ascii="Times New Roman" w:hAnsi="Times New Roman" w:cs="Times New Roman"/>
          <w:sz w:val="24"/>
          <w:szCs w:val="24"/>
        </w:rPr>
        <w:t xml:space="preserve">of </w:t>
      </w:r>
      <w:r w:rsidR="00D217C5" w:rsidRPr="002F3C8F">
        <w:rPr>
          <w:rFonts w:ascii="Times New Roman" w:hAnsi="Times New Roman" w:cs="Times New Roman"/>
          <w:sz w:val="24"/>
          <w:szCs w:val="24"/>
        </w:rPr>
        <w:t xml:space="preserve">the </w:t>
      </w:r>
      <w:r w:rsidR="002A1566" w:rsidRPr="002F3C8F">
        <w:rPr>
          <w:rFonts w:ascii="Times New Roman" w:hAnsi="Times New Roman" w:cs="Times New Roman"/>
          <w:sz w:val="24"/>
          <w:szCs w:val="24"/>
        </w:rPr>
        <w:t xml:space="preserve">researcher </w:t>
      </w:r>
      <w:r w:rsidR="001A11F8" w:rsidRPr="002F3C8F">
        <w:rPr>
          <w:rFonts w:ascii="Times New Roman" w:hAnsi="Times New Roman" w:cs="Times New Roman"/>
          <w:sz w:val="24"/>
          <w:szCs w:val="24"/>
        </w:rPr>
        <w:t>with part</w:t>
      </w:r>
      <w:r w:rsidR="00371628" w:rsidRPr="002F3C8F">
        <w:rPr>
          <w:rFonts w:ascii="Times New Roman" w:hAnsi="Times New Roman" w:cs="Times New Roman"/>
          <w:sz w:val="24"/>
          <w:szCs w:val="24"/>
        </w:rPr>
        <w:t>i</w:t>
      </w:r>
      <w:r w:rsidR="001A11F8" w:rsidRPr="002F3C8F">
        <w:rPr>
          <w:rFonts w:ascii="Times New Roman" w:hAnsi="Times New Roman" w:cs="Times New Roman"/>
          <w:sz w:val="24"/>
          <w:szCs w:val="24"/>
        </w:rPr>
        <w:t xml:space="preserve">cipants </w:t>
      </w:r>
      <w:r w:rsidR="002A1566" w:rsidRPr="002F3C8F">
        <w:rPr>
          <w:rFonts w:ascii="Times New Roman" w:hAnsi="Times New Roman" w:cs="Times New Roman"/>
          <w:sz w:val="24"/>
          <w:szCs w:val="24"/>
        </w:rPr>
        <w:t xml:space="preserve">is necessary. </w:t>
      </w:r>
      <w:r w:rsidR="00CD3973" w:rsidRPr="002F3C8F">
        <w:rPr>
          <w:rFonts w:ascii="Times New Roman" w:hAnsi="Times New Roman" w:cs="Times New Roman"/>
          <w:sz w:val="24"/>
          <w:szCs w:val="24"/>
        </w:rPr>
        <w:t>Similarly</w:t>
      </w:r>
      <w:r w:rsidR="00D217C5" w:rsidRPr="002F3C8F">
        <w:rPr>
          <w:rFonts w:ascii="Times New Roman" w:hAnsi="Times New Roman" w:cs="Times New Roman"/>
          <w:sz w:val="24"/>
          <w:szCs w:val="24"/>
        </w:rPr>
        <w:t>,</w:t>
      </w:r>
      <w:r w:rsidR="00340415" w:rsidRPr="002F3C8F">
        <w:rPr>
          <w:rFonts w:ascii="Times New Roman" w:hAnsi="Times New Roman" w:cs="Times New Roman"/>
          <w:sz w:val="24"/>
          <w:szCs w:val="24"/>
        </w:rPr>
        <w:t xml:space="preserve"> </w:t>
      </w:r>
      <w:r w:rsidR="00D217C5" w:rsidRPr="002F3C8F">
        <w:rPr>
          <w:rFonts w:ascii="Times New Roman" w:hAnsi="Times New Roman" w:cs="Times New Roman"/>
          <w:sz w:val="24"/>
          <w:szCs w:val="24"/>
        </w:rPr>
        <w:t>primary quantitative</w:t>
      </w:r>
      <w:r w:rsidR="00340415" w:rsidRPr="002F3C8F">
        <w:rPr>
          <w:rFonts w:ascii="Times New Roman" w:hAnsi="Times New Roman" w:cs="Times New Roman"/>
          <w:sz w:val="24"/>
          <w:szCs w:val="24"/>
        </w:rPr>
        <w:t xml:space="preserve"> data will be collected by </w:t>
      </w:r>
      <w:r w:rsidR="00D217C5" w:rsidRPr="002F3C8F">
        <w:rPr>
          <w:rFonts w:ascii="Times New Roman" w:hAnsi="Times New Roman" w:cs="Times New Roman"/>
          <w:sz w:val="24"/>
          <w:szCs w:val="24"/>
        </w:rPr>
        <w:t xml:space="preserve">an </w:t>
      </w:r>
      <w:r w:rsidR="00340415" w:rsidRPr="002F3C8F">
        <w:rPr>
          <w:rFonts w:ascii="Times New Roman" w:hAnsi="Times New Roman" w:cs="Times New Roman"/>
          <w:sz w:val="24"/>
          <w:szCs w:val="24"/>
        </w:rPr>
        <w:t xml:space="preserve">online method </w:t>
      </w:r>
      <w:r w:rsidR="0011498D" w:rsidRPr="002F3C8F">
        <w:rPr>
          <w:rFonts w:ascii="Times New Roman" w:hAnsi="Times New Roman" w:cs="Times New Roman"/>
          <w:sz w:val="24"/>
          <w:szCs w:val="24"/>
        </w:rPr>
        <w:t xml:space="preserve">within which </w:t>
      </w:r>
      <w:r w:rsidR="000D5948" w:rsidRPr="002F3C8F">
        <w:rPr>
          <w:rFonts w:ascii="Times New Roman" w:hAnsi="Times New Roman" w:cs="Times New Roman"/>
          <w:sz w:val="24"/>
          <w:szCs w:val="24"/>
        </w:rPr>
        <w:t>close</w:t>
      </w:r>
      <w:r w:rsidR="00D217C5" w:rsidRPr="002F3C8F">
        <w:rPr>
          <w:rFonts w:ascii="Times New Roman" w:hAnsi="Times New Roman" w:cs="Times New Roman"/>
          <w:sz w:val="24"/>
          <w:szCs w:val="24"/>
        </w:rPr>
        <w:t>-</w:t>
      </w:r>
      <w:r w:rsidR="000D5948" w:rsidRPr="002F3C8F">
        <w:rPr>
          <w:rFonts w:ascii="Times New Roman" w:hAnsi="Times New Roman" w:cs="Times New Roman"/>
          <w:sz w:val="24"/>
          <w:szCs w:val="24"/>
        </w:rPr>
        <w:t xml:space="preserve">ended questionnaires will be provided to respondents </w:t>
      </w:r>
      <w:r w:rsidR="003013D9" w:rsidRPr="002F3C8F">
        <w:rPr>
          <w:rFonts w:ascii="Times New Roman" w:hAnsi="Times New Roman" w:cs="Times New Roman"/>
          <w:sz w:val="24"/>
          <w:szCs w:val="24"/>
        </w:rPr>
        <w:t xml:space="preserve">by online means. </w:t>
      </w:r>
      <w:r w:rsidR="00D217C5" w:rsidRPr="002F3C8F">
        <w:rPr>
          <w:rFonts w:ascii="Times New Roman" w:hAnsi="Times New Roman" w:cs="Times New Roman"/>
          <w:sz w:val="24"/>
          <w:szCs w:val="24"/>
        </w:rPr>
        <w:t xml:space="preserve"> </w:t>
      </w:r>
      <w:r w:rsidR="00CD3973" w:rsidRPr="002F3C8F">
        <w:rPr>
          <w:rFonts w:ascii="Times New Roman" w:hAnsi="Times New Roman" w:cs="Times New Roman"/>
          <w:sz w:val="24"/>
          <w:szCs w:val="24"/>
        </w:rPr>
        <w:t xml:space="preserve"> </w:t>
      </w:r>
      <w:r w:rsidR="00E71B5B" w:rsidRPr="002F3C8F">
        <w:rPr>
          <w:rFonts w:ascii="Times New Roman" w:hAnsi="Times New Roman" w:cs="Times New Roman"/>
          <w:sz w:val="24"/>
          <w:szCs w:val="24"/>
        </w:rPr>
        <w:t xml:space="preserve"> </w:t>
      </w:r>
    </w:p>
    <w:p w:rsidR="00450FF8" w:rsidRPr="002F3C8F" w:rsidRDefault="0039362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Similarly</w:t>
      </w:r>
      <w:r w:rsidR="00D217C5" w:rsidRPr="002F3C8F">
        <w:rPr>
          <w:rFonts w:ascii="Times New Roman" w:hAnsi="Times New Roman" w:cs="Times New Roman"/>
          <w:sz w:val="24"/>
          <w:szCs w:val="24"/>
        </w:rPr>
        <w:t>,</w:t>
      </w:r>
      <w:r w:rsidR="006052AD" w:rsidRPr="002F3C8F">
        <w:rPr>
          <w:rFonts w:ascii="Times New Roman" w:hAnsi="Times New Roman" w:cs="Times New Roman"/>
          <w:sz w:val="24"/>
          <w:szCs w:val="24"/>
        </w:rPr>
        <w:t xml:space="preserve"> </w:t>
      </w:r>
      <w:r w:rsidRPr="002F3C8F">
        <w:rPr>
          <w:rFonts w:ascii="Times New Roman" w:hAnsi="Times New Roman" w:cs="Times New Roman"/>
          <w:sz w:val="24"/>
          <w:szCs w:val="24"/>
        </w:rPr>
        <w:t>primary data will be collected for qualitative studies</w:t>
      </w:r>
      <w:r w:rsidR="006052AD" w:rsidRPr="002F3C8F">
        <w:rPr>
          <w:rFonts w:ascii="Times New Roman" w:hAnsi="Times New Roman" w:cs="Times New Roman"/>
          <w:sz w:val="24"/>
          <w:szCs w:val="24"/>
        </w:rPr>
        <w:t xml:space="preserve"> </w:t>
      </w:r>
      <w:r w:rsidRPr="002F3C8F">
        <w:rPr>
          <w:rFonts w:ascii="Times New Roman" w:hAnsi="Times New Roman" w:cs="Times New Roman"/>
          <w:sz w:val="24"/>
          <w:szCs w:val="24"/>
        </w:rPr>
        <w:t>based on</w:t>
      </w:r>
      <w:r w:rsidR="003F6A4F" w:rsidRPr="002F3C8F">
        <w:rPr>
          <w:rFonts w:ascii="Times New Roman" w:hAnsi="Times New Roman" w:cs="Times New Roman"/>
          <w:sz w:val="24"/>
          <w:szCs w:val="24"/>
        </w:rPr>
        <w:t xml:space="preserve"> </w:t>
      </w:r>
      <w:r w:rsidR="00F62090" w:rsidRPr="002F3C8F">
        <w:rPr>
          <w:rFonts w:ascii="Times New Roman" w:hAnsi="Times New Roman" w:cs="Times New Roman"/>
          <w:sz w:val="24"/>
          <w:szCs w:val="24"/>
        </w:rPr>
        <w:t xml:space="preserve">the </w:t>
      </w:r>
      <w:r w:rsidR="003F6A4F" w:rsidRPr="002F3C8F">
        <w:rPr>
          <w:rFonts w:ascii="Times New Roman" w:hAnsi="Times New Roman" w:cs="Times New Roman"/>
          <w:sz w:val="24"/>
          <w:szCs w:val="24"/>
        </w:rPr>
        <w:t xml:space="preserve">interview </w:t>
      </w:r>
      <w:r w:rsidR="0010679A" w:rsidRPr="002F3C8F">
        <w:rPr>
          <w:rFonts w:ascii="Times New Roman" w:hAnsi="Times New Roman" w:cs="Times New Roman"/>
          <w:sz w:val="24"/>
          <w:szCs w:val="24"/>
        </w:rPr>
        <w:t xml:space="preserve">instrument technique. </w:t>
      </w:r>
      <w:r w:rsidR="00327D4A" w:rsidRPr="002F3C8F">
        <w:rPr>
          <w:rFonts w:ascii="Times New Roman" w:hAnsi="Times New Roman" w:cs="Times New Roman"/>
          <w:sz w:val="24"/>
          <w:szCs w:val="24"/>
        </w:rPr>
        <w:t>In order to gather relative feedback and perspectives of human subjects</w:t>
      </w:r>
      <w:r w:rsidR="00F62090" w:rsidRPr="002F3C8F">
        <w:rPr>
          <w:rFonts w:ascii="Times New Roman" w:hAnsi="Times New Roman" w:cs="Times New Roman"/>
          <w:sz w:val="24"/>
          <w:szCs w:val="24"/>
        </w:rPr>
        <w:t>,</w:t>
      </w:r>
      <w:r w:rsidR="00327D4A" w:rsidRPr="002F3C8F">
        <w:rPr>
          <w:rFonts w:ascii="Times New Roman" w:hAnsi="Times New Roman" w:cs="Times New Roman"/>
          <w:sz w:val="24"/>
          <w:szCs w:val="24"/>
        </w:rPr>
        <w:t xml:space="preserve"> </w:t>
      </w:r>
      <w:r w:rsidR="008076AF" w:rsidRPr="002F3C8F">
        <w:rPr>
          <w:rFonts w:ascii="Times New Roman" w:hAnsi="Times New Roman" w:cs="Times New Roman"/>
          <w:sz w:val="24"/>
          <w:szCs w:val="24"/>
        </w:rPr>
        <w:t xml:space="preserve">direct physical involvement of </w:t>
      </w:r>
      <w:r w:rsidR="00F62090" w:rsidRPr="002F3C8F">
        <w:rPr>
          <w:rFonts w:ascii="Times New Roman" w:hAnsi="Times New Roman" w:cs="Times New Roman"/>
          <w:sz w:val="24"/>
          <w:szCs w:val="24"/>
        </w:rPr>
        <w:t xml:space="preserve">the </w:t>
      </w:r>
      <w:r w:rsidR="008076AF" w:rsidRPr="002F3C8F">
        <w:rPr>
          <w:rFonts w:ascii="Times New Roman" w:hAnsi="Times New Roman" w:cs="Times New Roman"/>
          <w:sz w:val="24"/>
          <w:szCs w:val="24"/>
        </w:rPr>
        <w:t xml:space="preserve">researcher with </w:t>
      </w:r>
      <w:r w:rsidR="00A500AC" w:rsidRPr="002F3C8F">
        <w:rPr>
          <w:rFonts w:ascii="Times New Roman" w:hAnsi="Times New Roman" w:cs="Times New Roman"/>
          <w:sz w:val="24"/>
          <w:szCs w:val="24"/>
        </w:rPr>
        <w:t>participants is necessary.</w:t>
      </w:r>
    </w:p>
    <w:p w:rsidR="00A61E03" w:rsidRPr="002F3C8F" w:rsidRDefault="00F62090" w:rsidP="002F3C8F">
      <w:pPr>
        <w:pStyle w:val="Heading4"/>
        <w:numPr>
          <w:ilvl w:val="2"/>
          <w:numId w:val="13"/>
        </w:numPr>
        <w:spacing w:line="360" w:lineRule="auto"/>
        <w:rPr>
          <w:rFonts w:cs="Times New Roman"/>
          <w:szCs w:val="24"/>
        </w:rPr>
      </w:pPr>
      <w:r w:rsidRPr="002F3C8F">
        <w:rPr>
          <w:rFonts w:cs="Times New Roman"/>
          <w:szCs w:val="24"/>
        </w:rPr>
        <w:t>The s</w:t>
      </w:r>
      <w:r w:rsidR="00A313F4" w:rsidRPr="002F3C8F">
        <w:rPr>
          <w:rFonts w:cs="Times New Roman"/>
          <w:szCs w:val="24"/>
        </w:rPr>
        <w:t>eco</w:t>
      </w:r>
      <w:r w:rsidR="00A61E03" w:rsidRPr="002F3C8F">
        <w:rPr>
          <w:rFonts w:cs="Times New Roman"/>
          <w:szCs w:val="24"/>
        </w:rPr>
        <w:t>ndary data collection process</w:t>
      </w:r>
      <w:r w:rsidRPr="002F3C8F">
        <w:rPr>
          <w:rFonts w:cs="Times New Roman"/>
          <w:szCs w:val="24"/>
        </w:rPr>
        <w:t xml:space="preserve"> </w:t>
      </w:r>
    </w:p>
    <w:p w:rsidR="00E5133D" w:rsidRPr="002F3C8F" w:rsidRDefault="0039362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Various authentic and reliable secondary sources will be used to gather secondary data</w:t>
      </w:r>
      <w:r w:rsidR="00E5133D" w:rsidRPr="002F3C8F">
        <w:rPr>
          <w:rFonts w:ascii="Times New Roman" w:hAnsi="Times New Roman" w:cs="Times New Roman"/>
          <w:sz w:val="24"/>
          <w:szCs w:val="24"/>
        </w:rPr>
        <w:t xml:space="preserve"> </w:t>
      </w:r>
      <w:r w:rsidRPr="002F3C8F">
        <w:rPr>
          <w:rFonts w:ascii="Times New Roman" w:hAnsi="Times New Roman" w:cs="Times New Roman"/>
          <w:sz w:val="24"/>
          <w:szCs w:val="24"/>
        </w:rPr>
        <w:t>based on</w:t>
      </w:r>
      <w:r w:rsidR="00E5133D" w:rsidRPr="002F3C8F">
        <w:rPr>
          <w:rFonts w:ascii="Times New Roman" w:hAnsi="Times New Roman" w:cs="Times New Roman"/>
          <w:sz w:val="24"/>
          <w:szCs w:val="24"/>
        </w:rPr>
        <w:t xml:space="preserve"> which </w:t>
      </w:r>
      <w:r w:rsidR="00947B8D" w:rsidRPr="002F3C8F">
        <w:rPr>
          <w:rFonts w:ascii="Times New Roman" w:hAnsi="Times New Roman" w:cs="Times New Roman"/>
          <w:sz w:val="24"/>
          <w:szCs w:val="24"/>
        </w:rPr>
        <w:t xml:space="preserve">relative results will be generated within the study. </w:t>
      </w:r>
      <w:r w:rsidR="00123436" w:rsidRPr="002F3C8F">
        <w:rPr>
          <w:rFonts w:ascii="Times New Roman" w:hAnsi="Times New Roman" w:cs="Times New Roman"/>
          <w:sz w:val="24"/>
          <w:szCs w:val="24"/>
        </w:rPr>
        <w:t>In this regard</w:t>
      </w:r>
      <w:r w:rsidR="00084A43" w:rsidRPr="002F3C8F">
        <w:rPr>
          <w:rFonts w:ascii="Times New Roman" w:hAnsi="Times New Roman" w:cs="Times New Roman"/>
          <w:sz w:val="24"/>
          <w:szCs w:val="24"/>
        </w:rPr>
        <w:t>,</w:t>
      </w:r>
      <w:r w:rsidR="00123436" w:rsidRPr="002F3C8F">
        <w:rPr>
          <w:rFonts w:ascii="Times New Roman" w:hAnsi="Times New Roman" w:cs="Times New Roman"/>
          <w:sz w:val="24"/>
          <w:szCs w:val="24"/>
        </w:rPr>
        <w:t xml:space="preserve"> various secondary sources will be used</w:t>
      </w:r>
      <w:r w:rsidR="00F62090" w:rsidRPr="002F3C8F">
        <w:rPr>
          <w:rFonts w:ascii="Times New Roman" w:hAnsi="Times New Roman" w:cs="Times New Roman"/>
          <w:sz w:val="24"/>
          <w:szCs w:val="24"/>
        </w:rPr>
        <w:t>,</w:t>
      </w:r>
      <w:r w:rsidR="00123436" w:rsidRPr="002F3C8F">
        <w:rPr>
          <w:rFonts w:ascii="Times New Roman" w:hAnsi="Times New Roman" w:cs="Times New Roman"/>
          <w:sz w:val="24"/>
          <w:szCs w:val="24"/>
        </w:rPr>
        <w:t xml:space="preserve"> i.e. newspapers, magazines, </w:t>
      </w:r>
      <w:r w:rsidR="004968AF" w:rsidRPr="002F3C8F">
        <w:rPr>
          <w:rFonts w:ascii="Times New Roman" w:hAnsi="Times New Roman" w:cs="Times New Roman"/>
          <w:sz w:val="24"/>
          <w:szCs w:val="24"/>
        </w:rPr>
        <w:t>books,</w:t>
      </w:r>
      <w:r w:rsidR="00BF4F54" w:rsidRPr="002F3C8F">
        <w:rPr>
          <w:rFonts w:ascii="Times New Roman" w:hAnsi="Times New Roman" w:cs="Times New Roman"/>
          <w:sz w:val="24"/>
          <w:szCs w:val="24"/>
        </w:rPr>
        <w:t xml:space="preserve"> </w:t>
      </w:r>
      <w:r w:rsidR="005E7749" w:rsidRPr="002F3C8F">
        <w:rPr>
          <w:rFonts w:ascii="Times New Roman" w:hAnsi="Times New Roman" w:cs="Times New Roman"/>
          <w:sz w:val="24"/>
          <w:szCs w:val="24"/>
        </w:rPr>
        <w:t>encyclopedia</w:t>
      </w:r>
      <w:r w:rsidR="00F62090" w:rsidRPr="002F3C8F">
        <w:rPr>
          <w:rFonts w:ascii="Times New Roman" w:hAnsi="Times New Roman" w:cs="Times New Roman"/>
          <w:sz w:val="24"/>
          <w:szCs w:val="24"/>
        </w:rPr>
        <w:t>s</w:t>
      </w:r>
      <w:r w:rsidR="00B178C0" w:rsidRPr="002F3C8F">
        <w:rPr>
          <w:rFonts w:ascii="Times New Roman" w:hAnsi="Times New Roman" w:cs="Times New Roman"/>
          <w:sz w:val="24"/>
          <w:szCs w:val="24"/>
        </w:rPr>
        <w:t>, journal articles,</w:t>
      </w:r>
      <w:r w:rsidR="004762AB" w:rsidRPr="002F3C8F">
        <w:rPr>
          <w:rFonts w:ascii="Times New Roman" w:hAnsi="Times New Roman" w:cs="Times New Roman"/>
          <w:sz w:val="24"/>
          <w:szCs w:val="24"/>
        </w:rPr>
        <w:t xml:space="preserve"> </w:t>
      </w:r>
      <w:r w:rsidR="00B178C0" w:rsidRPr="002F3C8F">
        <w:rPr>
          <w:rFonts w:ascii="Times New Roman" w:hAnsi="Times New Roman" w:cs="Times New Roman"/>
          <w:sz w:val="24"/>
          <w:szCs w:val="24"/>
        </w:rPr>
        <w:t xml:space="preserve">google scholar etc. </w:t>
      </w:r>
      <w:r w:rsidR="000F4E6C" w:rsidRPr="002F3C8F">
        <w:rPr>
          <w:rFonts w:ascii="Times New Roman" w:hAnsi="Times New Roman" w:cs="Times New Roman"/>
          <w:sz w:val="24"/>
          <w:szCs w:val="24"/>
        </w:rPr>
        <w:t>Within qualitative a</w:t>
      </w:r>
      <w:r w:rsidRPr="002F3C8F">
        <w:rPr>
          <w:rFonts w:ascii="Times New Roman" w:hAnsi="Times New Roman" w:cs="Times New Roman"/>
          <w:sz w:val="24"/>
          <w:szCs w:val="24"/>
        </w:rPr>
        <w:t>nd</w:t>
      </w:r>
      <w:r w:rsidR="000F4E6C" w:rsidRPr="002F3C8F">
        <w:rPr>
          <w:rFonts w:ascii="Times New Roman" w:hAnsi="Times New Roman" w:cs="Times New Roman"/>
          <w:sz w:val="24"/>
          <w:szCs w:val="24"/>
        </w:rPr>
        <w:t xml:space="preserve"> quantitative studies</w:t>
      </w:r>
      <w:r w:rsidR="00084A43" w:rsidRPr="002F3C8F">
        <w:rPr>
          <w:rFonts w:ascii="Times New Roman" w:hAnsi="Times New Roman" w:cs="Times New Roman"/>
          <w:sz w:val="24"/>
          <w:szCs w:val="24"/>
        </w:rPr>
        <w:t>,</w:t>
      </w:r>
      <w:r w:rsidR="000F4E6C" w:rsidRPr="002F3C8F">
        <w:rPr>
          <w:rFonts w:ascii="Times New Roman" w:hAnsi="Times New Roman" w:cs="Times New Roman"/>
          <w:sz w:val="24"/>
          <w:szCs w:val="24"/>
        </w:rPr>
        <w:t xml:space="preserve"> secondary data will be used</w:t>
      </w:r>
      <w:r w:rsidR="00084A43" w:rsidRPr="002F3C8F">
        <w:rPr>
          <w:rFonts w:ascii="Times New Roman" w:hAnsi="Times New Roman" w:cs="Times New Roman"/>
          <w:sz w:val="24"/>
          <w:szCs w:val="24"/>
        </w:rPr>
        <w:t>,</w:t>
      </w:r>
      <w:r w:rsidR="000F4E6C" w:rsidRPr="002F3C8F">
        <w:rPr>
          <w:rFonts w:ascii="Times New Roman" w:hAnsi="Times New Roman" w:cs="Times New Roman"/>
          <w:sz w:val="24"/>
          <w:szCs w:val="24"/>
        </w:rPr>
        <w:t xml:space="preserve"> which will be gathered from various secondary </w:t>
      </w:r>
      <w:r w:rsidR="004762AB" w:rsidRPr="002F3C8F">
        <w:rPr>
          <w:rFonts w:ascii="Times New Roman" w:hAnsi="Times New Roman" w:cs="Times New Roman"/>
          <w:sz w:val="24"/>
          <w:szCs w:val="24"/>
        </w:rPr>
        <w:t>source</w:t>
      </w:r>
      <w:r w:rsidR="000F4E6C" w:rsidRPr="002F3C8F">
        <w:rPr>
          <w:rFonts w:ascii="Times New Roman" w:hAnsi="Times New Roman" w:cs="Times New Roman"/>
          <w:sz w:val="24"/>
          <w:szCs w:val="24"/>
        </w:rPr>
        <w:t xml:space="preserve">s. </w:t>
      </w:r>
    </w:p>
    <w:p w:rsidR="008328E4" w:rsidRPr="002F3C8F" w:rsidRDefault="008328E4" w:rsidP="002F3C8F">
      <w:pPr>
        <w:pStyle w:val="Heading3"/>
        <w:numPr>
          <w:ilvl w:val="0"/>
          <w:numId w:val="0"/>
        </w:numPr>
        <w:spacing w:line="360" w:lineRule="auto"/>
        <w:rPr>
          <w:rFonts w:cs="Times New Roman"/>
        </w:rPr>
      </w:pPr>
      <w:bookmarkStart w:id="24" w:name="_Toc112069313"/>
      <w:r w:rsidRPr="002F3C8F">
        <w:rPr>
          <w:rFonts w:cs="Times New Roman"/>
        </w:rPr>
        <w:lastRenderedPageBreak/>
        <w:t>4.6 Data analysis</w:t>
      </w:r>
      <w:bookmarkEnd w:id="24"/>
      <w:r w:rsidRPr="002F3C8F">
        <w:rPr>
          <w:rFonts w:cs="Times New Roman"/>
        </w:rPr>
        <w:t xml:space="preserve"> </w:t>
      </w:r>
      <w:r w:rsidR="00360842" w:rsidRPr="002F3C8F">
        <w:rPr>
          <w:rFonts w:cs="Times New Roman"/>
        </w:rPr>
        <w:t xml:space="preserve"> </w:t>
      </w:r>
    </w:p>
    <w:p w:rsidR="008328E4" w:rsidRPr="002F3C8F" w:rsidRDefault="008328E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analyze data within qualitative studies</w:t>
      </w:r>
      <w:r w:rsidR="00EF151B" w:rsidRPr="002F3C8F">
        <w:rPr>
          <w:rFonts w:ascii="Times New Roman" w:hAnsi="Times New Roman" w:cs="Times New Roman"/>
          <w:sz w:val="24"/>
          <w:szCs w:val="24"/>
        </w:rPr>
        <w:t>,</w:t>
      </w:r>
      <w:r w:rsidRPr="002F3C8F">
        <w:rPr>
          <w:rFonts w:ascii="Times New Roman" w:hAnsi="Times New Roman" w:cs="Times New Roman"/>
          <w:sz w:val="24"/>
          <w:szCs w:val="24"/>
        </w:rPr>
        <w:t xml:space="preserve"> there are two approaches. In order to analyze </w:t>
      </w:r>
      <w:r w:rsidR="00EF151B" w:rsidRPr="002F3C8F">
        <w:rPr>
          <w:rFonts w:ascii="Times New Roman" w:hAnsi="Times New Roman" w:cs="Times New Roman"/>
          <w:sz w:val="24"/>
          <w:szCs w:val="24"/>
        </w:rPr>
        <w:t>primary qualitative</w:t>
      </w:r>
      <w:r w:rsidRPr="002F3C8F">
        <w:rPr>
          <w:rFonts w:ascii="Times New Roman" w:hAnsi="Times New Roman" w:cs="Times New Roman"/>
          <w:sz w:val="24"/>
          <w:szCs w:val="24"/>
        </w:rPr>
        <w:t xml:space="preserve"> data, thematic analysis is </w:t>
      </w:r>
      <w:r w:rsidR="00425E6B" w:rsidRPr="002F3C8F">
        <w:rPr>
          <w:rFonts w:ascii="Times New Roman" w:hAnsi="Times New Roman" w:cs="Times New Roman"/>
          <w:sz w:val="24"/>
          <w:szCs w:val="24"/>
        </w:rPr>
        <w:t>used within which common themes will be identified and</w:t>
      </w:r>
      <w:r w:rsidRPr="002F3C8F">
        <w:rPr>
          <w:rFonts w:ascii="Times New Roman" w:hAnsi="Times New Roman" w:cs="Times New Roman"/>
          <w:sz w:val="24"/>
          <w:szCs w:val="24"/>
        </w:rPr>
        <w:t xml:space="preserve"> evaluated further. The usage of repeated patterns provides relative direction toward the results within the study. </w:t>
      </w:r>
      <w:r w:rsidR="00425E6B" w:rsidRPr="002F3C8F">
        <w:rPr>
          <w:rFonts w:ascii="Times New Roman" w:hAnsi="Times New Roman" w:cs="Times New Roman"/>
          <w:sz w:val="24"/>
          <w:szCs w:val="24"/>
        </w:rPr>
        <w:t>Content analysis will be used in the same manner for identifying secondary qualitative data</w:t>
      </w:r>
      <w:r w:rsidRPr="002F3C8F">
        <w:rPr>
          <w:rFonts w:ascii="Times New Roman" w:hAnsi="Times New Roman" w:cs="Times New Roman"/>
          <w:sz w:val="24"/>
          <w:szCs w:val="24"/>
        </w:rPr>
        <w:t>. In order to analyze qualitative data collected from secondary sources</w:t>
      </w:r>
      <w:r w:rsidR="00EF151B"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content will be gathered from various studies. </w:t>
      </w:r>
      <w:r w:rsidR="00393620"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various concepts evaluated from various studies</w:t>
      </w:r>
      <w:r w:rsidR="00EF151B"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results will be collected. As the current study is qualitative secondary</w:t>
      </w:r>
      <w:r w:rsidR="00644B17" w:rsidRPr="002F3C8F">
        <w:rPr>
          <w:rFonts w:ascii="Times New Roman" w:hAnsi="Times New Roman" w:cs="Times New Roman"/>
          <w:sz w:val="24"/>
          <w:szCs w:val="24"/>
        </w:rPr>
        <w:t>,</w:t>
      </w:r>
      <w:r w:rsidRPr="002F3C8F">
        <w:rPr>
          <w:rFonts w:ascii="Times New Roman" w:hAnsi="Times New Roman" w:cs="Times New Roman"/>
          <w:sz w:val="24"/>
          <w:szCs w:val="24"/>
        </w:rPr>
        <w:t xml:space="preserve"> therefore</w:t>
      </w:r>
      <w:r w:rsidR="00EF151B" w:rsidRPr="002F3C8F">
        <w:rPr>
          <w:rFonts w:ascii="Times New Roman" w:hAnsi="Times New Roman" w:cs="Times New Roman"/>
          <w:sz w:val="24"/>
          <w:szCs w:val="24"/>
        </w:rPr>
        <w:t>,</w:t>
      </w:r>
      <w:r w:rsidRPr="002F3C8F">
        <w:rPr>
          <w:rFonts w:ascii="Times New Roman" w:hAnsi="Times New Roman" w:cs="Times New Roman"/>
          <w:sz w:val="24"/>
          <w:szCs w:val="24"/>
        </w:rPr>
        <w:t xml:space="preserve"> in order to gather secondary data content analysis method will be used. </w:t>
      </w:r>
      <w:r w:rsidR="00425E6B" w:rsidRPr="002F3C8F">
        <w:rPr>
          <w:rFonts w:ascii="Times New Roman" w:hAnsi="Times New Roman" w:cs="Times New Roman"/>
          <w:sz w:val="24"/>
          <w:szCs w:val="24"/>
        </w:rPr>
        <w:t xml:space="preserve"> </w:t>
      </w:r>
    </w:p>
    <w:p w:rsidR="00811694" w:rsidRPr="002F3C8F" w:rsidRDefault="005F2808" w:rsidP="002F3C8F">
      <w:pPr>
        <w:pStyle w:val="Heading3"/>
        <w:numPr>
          <w:ilvl w:val="0"/>
          <w:numId w:val="0"/>
        </w:numPr>
        <w:spacing w:line="360" w:lineRule="auto"/>
        <w:rPr>
          <w:rFonts w:cs="Times New Roman"/>
        </w:rPr>
      </w:pPr>
      <w:bookmarkStart w:id="25" w:name="_Toc112069314"/>
      <w:r w:rsidRPr="002F3C8F">
        <w:rPr>
          <w:rFonts w:cs="Times New Roman"/>
        </w:rPr>
        <w:t xml:space="preserve">4.7 </w:t>
      </w:r>
      <w:r w:rsidR="00811694" w:rsidRPr="002F3C8F">
        <w:rPr>
          <w:rFonts w:cs="Times New Roman"/>
        </w:rPr>
        <w:t>Ethical considerations</w:t>
      </w:r>
      <w:bookmarkEnd w:id="25"/>
      <w:r w:rsidR="00811694" w:rsidRPr="002F3C8F">
        <w:rPr>
          <w:rFonts w:cs="Times New Roman"/>
        </w:rPr>
        <w:t xml:space="preserve"> </w:t>
      </w:r>
      <w:r w:rsidR="00DC737B" w:rsidRPr="002F3C8F">
        <w:rPr>
          <w:rFonts w:cs="Times New Roman"/>
        </w:rPr>
        <w:t xml:space="preserve"> </w:t>
      </w:r>
      <w:r w:rsidR="00EF151B" w:rsidRPr="002F3C8F">
        <w:rPr>
          <w:rFonts w:cs="Times New Roman"/>
        </w:rPr>
        <w:t xml:space="preserve"> </w:t>
      </w:r>
    </w:p>
    <w:p w:rsidR="008A7CA7" w:rsidRPr="002F3C8F" w:rsidRDefault="0019064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maintain ethical impl</w:t>
      </w:r>
      <w:r w:rsidR="00093690" w:rsidRPr="002F3C8F">
        <w:rPr>
          <w:rFonts w:ascii="Times New Roman" w:hAnsi="Times New Roman" w:cs="Times New Roman"/>
          <w:sz w:val="24"/>
          <w:szCs w:val="24"/>
        </w:rPr>
        <w:t>i</w:t>
      </w:r>
      <w:r w:rsidRPr="002F3C8F">
        <w:rPr>
          <w:rFonts w:ascii="Times New Roman" w:hAnsi="Times New Roman" w:cs="Times New Roman"/>
          <w:sz w:val="24"/>
          <w:szCs w:val="24"/>
        </w:rPr>
        <w:t xml:space="preserve">cations within the study is significant. </w:t>
      </w:r>
      <w:r w:rsidR="00FD0255" w:rsidRPr="002F3C8F">
        <w:rPr>
          <w:rFonts w:ascii="Times New Roman" w:hAnsi="Times New Roman" w:cs="Times New Roman"/>
          <w:sz w:val="24"/>
          <w:szCs w:val="24"/>
        </w:rPr>
        <w:t>In this regard</w:t>
      </w:r>
      <w:r w:rsidR="00084A43" w:rsidRPr="002F3C8F">
        <w:rPr>
          <w:rFonts w:ascii="Times New Roman" w:hAnsi="Times New Roman" w:cs="Times New Roman"/>
          <w:sz w:val="24"/>
          <w:szCs w:val="24"/>
        </w:rPr>
        <w:t>,</w:t>
      </w:r>
      <w:r w:rsidR="00FD0255" w:rsidRPr="002F3C8F">
        <w:rPr>
          <w:rFonts w:ascii="Times New Roman" w:hAnsi="Times New Roman" w:cs="Times New Roman"/>
          <w:sz w:val="24"/>
          <w:szCs w:val="24"/>
        </w:rPr>
        <w:t xml:space="preserve"> </w:t>
      </w:r>
      <w:r w:rsidR="002B14C2" w:rsidRPr="002F3C8F">
        <w:rPr>
          <w:rFonts w:ascii="Times New Roman" w:hAnsi="Times New Roman" w:cs="Times New Roman"/>
          <w:sz w:val="24"/>
          <w:szCs w:val="24"/>
        </w:rPr>
        <w:t>var</w:t>
      </w:r>
      <w:r w:rsidR="00093690" w:rsidRPr="002F3C8F">
        <w:rPr>
          <w:rFonts w:ascii="Times New Roman" w:hAnsi="Times New Roman" w:cs="Times New Roman"/>
          <w:sz w:val="24"/>
          <w:szCs w:val="24"/>
        </w:rPr>
        <w:t>i</w:t>
      </w:r>
      <w:r w:rsidR="002B14C2" w:rsidRPr="002F3C8F">
        <w:rPr>
          <w:rFonts w:ascii="Times New Roman" w:hAnsi="Times New Roman" w:cs="Times New Roman"/>
          <w:sz w:val="24"/>
          <w:szCs w:val="24"/>
        </w:rPr>
        <w:t xml:space="preserve">ous </w:t>
      </w:r>
      <w:r w:rsidR="00623F20" w:rsidRPr="002F3C8F">
        <w:rPr>
          <w:rFonts w:ascii="Times New Roman" w:hAnsi="Times New Roman" w:cs="Times New Roman"/>
          <w:sz w:val="24"/>
          <w:szCs w:val="24"/>
        </w:rPr>
        <w:t>ethical impl</w:t>
      </w:r>
      <w:r w:rsidR="00A24EB7" w:rsidRPr="002F3C8F">
        <w:rPr>
          <w:rFonts w:ascii="Times New Roman" w:hAnsi="Times New Roman" w:cs="Times New Roman"/>
          <w:sz w:val="24"/>
          <w:szCs w:val="24"/>
        </w:rPr>
        <w:t>i</w:t>
      </w:r>
      <w:r w:rsidR="00623F20" w:rsidRPr="002F3C8F">
        <w:rPr>
          <w:rFonts w:ascii="Times New Roman" w:hAnsi="Times New Roman" w:cs="Times New Roman"/>
          <w:sz w:val="24"/>
          <w:szCs w:val="24"/>
        </w:rPr>
        <w:t xml:space="preserve">cations </w:t>
      </w:r>
      <w:r w:rsidR="00084A43" w:rsidRPr="002F3C8F">
        <w:rPr>
          <w:rFonts w:ascii="Times New Roman" w:hAnsi="Times New Roman" w:cs="Times New Roman"/>
          <w:sz w:val="24"/>
          <w:szCs w:val="24"/>
        </w:rPr>
        <w:t>ar</w:t>
      </w:r>
      <w:r w:rsidR="00623F20" w:rsidRPr="002F3C8F">
        <w:rPr>
          <w:rFonts w:ascii="Times New Roman" w:hAnsi="Times New Roman" w:cs="Times New Roman"/>
          <w:sz w:val="24"/>
          <w:szCs w:val="24"/>
        </w:rPr>
        <w:t xml:space="preserve">e considered while collecting primary and secondary data. </w:t>
      </w:r>
      <w:r w:rsidR="00EA332C" w:rsidRPr="002F3C8F">
        <w:rPr>
          <w:rFonts w:ascii="Times New Roman" w:hAnsi="Times New Roman" w:cs="Times New Roman"/>
          <w:sz w:val="24"/>
          <w:szCs w:val="24"/>
        </w:rPr>
        <w:t>While collec</w:t>
      </w:r>
      <w:r w:rsidR="00335B47" w:rsidRPr="002F3C8F">
        <w:rPr>
          <w:rFonts w:ascii="Times New Roman" w:hAnsi="Times New Roman" w:cs="Times New Roman"/>
          <w:sz w:val="24"/>
          <w:szCs w:val="24"/>
        </w:rPr>
        <w:t>ting</w:t>
      </w:r>
      <w:r w:rsidR="00764373" w:rsidRPr="002F3C8F">
        <w:rPr>
          <w:rFonts w:ascii="Times New Roman" w:hAnsi="Times New Roman" w:cs="Times New Roman"/>
          <w:sz w:val="24"/>
          <w:szCs w:val="24"/>
        </w:rPr>
        <w:t xml:space="preserve"> primary</w:t>
      </w:r>
      <w:r w:rsidR="00335B47" w:rsidRPr="002F3C8F">
        <w:rPr>
          <w:rFonts w:ascii="Times New Roman" w:hAnsi="Times New Roman" w:cs="Times New Roman"/>
          <w:sz w:val="24"/>
          <w:szCs w:val="24"/>
        </w:rPr>
        <w:t xml:space="preserve"> data </w:t>
      </w:r>
      <w:r w:rsidR="00EA332C" w:rsidRPr="002F3C8F">
        <w:rPr>
          <w:rFonts w:ascii="Times New Roman" w:hAnsi="Times New Roman" w:cs="Times New Roman"/>
          <w:sz w:val="24"/>
          <w:szCs w:val="24"/>
        </w:rPr>
        <w:t>b</w:t>
      </w:r>
      <w:r w:rsidR="00335B47" w:rsidRPr="002F3C8F">
        <w:rPr>
          <w:rFonts w:ascii="Times New Roman" w:hAnsi="Times New Roman" w:cs="Times New Roman"/>
          <w:sz w:val="24"/>
          <w:szCs w:val="24"/>
        </w:rPr>
        <w:t>y involving participants within the study</w:t>
      </w:r>
      <w:r w:rsidR="00084A43" w:rsidRPr="002F3C8F">
        <w:rPr>
          <w:rFonts w:ascii="Times New Roman" w:hAnsi="Times New Roman" w:cs="Times New Roman"/>
          <w:sz w:val="24"/>
          <w:szCs w:val="24"/>
        </w:rPr>
        <w:t>,</w:t>
      </w:r>
      <w:r w:rsidR="00335B47" w:rsidRPr="002F3C8F">
        <w:rPr>
          <w:rFonts w:ascii="Times New Roman" w:hAnsi="Times New Roman" w:cs="Times New Roman"/>
          <w:sz w:val="24"/>
          <w:szCs w:val="24"/>
        </w:rPr>
        <w:t xml:space="preserve"> </w:t>
      </w:r>
      <w:r w:rsidR="00CF7018" w:rsidRPr="002F3C8F">
        <w:rPr>
          <w:rFonts w:ascii="Times New Roman" w:hAnsi="Times New Roman" w:cs="Times New Roman"/>
          <w:sz w:val="24"/>
          <w:szCs w:val="24"/>
        </w:rPr>
        <w:t xml:space="preserve">it is </w:t>
      </w:r>
      <w:r w:rsidR="00084A43" w:rsidRPr="002F3C8F">
        <w:rPr>
          <w:rFonts w:ascii="Times New Roman" w:hAnsi="Times New Roman" w:cs="Times New Roman"/>
          <w:sz w:val="24"/>
          <w:szCs w:val="24"/>
        </w:rPr>
        <w:t xml:space="preserve">the </w:t>
      </w:r>
      <w:r w:rsidR="00425E6B" w:rsidRPr="002F3C8F">
        <w:rPr>
          <w:rFonts w:ascii="Times New Roman" w:hAnsi="Times New Roman" w:cs="Times New Roman"/>
          <w:sz w:val="24"/>
          <w:szCs w:val="24"/>
        </w:rPr>
        <w:t>researcher's ethical responsibility</w:t>
      </w:r>
      <w:r w:rsidR="0060371D" w:rsidRPr="002F3C8F">
        <w:rPr>
          <w:rFonts w:ascii="Times New Roman" w:hAnsi="Times New Roman" w:cs="Times New Roman"/>
          <w:sz w:val="24"/>
          <w:szCs w:val="24"/>
        </w:rPr>
        <w:t xml:space="preserve"> to</w:t>
      </w:r>
      <w:r w:rsidR="005E079D" w:rsidRPr="002F3C8F">
        <w:rPr>
          <w:rFonts w:ascii="Times New Roman" w:hAnsi="Times New Roman" w:cs="Times New Roman"/>
          <w:sz w:val="24"/>
          <w:szCs w:val="24"/>
        </w:rPr>
        <w:t xml:space="preserve"> </w:t>
      </w:r>
      <w:r w:rsidR="0060371D" w:rsidRPr="002F3C8F">
        <w:rPr>
          <w:rFonts w:ascii="Times New Roman" w:hAnsi="Times New Roman" w:cs="Times New Roman"/>
          <w:sz w:val="24"/>
          <w:szCs w:val="24"/>
        </w:rPr>
        <w:t>provide complete confidentiality and gather informed consent of involved partic</w:t>
      </w:r>
      <w:r w:rsidR="00AB1D87" w:rsidRPr="002F3C8F">
        <w:rPr>
          <w:rFonts w:ascii="Times New Roman" w:hAnsi="Times New Roman" w:cs="Times New Roman"/>
          <w:sz w:val="24"/>
          <w:szCs w:val="24"/>
        </w:rPr>
        <w:t xml:space="preserve">ipants within the study. </w:t>
      </w:r>
      <w:r w:rsidR="000C1C0F" w:rsidRPr="002F3C8F">
        <w:rPr>
          <w:rFonts w:ascii="Times New Roman" w:hAnsi="Times New Roman" w:cs="Times New Roman"/>
          <w:sz w:val="24"/>
          <w:szCs w:val="24"/>
        </w:rPr>
        <w:t>It</w:t>
      </w:r>
      <w:r w:rsidR="00645CB8" w:rsidRPr="002F3C8F">
        <w:rPr>
          <w:rFonts w:ascii="Times New Roman" w:hAnsi="Times New Roman" w:cs="Times New Roman"/>
          <w:sz w:val="24"/>
          <w:szCs w:val="24"/>
        </w:rPr>
        <w:t xml:space="preserve"> is necessary to provide </w:t>
      </w:r>
      <w:r w:rsidR="000C1C0F" w:rsidRPr="002F3C8F">
        <w:rPr>
          <w:rFonts w:ascii="Times New Roman" w:hAnsi="Times New Roman" w:cs="Times New Roman"/>
          <w:sz w:val="24"/>
          <w:szCs w:val="24"/>
        </w:rPr>
        <w:t>confidentiality</w:t>
      </w:r>
      <w:r w:rsidR="00645CB8" w:rsidRPr="002F3C8F">
        <w:rPr>
          <w:rFonts w:ascii="Times New Roman" w:hAnsi="Times New Roman" w:cs="Times New Roman"/>
          <w:sz w:val="24"/>
          <w:szCs w:val="24"/>
        </w:rPr>
        <w:t xml:space="preserve"> towards data and information gathered from the respondents</w:t>
      </w:r>
      <w:r w:rsidR="00514DC4" w:rsidRPr="002F3C8F">
        <w:rPr>
          <w:rFonts w:ascii="Times New Roman" w:hAnsi="Times New Roman" w:cs="Times New Roman"/>
          <w:sz w:val="24"/>
          <w:szCs w:val="24"/>
        </w:rPr>
        <w:t xml:space="preserve">. </w:t>
      </w:r>
      <w:r w:rsidR="00DE40FA" w:rsidRPr="002F3C8F">
        <w:rPr>
          <w:rFonts w:ascii="Times New Roman" w:hAnsi="Times New Roman" w:cs="Times New Roman"/>
          <w:sz w:val="24"/>
          <w:szCs w:val="24"/>
        </w:rPr>
        <w:t>Moreover</w:t>
      </w:r>
      <w:r w:rsidR="00084A43" w:rsidRPr="002F3C8F">
        <w:rPr>
          <w:rFonts w:ascii="Times New Roman" w:hAnsi="Times New Roman" w:cs="Times New Roman"/>
          <w:sz w:val="24"/>
          <w:szCs w:val="24"/>
        </w:rPr>
        <w:t>,</w:t>
      </w:r>
      <w:r w:rsidR="00DE40FA" w:rsidRPr="002F3C8F">
        <w:rPr>
          <w:rFonts w:ascii="Times New Roman" w:hAnsi="Times New Roman" w:cs="Times New Roman"/>
          <w:sz w:val="24"/>
          <w:szCs w:val="24"/>
        </w:rPr>
        <w:t xml:space="preserve"> respondents will be provided with </w:t>
      </w:r>
      <w:r w:rsidR="00BB436E" w:rsidRPr="002F3C8F">
        <w:rPr>
          <w:rFonts w:ascii="Times New Roman" w:hAnsi="Times New Roman" w:cs="Times New Roman"/>
          <w:sz w:val="24"/>
          <w:szCs w:val="24"/>
        </w:rPr>
        <w:t xml:space="preserve">complete freedom </w:t>
      </w:r>
      <w:r w:rsidR="008558EF" w:rsidRPr="002F3C8F">
        <w:rPr>
          <w:rFonts w:ascii="Times New Roman" w:hAnsi="Times New Roman" w:cs="Times New Roman"/>
          <w:sz w:val="24"/>
          <w:szCs w:val="24"/>
        </w:rPr>
        <w:t xml:space="preserve">to withdraw their data and information from the study </w:t>
      </w:r>
      <w:r w:rsidR="00F123A3" w:rsidRPr="002F3C8F">
        <w:rPr>
          <w:rFonts w:ascii="Times New Roman" w:hAnsi="Times New Roman" w:cs="Times New Roman"/>
          <w:sz w:val="24"/>
          <w:szCs w:val="24"/>
        </w:rPr>
        <w:t xml:space="preserve">whenever they feel uncomfortable. </w:t>
      </w:r>
      <w:r w:rsidR="00C757FD" w:rsidRPr="002F3C8F">
        <w:rPr>
          <w:rFonts w:ascii="Times New Roman" w:hAnsi="Times New Roman" w:cs="Times New Roman"/>
          <w:sz w:val="24"/>
          <w:szCs w:val="24"/>
        </w:rPr>
        <w:t>In this regard</w:t>
      </w:r>
      <w:r w:rsidR="00084A43" w:rsidRPr="002F3C8F">
        <w:rPr>
          <w:rFonts w:ascii="Times New Roman" w:hAnsi="Times New Roman" w:cs="Times New Roman"/>
          <w:sz w:val="24"/>
          <w:szCs w:val="24"/>
        </w:rPr>
        <w:t>,</w:t>
      </w:r>
      <w:r w:rsidR="00C757FD" w:rsidRPr="002F3C8F">
        <w:rPr>
          <w:rFonts w:ascii="Times New Roman" w:hAnsi="Times New Roman" w:cs="Times New Roman"/>
          <w:sz w:val="24"/>
          <w:szCs w:val="24"/>
        </w:rPr>
        <w:t xml:space="preserve"> it is the responsibility </w:t>
      </w:r>
      <w:r w:rsidR="00084A43" w:rsidRPr="002F3C8F">
        <w:rPr>
          <w:rFonts w:ascii="Times New Roman" w:hAnsi="Times New Roman" w:cs="Times New Roman"/>
          <w:sz w:val="24"/>
          <w:szCs w:val="24"/>
        </w:rPr>
        <w:t>of</w:t>
      </w:r>
      <w:r w:rsidR="00D4468D" w:rsidRPr="002F3C8F">
        <w:rPr>
          <w:rFonts w:ascii="Times New Roman" w:hAnsi="Times New Roman" w:cs="Times New Roman"/>
          <w:sz w:val="24"/>
          <w:szCs w:val="24"/>
        </w:rPr>
        <w:t xml:space="preserve"> the researcher to provide s</w:t>
      </w:r>
      <w:r w:rsidR="00743394" w:rsidRPr="002F3C8F">
        <w:rPr>
          <w:rFonts w:ascii="Times New Roman" w:hAnsi="Times New Roman" w:cs="Times New Roman"/>
          <w:sz w:val="24"/>
          <w:szCs w:val="24"/>
        </w:rPr>
        <w:t>e</w:t>
      </w:r>
      <w:r w:rsidR="00D4468D" w:rsidRPr="002F3C8F">
        <w:rPr>
          <w:rFonts w:ascii="Times New Roman" w:hAnsi="Times New Roman" w:cs="Times New Roman"/>
          <w:sz w:val="24"/>
          <w:szCs w:val="24"/>
        </w:rPr>
        <w:t>c</w:t>
      </w:r>
      <w:r w:rsidR="00743394" w:rsidRPr="002F3C8F">
        <w:rPr>
          <w:rFonts w:ascii="Times New Roman" w:hAnsi="Times New Roman" w:cs="Times New Roman"/>
          <w:sz w:val="24"/>
          <w:szCs w:val="24"/>
        </w:rPr>
        <w:t>u</w:t>
      </w:r>
      <w:r w:rsidR="00D4468D" w:rsidRPr="002F3C8F">
        <w:rPr>
          <w:rFonts w:ascii="Times New Roman" w:hAnsi="Times New Roman" w:cs="Times New Roman"/>
          <w:sz w:val="24"/>
          <w:szCs w:val="24"/>
        </w:rPr>
        <w:t>r</w:t>
      </w:r>
      <w:r w:rsidR="00743394" w:rsidRPr="002F3C8F">
        <w:rPr>
          <w:rFonts w:ascii="Times New Roman" w:hAnsi="Times New Roman" w:cs="Times New Roman"/>
          <w:sz w:val="24"/>
          <w:szCs w:val="24"/>
        </w:rPr>
        <w:t>i</w:t>
      </w:r>
      <w:r w:rsidR="00D4468D" w:rsidRPr="002F3C8F">
        <w:rPr>
          <w:rFonts w:ascii="Times New Roman" w:hAnsi="Times New Roman" w:cs="Times New Roman"/>
          <w:sz w:val="24"/>
          <w:szCs w:val="24"/>
        </w:rPr>
        <w:t>ty to</w:t>
      </w:r>
      <w:r w:rsidR="00C93601" w:rsidRPr="002F3C8F">
        <w:rPr>
          <w:rFonts w:ascii="Times New Roman" w:hAnsi="Times New Roman" w:cs="Times New Roman"/>
          <w:sz w:val="24"/>
          <w:szCs w:val="24"/>
        </w:rPr>
        <w:t>wards the data and information to avoid future threat</w:t>
      </w:r>
      <w:r w:rsidR="00084A43" w:rsidRPr="002F3C8F">
        <w:rPr>
          <w:rFonts w:ascii="Times New Roman" w:hAnsi="Times New Roman" w:cs="Times New Roman"/>
          <w:sz w:val="24"/>
          <w:szCs w:val="24"/>
        </w:rPr>
        <w:t>s</w:t>
      </w:r>
      <w:r w:rsidR="00C93601" w:rsidRPr="002F3C8F">
        <w:rPr>
          <w:rFonts w:ascii="Times New Roman" w:hAnsi="Times New Roman" w:cs="Times New Roman"/>
          <w:sz w:val="24"/>
          <w:szCs w:val="24"/>
        </w:rPr>
        <w:t xml:space="preserve"> to the r</w:t>
      </w:r>
      <w:r w:rsidR="00E35645" w:rsidRPr="002F3C8F">
        <w:rPr>
          <w:rFonts w:ascii="Times New Roman" w:hAnsi="Times New Roman" w:cs="Times New Roman"/>
          <w:sz w:val="24"/>
          <w:szCs w:val="24"/>
        </w:rPr>
        <w:t>e</w:t>
      </w:r>
      <w:r w:rsidR="00C93601" w:rsidRPr="002F3C8F">
        <w:rPr>
          <w:rFonts w:ascii="Times New Roman" w:hAnsi="Times New Roman" w:cs="Times New Roman"/>
          <w:sz w:val="24"/>
          <w:szCs w:val="24"/>
        </w:rPr>
        <w:t xml:space="preserve">spondents in </w:t>
      </w:r>
      <w:r w:rsidR="006B6E17" w:rsidRPr="002F3C8F">
        <w:rPr>
          <w:rFonts w:ascii="Times New Roman" w:hAnsi="Times New Roman" w:cs="Times New Roman"/>
          <w:sz w:val="24"/>
          <w:szCs w:val="24"/>
        </w:rPr>
        <w:t xml:space="preserve">the </w:t>
      </w:r>
      <w:r w:rsidR="00C93601" w:rsidRPr="002F3C8F">
        <w:rPr>
          <w:rFonts w:ascii="Times New Roman" w:hAnsi="Times New Roman" w:cs="Times New Roman"/>
          <w:sz w:val="24"/>
          <w:szCs w:val="24"/>
        </w:rPr>
        <w:t>case of external</w:t>
      </w:r>
      <w:r w:rsidR="00E35645" w:rsidRPr="002F3C8F">
        <w:rPr>
          <w:rFonts w:ascii="Times New Roman" w:hAnsi="Times New Roman" w:cs="Times New Roman"/>
          <w:sz w:val="24"/>
          <w:szCs w:val="24"/>
        </w:rPr>
        <w:t xml:space="preserve"> us</w:t>
      </w:r>
      <w:r w:rsidR="006B6E17" w:rsidRPr="002F3C8F">
        <w:rPr>
          <w:rFonts w:ascii="Times New Roman" w:hAnsi="Times New Roman" w:cs="Times New Roman"/>
          <w:sz w:val="24"/>
          <w:szCs w:val="24"/>
        </w:rPr>
        <w:t>ers</w:t>
      </w:r>
      <w:r w:rsidR="00C93601" w:rsidRPr="002F3C8F">
        <w:rPr>
          <w:rFonts w:ascii="Times New Roman" w:hAnsi="Times New Roman" w:cs="Times New Roman"/>
          <w:sz w:val="24"/>
          <w:szCs w:val="24"/>
        </w:rPr>
        <w:t>.</w:t>
      </w:r>
      <w:r w:rsidR="004D6C10" w:rsidRPr="002F3C8F">
        <w:rPr>
          <w:rFonts w:ascii="Times New Roman" w:hAnsi="Times New Roman" w:cs="Times New Roman"/>
          <w:sz w:val="24"/>
          <w:szCs w:val="24"/>
        </w:rPr>
        <w:t xml:space="preserve"> </w:t>
      </w:r>
      <w:r w:rsidR="00084A43" w:rsidRPr="002F3C8F">
        <w:rPr>
          <w:rFonts w:ascii="Times New Roman" w:hAnsi="Times New Roman" w:cs="Times New Roman"/>
          <w:sz w:val="24"/>
          <w:szCs w:val="24"/>
        </w:rPr>
        <w:t xml:space="preserve"> </w:t>
      </w:r>
    </w:p>
    <w:p w:rsidR="00D84A84" w:rsidRPr="002F3C8F" w:rsidRDefault="00692148"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Furthermore</w:t>
      </w:r>
      <w:r w:rsidR="006B6E17" w:rsidRPr="002F3C8F">
        <w:rPr>
          <w:rFonts w:ascii="Times New Roman" w:hAnsi="Times New Roman" w:cs="Times New Roman"/>
          <w:sz w:val="24"/>
          <w:szCs w:val="24"/>
        </w:rPr>
        <w:t>,</w:t>
      </w:r>
      <w:r w:rsidRPr="002F3C8F">
        <w:rPr>
          <w:rFonts w:ascii="Times New Roman" w:hAnsi="Times New Roman" w:cs="Times New Roman"/>
          <w:sz w:val="24"/>
          <w:szCs w:val="24"/>
        </w:rPr>
        <w:t xml:space="preserve"> in order to </w:t>
      </w:r>
      <w:r w:rsidR="00090AD7" w:rsidRPr="002F3C8F">
        <w:rPr>
          <w:rFonts w:ascii="Times New Roman" w:hAnsi="Times New Roman" w:cs="Times New Roman"/>
          <w:sz w:val="24"/>
          <w:szCs w:val="24"/>
        </w:rPr>
        <w:t>store</w:t>
      </w:r>
      <w:r w:rsidRPr="002F3C8F">
        <w:rPr>
          <w:rFonts w:ascii="Times New Roman" w:hAnsi="Times New Roman" w:cs="Times New Roman"/>
          <w:sz w:val="24"/>
          <w:szCs w:val="24"/>
        </w:rPr>
        <w:t xml:space="preserve"> </w:t>
      </w:r>
      <w:r w:rsidR="00D13C66" w:rsidRPr="002F3C8F">
        <w:rPr>
          <w:rFonts w:ascii="Times New Roman" w:hAnsi="Times New Roman" w:cs="Times New Roman"/>
          <w:sz w:val="24"/>
          <w:szCs w:val="24"/>
        </w:rPr>
        <w:t>responses</w:t>
      </w:r>
      <w:r w:rsidR="006B6E17" w:rsidRPr="002F3C8F">
        <w:rPr>
          <w:rFonts w:ascii="Times New Roman" w:hAnsi="Times New Roman" w:cs="Times New Roman"/>
          <w:sz w:val="24"/>
          <w:szCs w:val="24"/>
        </w:rPr>
        <w:t>,</w:t>
      </w:r>
      <w:r w:rsidR="00D13C66" w:rsidRPr="002F3C8F">
        <w:rPr>
          <w:rFonts w:ascii="Times New Roman" w:hAnsi="Times New Roman" w:cs="Times New Roman"/>
          <w:sz w:val="24"/>
          <w:szCs w:val="24"/>
        </w:rPr>
        <w:t xml:space="preserve"> </w:t>
      </w:r>
      <w:r w:rsidR="004D0F01" w:rsidRPr="002F3C8F">
        <w:rPr>
          <w:rFonts w:ascii="Times New Roman" w:hAnsi="Times New Roman" w:cs="Times New Roman"/>
          <w:sz w:val="24"/>
          <w:szCs w:val="24"/>
        </w:rPr>
        <w:t>USB devices will be used</w:t>
      </w:r>
      <w:r w:rsidR="006B6E17" w:rsidRPr="002F3C8F">
        <w:rPr>
          <w:rFonts w:ascii="Times New Roman" w:hAnsi="Times New Roman" w:cs="Times New Roman"/>
          <w:sz w:val="24"/>
          <w:szCs w:val="24"/>
        </w:rPr>
        <w:t>,</w:t>
      </w:r>
      <w:r w:rsidR="004D0F01" w:rsidRPr="002F3C8F">
        <w:rPr>
          <w:rFonts w:ascii="Times New Roman" w:hAnsi="Times New Roman" w:cs="Times New Roman"/>
          <w:sz w:val="24"/>
          <w:szCs w:val="24"/>
        </w:rPr>
        <w:t xml:space="preserve"> which will </w:t>
      </w:r>
      <w:r w:rsidR="006B6E17" w:rsidRPr="002F3C8F">
        <w:rPr>
          <w:rFonts w:ascii="Times New Roman" w:hAnsi="Times New Roman" w:cs="Times New Roman"/>
          <w:sz w:val="24"/>
          <w:szCs w:val="24"/>
        </w:rPr>
        <w:t>consist</w:t>
      </w:r>
      <w:r w:rsidR="00162797" w:rsidRPr="002F3C8F">
        <w:rPr>
          <w:rFonts w:ascii="Times New Roman" w:hAnsi="Times New Roman" w:cs="Times New Roman"/>
          <w:sz w:val="24"/>
          <w:szCs w:val="24"/>
        </w:rPr>
        <w:t xml:space="preserve"> of </w:t>
      </w:r>
      <w:r w:rsidR="00713AB4" w:rsidRPr="002F3C8F">
        <w:rPr>
          <w:rFonts w:ascii="Times New Roman" w:hAnsi="Times New Roman" w:cs="Times New Roman"/>
          <w:sz w:val="24"/>
          <w:szCs w:val="24"/>
        </w:rPr>
        <w:t>encrypted folders.</w:t>
      </w:r>
      <w:r w:rsidR="00D445C0" w:rsidRPr="002F3C8F">
        <w:rPr>
          <w:rFonts w:ascii="Times New Roman" w:hAnsi="Times New Roman" w:cs="Times New Roman"/>
          <w:sz w:val="24"/>
          <w:szCs w:val="24"/>
        </w:rPr>
        <w:t xml:space="preserve"> </w:t>
      </w:r>
      <w:r w:rsidR="00400A2F" w:rsidRPr="002F3C8F">
        <w:rPr>
          <w:rFonts w:ascii="Times New Roman" w:hAnsi="Times New Roman" w:cs="Times New Roman"/>
          <w:sz w:val="24"/>
          <w:szCs w:val="24"/>
        </w:rPr>
        <w:t>In order to secure data stored within USB devices</w:t>
      </w:r>
      <w:r w:rsidR="00C07995" w:rsidRPr="002F3C8F">
        <w:rPr>
          <w:rFonts w:ascii="Times New Roman" w:hAnsi="Times New Roman" w:cs="Times New Roman"/>
          <w:sz w:val="24"/>
          <w:szCs w:val="24"/>
        </w:rPr>
        <w:t>, password-protected laptops will be used, consisting</w:t>
      </w:r>
      <w:r w:rsidR="00DB1752" w:rsidRPr="002F3C8F">
        <w:rPr>
          <w:rFonts w:ascii="Times New Roman" w:hAnsi="Times New Roman" w:cs="Times New Roman"/>
          <w:sz w:val="24"/>
          <w:szCs w:val="24"/>
        </w:rPr>
        <w:t xml:space="preserve"> of encr</w:t>
      </w:r>
      <w:r w:rsidR="008C6E18" w:rsidRPr="002F3C8F">
        <w:rPr>
          <w:rFonts w:ascii="Times New Roman" w:hAnsi="Times New Roman" w:cs="Times New Roman"/>
          <w:sz w:val="24"/>
          <w:szCs w:val="24"/>
        </w:rPr>
        <w:t>y</w:t>
      </w:r>
      <w:r w:rsidR="00DB1752" w:rsidRPr="002F3C8F">
        <w:rPr>
          <w:rFonts w:ascii="Times New Roman" w:hAnsi="Times New Roman" w:cs="Times New Roman"/>
          <w:sz w:val="24"/>
          <w:szCs w:val="24"/>
        </w:rPr>
        <w:t>p</w:t>
      </w:r>
      <w:r w:rsidR="008C6E18" w:rsidRPr="002F3C8F">
        <w:rPr>
          <w:rFonts w:ascii="Times New Roman" w:hAnsi="Times New Roman" w:cs="Times New Roman"/>
          <w:sz w:val="24"/>
          <w:szCs w:val="24"/>
        </w:rPr>
        <w:t>ted folders.</w:t>
      </w:r>
      <w:r w:rsidR="00C54B54" w:rsidRPr="002F3C8F">
        <w:rPr>
          <w:rFonts w:ascii="Times New Roman" w:hAnsi="Times New Roman" w:cs="Times New Roman"/>
          <w:sz w:val="24"/>
          <w:szCs w:val="24"/>
        </w:rPr>
        <w:t xml:space="preserve"> </w:t>
      </w:r>
      <w:r w:rsidR="00732828" w:rsidRPr="002F3C8F">
        <w:rPr>
          <w:rFonts w:ascii="Times New Roman" w:hAnsi="Times New Roman" w:cs="Times New Roman"/>
          <w:sz w:val="24"/>
          <w:szCs w:val="24"/>
        </w:rPr>
        <w:t xml:space="preserve">In order to </w:t>
      </w:r>
      <w:r w:rsidR="00DB1E6D" w:rsidRPr="002F3C8F">
        <w:rPr>
          <w:rFonts w:ascii="Times New Roman" w:hAnsi="Times New Roman" w:cs="Times New Roman"/>
          <w:sz w:val="24"/>
          <w:szCs w:val="24"/>
        </w:rPr>
        <w:t xml:space="preserve">collect </w:t>
      </w:r>
      <w:r w:rsidR="00B67810" w:rsidRPr="002F3C8F">
        <w:rPr>
          <w:rFonts w:ascii="Times New Roman" w:hAnsi="Times New Roman" w:cs="Times New Roman"/>
          <w:sz w:val="24"/>
          <w:szCs w:val="24"/>
        </w:rPr>
        <w:t xml:space="preserve">secondary data </w:t>
      </w:r>
      <w:r w:rsidR="00BA07EE" w:rsidRPr="002F3C8F">
        <w:rPr>
          <w:rFonts w:ascii="Times New Roman" w:hAnsi="Times New Roman" w:cs="Times New Roman"/>
          <w:sz w:val="24"/>
          <w:szCs w:val="24"/>
        </w:rPr>
        <w:t>from s</w:t>
      </w:r>
      <w:r w:rsidR="00DB1BEA" w:rsidRPr="002F3C8F">
        <w:rPr>
          <w:rFonts w:ascii="Times New Roman" w:hAnsi="Times New Roman" w:cs="Times New Roman"/>
          <w:sz w:val="24"/>
          <w:szCs w:val="24"/>
        </w:rPr>
        <w:t>e</w:t>
      </w:r>
      <w:r w:rsidR="00BA07EE" w:rsidRPr="002F3C8F">
        <w:rPr>
          <w:rFonts w:ascii="Times New Roman" w:hAnsi="Times New Roman" w:cs="Times New Roman"/>
          <w:sz w:val="24"/>
          <w:szCs w:val="24"/>
        </w:rPr>
        <w:t>co</w:t>
      </w:r>
      <w:r w:rsidR="00DB1BEA" w:rsidRPr="002F3C8F">
        <w:rPr>
          <w:rFonts w:ascii="Times New Roman" w:hAnsi="Times New Roman" w:cs="Times New Roman"/>
          <w:sz w:val="24"/>
          <w:szCs w:val="24"/>
        </w:rPr>
        <w:t>ndary sources</w:t>
      </w:r>
      <w:r w:rsidR="006B6E17" w:rsidRPr="002F3C8F">
        <w:rPr>
          <w:rFonts w:ascii="Times New Roman" w:hAnsi="Times New Roman" w:cs="Times New Roman"/>
          <w:sz w:val="24"/>
          <w:szCs w:val="24"/>
        </w:rPr>
        <w:t>,</w:t>
      </w:r>
      <w:r w:rsidR="00DB1BEA" w:rsidRPr="002F3C8F">
        <w:rPr>
          <w:rFonts w:ascii="Times New Roman" w:hAnsi="Times New Roman" w:cs="Times New Roman"/>
          <w:sz w:val="24"/>
          <w:szCs w:val="24"/>
        </w:rPr>
        <w:t xml:space="preserve"> </w:t>
      </w:r>
      <w:r w:rsidR="00CE537D" w:rsidRPr="002F3C8F">
        <w:rPr>
          <w:rFonts w:ascii="Times New Roman" w:hAnsi="Times New Roman" w:cs="Times New Roman"/>
          <w:sz w:val="24"/>
          <w:szCs w:val="24"/>
        </w:rPr>
        <w:t>rel</w:t>
      </w:r>
      <w:r w:rsidR="00C008D0" w:rsidRPr="002F3C8F">
        <w:rPr>
          <w:rFonts w:ascii="Times New Roman" w:hAnsi="Times New Roman" w:cs="Times New Roman"/>
          <w:sz w:val="24"/>
          <w:szCs w:val="24"/>
        </w:rPr>
        <w:t>i</w:t>
      </w:r>
      <w:r w:rsidR="00CE537D" w:rsidRPr="002F3C8F">
        <w:rPr>
          <w:rFonts w:ascii="Times New Roman" w:hAnsi="Times New Roman" w:cs="Times New Roman"/>
          <w:sz w:val="24"/>
          <w:szCs w:val="24"/>
        </w:rPr>
        <w:t>a</w:t>
      </w:r>
      <w:r w:rsidR="00C008D0" w:rsidRPr="002F3C8F">
        <w:rPr>
          <w:rFonts w:ascii="Times New Roman" w:hAnsi="Times New Roman" w:cs="Times New Roman"/>
          <w:sz w:val="24"/>
          <w:szCs w:val="24"/>
        </w:rPr>
        <w:t>ble and authentic sou</w:t>
      </w:r>
      <w:r w:rsidR="001A141C" w:rsidRPr="002F3C8F">
        <w:rPr>
          <w:rFonts w:ascii="Times New Roman" w:hAnsi="Times New Roman" w:cs="Times New Roman"/>
          <w:sz w:val="24"/>
          <w:szCs w:val="24"/>
        </w:rPr>
        <w:t>rce</w:t>
      </w:r>
      <w:r w:rsidR="006B6E17" w:rsidRPr="002F3C8F">
        <w:rPr>
          <w:rFonts w:ascii="Times New Roman" w:hAnsi="Times New Roman" w:cs="Times New Roman"/>
          <w:sz w:val="24"/>
          <w:szCs w:val="24"/>
        </w:rPr>
        <w:t>s</w:t>
      </w:r>
      <w:r w:rsidR="001A141C" w:rsidRPr="002F3C8F">
        <w:rPr>
          <w:rFonts w:ascii="Times New Roman" w:hAnsi="Times New Roman" w:cs="Times New Roman"/>
          <w:sz w:val="24"/>
          <w:szCs w:val="24"/>
        </w:rPr>
        <w:t xml:space="preserve"> will be used</w:t>
      </w:r>
      <w:r w:rsidR="006B6E17" w:rsidRPr="002F3C8F">
        <w:rPr>
          <w:rFonts w:ascii="Times New Roman" w:hAnsi="Times New Roman" w:cs="Times New Roman"/>
          <w:sz w:val="24"/>
          <w:szCs w:val="24"/>
        </w:rPr>
        <w:t>,</w:t>
      </w:r>
      <w:r w:rsidR="003F1262" w:rsidRPr="002F3C8F">
        <w:rPr>
          <w:rFonts w:ascii="Times New Roman" w:hAnsi="Times New Roman" w:cs="Times New Roman"/>
          <w:sz w:val="24"/>
          <w:szCs w:val="24"/>
        </w:rPr>
        <w:t xml:space="preserve"> </w:t>
      </w:r>
      <w:r w:rsidR="001A141C" w:rsidRPr="002F3C8F">
        <w:rPr>
          <w:rFonts w:ascii="Times New Roman" w:hAnsi="Times New Roman" w:cs="Times New Roman"/>
          <w:sz w:val="24"/>
          <w:szCs w:val="24"/>
        </w:rPr>
        <w:t>i.e.</w:t>
      </w:r>
      <w:r w:rsidR="003F1262" w:rsidRPr="002F3C8F">
        <w:rPr>
          <w:rFonts w:ascii="Times New Roman" w:hAnsi="Times New Roman" w:cs="Times New Roman"/>
          <w:sz w:val="24"/>
          <w:szCs w:val="24"/>
        </w:rPr>
        <w:t xml:space="preserve"> </w:t>
      </w:r>
      <w:r w:rsidR="00E85FF3" w:rsidRPr="002F3C8F">
        <w:rPr>
          <w:rFonts w:ascii="Times New Roman" w:hAnsi="Times New Roman" w:cs="Times New Roman"/>
          <w:sz w:val="24"/>
          <w:szCs w:val="24"/>
        </w:rPr>
        <w:t>G</w:t>
      </w:r>
      <w:r w:rsidR="001A141C" w:rsidRPr="002F3C8F">
        <w:rPr>
          <w:rFonts w:ascii="Times New Roman" w:hAnsi="Times New Roman" w:cs="Times New Roman"/>
          <w:sz w:val="24"/>
          <w:szCs w:val="24"/>
        </w:rPr>
        <w:t xml:space="preserve">oogle </w:t>
      </w:r>
      <w:r w:rsidR="006B6E17" w:rsidRPr="002F3C8F">
        <w:rPr>
          <w:rFonts w:ascii="Times New Roman" w:hAnsi="Times New Roman" w:cs="Times New Roman"/>
          <w:sz w:val="24"/>
          <w:szCs w:val="24"/>
        </w:rPr>
        <w:t>S</w:t>
      </w:r>
      <w:r w:rsidR="001A141C" w:rsidRPr="002F3C8F">
        <w:rPr>
          <w:rFonts w:ascii="Times New Roman" w:hAnsi="Times New Roman" w:cs="Times New Roman"/>
          <w:sz w:val="24"/>
          <w:szCs w:val="24"/>
        </w:rPr>
        <w:t>cholar etc.</w:t>
      </w:r>
      <w:r w:rsidR="00C008D0" w:rsidRPr="002F3C8F">
        <w:rPr>
          <w:rFonts w:ascii="Times New Roman" w:hAnsi="Times New Roman" w:cs="Times New Roman"/>
          <w:sz w:val="24"/>
          <w:szCs w:val="24"/>
        </w:rPr>
        <w:t xml:space="preserve"> </w:t>
      </w:r>
      <w:r w:rsidR="002A6939" w:rsidRPr="002F3C8F">
        <w:rPr>
          <w:rFonts w:ascii="Times New Roman" w:hAnsi="Times New Roman" w:cs="Times New Roman"/>
          <w:sz w:val="24"/>
          <w:szCs w:val="24"/>
        </w:rPr>
        <w:t>Moreover</w:t>
      </w:r>
      <w:r w:rsidR="006B6E17" w:rsidRPr="002F3C8F">
        <w:rPr>
          <w:rFonts w:ascii="Times New Roman" w:hAnsi="Times New Roman" w:cs="Times New Roman"/>
          <w:sz w:val="24"/>
          <w:szCs w:val="24"/>
        </w:rPr>
        <w:t>,</w:t>
      </w:r>
      <w:r w:rsidR="002A6939" w:rsidRPr="002F3C8F">
        <w:rPr>
          <w:rFonts w:ascii="Times New Roman" w:hAnsi="Times New Roman" w:cs="Times New Roman"/>
          <w:sz w:val="24"/>
          <w:szCs w:val="24"/>
        </w:rPr>
        <w:t xml:space="preserve"> </w:t>
      </w:r>
      <w:r w:rsidR="00AD4262" w:rsidRPr="002F3C8F">
        <w:rPr>
          <w:rFonts w:ascii="Times New Roman" w:hAnsi="Times New Roman" w:cs="Times New Roman"/>
          <w:sz w:val="24"/>
          <w:szCs w:val="24"/>
        </w:rPr>
        <w:t xml:space="preserve">journal articles </w:t>
      </w:r>
      <w:r w:rsidR="006B6E17" w:rsidRPr="002F3C8F">
        <w:rPr>
          <w:rFonts w:ascii="Times New Roman" w:hAnsi="Times New Roman" w:cs="Times New Roman"/>
          <w:sz w:val="24"/>
          <w:szCs w:val="24"/>
        </w:rPr>
        <w:t>from</w:t>
      </w:r>
      <w:r w:rsidR="00C54B54" w:rsidRPr="002F3C8F">
        <w:rPr>
          <w:rFonts w:ascii="Times New Roman" w:hAnsi="Times New Roman" w:cs="Times New Roman"/>
          <w:sz w:val="24"/>
          <w:szCs w:val="24"/>
        </w:rPr>
        <w:t xml:space="preserve"> </w:t>
      </w:r>
      <w:r w:rsidR="006B6E17" w:rsidRPr="002F3C8F">
        <w:rPr>
          <w:rFonts w:ascii="Times New Roman" w:hAnsi="Times New Roman" w:cs="Times New Roman"/>
          <w:sz w:val="24"/>
          <w:szCs w:val="24"/>
        </w:rPr>
        <w:t xml:space="preserve">the </w:t>
      </w:r>
      <w:r w:rsidR="00C54B54" w:rsidRPr="002F3C8F">
        <w:rPr>
          <w:rFonts w:ascii="Times New Roman" w:hAnsi="Times New Roman" w:cs="Times New Roman"/>
          <w:sz w:val="24"/>
          <w:szCs w:val="24"/>
        </w:rPr>
        <w:t>last five years will be used</w:t>
      </w:r>
      <w:r w:rsidR="008A7CA7" w:rsidRPr="002F3C8F">
        <w:rPr>
          <w:rFonts w:ascii="Times New Roman" w:hAnsi="Times New Roman" w:cs="Times New Roman"/>
          <w:sz w:val="24"/>
          <w:szCs w:val="24"/>
        </w:rPr>
        <w:t xml:space="preserve">. </w:t>
      </w:r>
    </w:p>
    <w:p w:rsidR="008572FF" w:rsidRPr="002F3C8F" w:rsidRDefault="00163133" w:rsidP="002F3C8F">
      <w:pPr>
        <w:pStyle w:val="Heading2"/>
        <w:numPr>
          <w:ilvl w:val="0"/>
          <w:numId w:val="0"/>
        </w:numPr>
        <w:spacing w:line="360" w:lineRule="auto"/>
        <w:rPr>
          <w:rFonts w:cs="Times New Roman"/>
          <w:szCs w:val="24"/>
        </w:rPr>
      </w:pPr>
      <w:bookmarkStart w:id="26" w:name="_Toc112069315"/>
      <w:r w:rsidRPr="002F3C8F">
        <w:rPr>
          <w:rFonts w:cs="Times New Roman"/>
          <w:szCs w:val="24"/>
        </w:rPr>
        <w:t xml:space="preserve">Chapter:5 </w:t>
      </w:r>
      <w:r w:rsidR="004900AC" w:rsidRPr="002F3C8F">
        <w:rPr>
          <w:rFonts w:cs="Times New Roman"/>
          <w:szCs w:val="24"/>
        </w:rPr>
        <w:t>Results and Discussion</w:t>
      </w:r>
      <w:bookmarkEnd w:id="26"/>
      <w:r w:rsidR="004900AC" w:rsidRPr="002F3C8F">
        <w:rPr>
          <w:rFonts w:cs="Times New Roman"/>
          <w:szCs w:val="24"/>
        </w:rPr>
        <w:t xml:space="preserve">  </w:t>
      </w:r>
    </w:p>
    <w:p w:rsidR="00EA6DCE" w:rsidRPr="002F3C8F" w:rsidRDefault="008572FF" w:rsidP="002F3C8F">
      <w:pPr>
        <w:pStyle w:val="Heading3"/>
        <w:numPr>
          <w:ilvl w:val="0"/>
          <w:numId w:val="0"/>
        </w:numPr>
        <w:spacing w:line="360" w:lineRule="auto"/>
        <w:ind w:left="360"/>
        <w:rPr>
          <w:rFonts w:cs="Times New Roman"/>
        </w:rPr>
      </w:pPr>
      <w:bookmarkStart w:id="27" w:name="_Toc112069316"/>
      <w:r w:rsidRPr="002F3C8F">
        <w:rPr>
          <w:rFonts w:cs="Times New Roman"/>
        </w:rPr>
        <w:t xml:space="preserve">5.1 </w:t>
      </w:r>
      <w:r w:rsidR="00EA6DCE" w:rsidRPr="002F3C8F">
        <w:rPr>
          <w:rFonts w:cs="Times New Roman"/>
        </w:rPr>
        <w:t>Impact Of Industry 4.0 Solutions on The Supply Chain Process Within The Automobile Industry</w:t>
      </w:r>
      <w:bookmarkEnd w:id="27"/>
      <w:r w:rsidR="00EA6DCE" w:rsidRPr="002F3C8F">
        <w:rPr>
          <w:rFonts w:cs="Times New Roman"/>
        </w:rPr>
        <w:t xml:space="preserve"> </w:t>
      </w:r>
    </w:p>
    <w:p w:rsidR="007A4559" w:rsidRPr="002F3C8F" w:rsidRDefault="00C07995"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It is being identified that relative investment towards enhancing business processes, i.e. enlarging capabilities of labour functioning within supply chain process, upgrading operational efficiencies </w:t>
      </w:r>
      <w:r w:rsidRPr="002F3C8F">
        <w:rPr>
          <w:rFonts w:ascii="Times New Roman" w:hAnsi="Times New Roman" w:cs="Times New Roman"/>
          <w:sz w:val="24"/>
          <w:szCs w:val="24"/>
        </w:rPr>
        <w:lastRenderedPageBreak/>
        <w:t>by integrati</w:t>
      </w:r>
      <w:r w:rsidR="00393620" w:rsidRPr="002F3C8F">
        <w:rPr>
          <w:rFonts w:ascii="Times New Roman" w:hAnsi="Times New Roman" w:cs="Times New Roman"/>
          <w:sz w:val="24"/>
          <w:szCs w:val="24"/>
        </w:rPr>
        <w:t>ng</w:t>
      </w:r>
      <w:r w:rsidRPr="002F3C8F">
        <w:rPr>
          <w:rFonts w:ascii="Times New Roman" w:hAnsi="Times New Roman" w:cs="Times New Roman"/>
          <w:sz w:val="24"/>
          <w:szCs w:val="24"/>
        </w:rPr>
        <w:t xml:space="preserve"> technological practices. The implication of industry 4.0 within internal supply chain practices initiates optimization principles as human performances are organized within internal business functioning. The current human resources practices adopted by large-scale enterprises assist in recruiting qualified personnel </w:t>
      </w:r>
      <w:r w:rsidR="00393620"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effective usage of technological techniques will be introduced</w:t>
      </w:r>
      <w:r w:rsidR="007A4559" w:rsidRPr="002F3C8F">
        <w:rPr>
          <w:rFonts w:ascii="Times New Roman" w:hAnsi="Times New Roman" w:cs="Times New Roman"/>
          <w:sz w:val="24"/>
          <w:szCs w:val="24"/>
        </w:rPr>
        <w:t xml:space="preserve">. </w:t>
      </w:r>
    </w:p>
    <w:p w:rsidR="00225468" w:rsidRPr="002F3C8F" w:rsidRDefault="002C4A4C" w:rsidP="002F3C8F">
      <w:pPr>
        <w:pStyle w:val="Heading3"/>
        <w:numPr>
          <w:ilvl w:val="0"/>
          <w:numId w:val="0"/>
        </w:numPr>
        <w:spacing w:line="360" w:lineRule="auto"/>
        <w:ind w:left="360"/>
        <w:rPr>
          <w:rFonts w:cs="Times New Roman"/>
        </w:rPr>
      </w:pPr>
      <w:bookmarkStart w:id="28" w:name="_Toc112069317"/>
      <w:r w:rsidRPr="002F3C8F">
        <w:rPr>
          <w:rFonts w:cs="Times New Roman"/>
        </w:rPr>
        <w:t xml:space="preserve">5.2 </w:t>
      </w:r>
      <w:r w:rsidR="00225468" w:rsidRPr="002F3C8F">
        <w:rPr>
          <w:rFonts w:cs="Times New Roman"/>
        </w:rPr>
        <w:t>The usage of technological tools towards enhancing the current supply chain process within the automobile industry</w:t>
      </w:r>
      <w:bookmarkEnd w:id="28"/>
    </w:p>
    <w:p w:rsidR="009A1536" w:rsidRPr="002F3C8F" w:rsidRDefault="002D2B8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overcome business challenges</w:t>
      </w:r>
      <w:r w:rsidR="007F2182"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core emphasis is </w:t>
      </w:r>
      <w:r w:rsidR="007F2182" w:rsidRPr="002F3C8F">
        <w:rPr>
          <w:rFonts w:ascii="Times New Roman" w:hAnsi="Times New Roman" w:cs="Times New Roman"/>
          <w:sz w:val="24"/>
          <w:szCs w:val="24"/>
        </w:rPr>
        <w:t>on</w:t>
      </w:r>
      <w:r w:rsidRPr="002F3C8F">
        <w:rPr>
          <w:rFonts w:ascii="Times New Roman" w:hAnsi="Times New Roman" w:cs="Times New Roman"/>
          <w:sz w:val="24"/>
          <w:szCs w:val="24"/>
        </w:rPr>
        <w:t xml:space="preserve"> initiating lean manufacturing practices and agile functioning </w:t>
      </w:r>
      <w:r w:rsidR="00393620"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quality improvement will be practi</w:t>
      </w:r>
      <w:r w:rsidR="007F2182" w:rsidRPr="002F3C8F">
        <w:rPr>
          <w:rFonts w:ascii="Times New Roman" w:hAnsi="Times New Roman" w:cs="Times New Roman"/>
          <w:sz w:val="24"/>
          <w:szCs w:val="24"/>
        </w:rPr>
        <w:t>s</w:t>
      </w:r>
      <w:r w:rsidRPr="002F3C8F">
        <w:rPr>
          <w:rFonts w:ascii="Times New Roman" w:hAnsi="Times New Roman" w:cs="Times New Roman"/>
          <w:sz w:val="24"/>
          <w:szCs w:val="24"/>
        </w:rPr>
        <w:t xml:space="preserve">ed. The </w:t>
      </w:r>
      <w:r w:rsidR="00C07995" w:rsidRPr="002F3C8F">
        <w:rPr>
          <w:rFonts w:ascii="Times New Roman" w:hAnsi="Times New Roman" w:cs="Times New Roman"/>
          <w:sz w:val="24"/>
          <w:szCs w:val="24"/>
        </w:rPr>
        <w:t xml:space="preserve">traditional practices adopted within the automobile industry bring certain time delays, </w:t>
      </w:r>
      <w:r w:rsidR="00393620" w:rsidRPr="002F3C8F">
        <w:rPr>
          <w:rFonts w:ascii="Times New Roman" w:hAnsi="Times New Roman" w:cs="Times New Roman"/>
          <w:sz w:val="24"/>
          <w:szCs w:val="24"/>
        </w:rPr>
        <w:t>influencing</w:t>
      </w:r>
      <w:r w:rsidR="00C07995" w:rsidRPr="002F3C8F">
        <w:rPr>
          <w:rFonts w:ascii="Times New Roman" w:hAnsi="Times New Roman" w:cs="Times New Roman"/>
          <w:sz w:val="24"/>
          <w:szCs w:val="24"/>
        </w:rPr>
        <w:t xml:space="preserve"> business expenses. The implication towards digitalization practices brings real-time adoption as the initiative towards Research and development principles brings integration towards innovative techniques to be processed within manufacturing. The role of data analytics and IOT applications bring advanced mechanisms to business functioning</w:t>
      </w:r>
      <w:r w:rsidRPr="002F3C8F">
        <w:rPr>
          <w:rFonts w:ascii="Times New Roman" w:hAnsi="Times New Roman" w:cs="Times New Roman"/>
          <w:sz w:val="24"/>
          <w:szCs w:val="24"/>
        </w:rPr>
        <w:t xml:space="preserve">. </w:t>
      </w:r>
      <w:r w:rsidR="007F2182" w:rsidRPr="002F3C8F">
        <w:rPr>
          <w:rFonts w:ascii="Times New Roman" w:hAnsi="Times New Roman" w:cs="Times New Roman"/>
          <w:sz w:val="24"/>
          <w:szCs w:val="24"/>
        </w:rPr>
        <w:t xml:space="preserve"> </w:t>
      </w:r>
    </w:p>
    <w:p w:rsidR="00A64713" w:rsidRPr="002F3C8F" w:rsidRDefault="00DE7BD1" w:rsidP="002F3C8F">
      <w:pPr>
        <w:pStyle w:val="Heading3"/>
        <w:numPr>
          <w:ilvl w:val="0"/>
          <w:numId w:val="0"/>
        </w:numPr>
        <w:spacing w:line="360" w:lineRule="auto"/>
        <w:ind w:left="360"/>
        <w:rPr>
          <w:rFonts w:cs="Times New Roman"/>
        </w:rPr>
      </w:pPr>
      <w:bookmarkStart w:id="29" w:name="_Toc112069318"/>
      <w:r w:rsidRPr="002F3C8F">
        <w:rPr>
          <w:rFonts w:cs="Times New Roman"/>
        </w:rPr>
        <w:t xml:space="preserve">5.3 </w:t>
      </w:r>
      <w:r w:rsidR="00A64713" w:rsidRPr="002F3C8F">
        <w:rPr>
          <w:rFonts w:cs="Times New Roman"/>
        </w:rPr>
        <w:t xml:space="preserve">Influence of integrating automation principles within procurement and supply chain methods of the </w:t>
      </w:r>
      <w:r w:rsidR="001C67D1" w:rsidRPr="002F3C8F">
        <w:rPr>
          <w:rFonts w:cs="Times New Roman"/>
        </w:rPr>
        <w:t>automobile sector</w:t>
      </w:r>
      <w:bookmarkEnd w:id="29"/>
    </w:p>
    <w:p w:rsidR="00855AE4" w:rsidRPr="002F3C8F" w:rsidRDefault="00855AE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current automation practices influence procurement principles </w:t>
      </w:r>
      <w:r w:rsidR="00393620" w:rsidRPr="002F3C8F">
        <w:rPr>
          <w:rFonts w:ascii="Times New Roman" w:hAnsi="Times New Roman" w:cs="Times New Roman"/>
          <w:sz w:val="24"/>
          <w:szCs w:val="24"/>
        </w:rPr>
        <w:t>based on</w:t>
      </w:r>
      <w:r w:rsidRPr="002F3C8F">
        <w:rPr>
          <w:rFonts w:ascii="Times New Roman" w:hAnsi="Times New Roman" w:cs="Times New Roman"/>
          <w:sz w:val="24"/>
          <w:szCs w:val="24"/>
        </w:rPr>
        <w:t xml:space="preserve"> which sustainable raw materials will be attained. In order to maintain </w:t>
      </w:r>
      <w:r w:rsidR="00FF6285" w:rsidRPr="002F3C8F">
        <w:rPr>
          <w:rFonts w:ascii="Times New Roman" w:hAnsi="Times New Roman" w:cs="Times New Roman"/>
          <w:sz w:val="24"/>
          <w:szCs w:val="24"/>
        </w:rPr>
        <w:t xml:space="preserve">a </w:t>
      </w:r>
      <w:r w:rsidRPr="002F3C8F">
        <w:rPr>
          <w:rFonts w:ascii="Times New Roman" w:hAnsi="Times New Roman" w:cs="Times New Roman"/>
          <w:sz w:val="24"/>
          <w:szCs w:val="24"/>
        </w:rPr>
        <w:t>strategic relationship with business suppliers</w:t>
      </w:r>
      <w:r w:rsidR="00FF6285" w:rsidRPr="002F3C8F">
        <w:rPr>
          <w:rFonts w:ascii="Times New Roman" w:hAnsi="Times New Roman" w:cs="Times New Roman"/>
          <w:sz w:val="24"/>
          <w:szCs w:val="24"/>
        </w:rPr>
        <w:t>,</w:t>
      </w:r>
      <w:r w:rsidRPr="002F3C8F">
        <w:rPr>
          <w:rFonts w:ascii="Times New Roman" w:hAnsi="Times New Roman" w:cs="Times New Roman"/>
          <w:sz w:val="24"/>
          <w:szCs w:val="24"/>
        </w:rPr>
        <w:t xml:space="preserve"> relative investment decisions towards current procurement practices need to be focus</w:t>
      </w:r>
      <w:r w:rsidR="00FF6285" w:rsidRPr="002F3C8F">
        <w:rPr>
          <w:rFonts w:ascii="Times New Roman" w:hAnsi="Times New Roman" w:cs="Times New Roman"/>
          <w:sz w:val="24"/>
          <w:szCs w:val="24"/>
        </w:rPr>
        <w:t>ed on</w:t>
      </w:r>
      <w:r w:rsidRPr="002F3C8F">
        <w:rPr>
          <w:rFonts w:ascii="Times New Roman" w:hAnsi="Times New Roman" w:cs="Times New Roman"/>
          <w:sz w:val="24"/>
          <w:szCs w:val="24"/>
        </w:rPr>
        <w:t>. The infl</w:t>
      </w:r>
      <w:r w:rsidR="00FF6285" w:rsidRPr="002F3C8F">
        <w:rPr>
          <w:rFonts w:ascii="Times New Roman" w:hAnsi="Times New Roman" w:cs="Times New Roman"/>
          <w:sz w:val="24"/>
          <w:szCs w:val="24"/>
        </w:rPr>
        <w:t>ue</w:t>
      </w:r>
      <w:r w:rsidRPr="002F3C8F">
        <w:rPr>
          <w:rFonts w:ascii="Times New Roman" w:hAnsi="Times New Roman" w:cs="Times New Roman"/>
          <w:sz w:val="24"/>
          <w:szCs w:val="24"/>
        </w:rPr>
        <w:t>nce of supplier evaluation practices enable</w:t>
      </w:r>
      <w:r w:rsidR="00FF6285" w:rsidRPr="002F3C8F">
        <w:rPr>
          <w:rFonts w:ascii="Times New Roman" w:hAnsi="Times New Roman" w:cs="Times New Roman"/>
          <w:sz w:val="24"/>
          <w:szCs w:val="24"/>
        </w:rPr>
        <w:t>s</w:t>
      </w:r>
      <w:r w:rsidRPr="002F3C8F">
        <w:rPr>
          <w:rFonts w:ascii="Times New Roman" w:hAnsi="Times New Roman" w:cs="Times New Roman"/>
          <w:sz w:val="24"/>
          <w:szCs w:val="24"/>
        </w:rPr>
        <w:t xml:space="preserve"> monitoring and inventory management principles</w:t>
      </w:r>
      <w:r w:rsidR="00C07995" w:rsidRPr="002F3C8F">
        <w:rPr>
          <w:rFonts w:ascii="Times New Roman" w:hAnsi="Times New Roman" w:cs="Times New Roman"/>
          <w:sz w:val="24"/>
          <w:szCs w:val="24"/>
        </w:rPr>
        <w:t>, further influencing</w:t>
      </w:r>
      <w:r w:rsidRPr="002F3C8F">
        <w:rPr>
          <w:rFonts w:ascii="Times New Roman" w:hAnsi="Times New Roman" w:cs="Times New Roman"/>
          <w:sz w:val="24"/>
          <w:szCs w:val="24"/>
        </w:rPr>
        <w:t xml:space="preserve"> sustainable production practices. </w:t>
      </w:r>
    </w:p>
    <w:p w:rsidR="00DB0B5D" w:rsidRPr="002F3C8F" w:rsidRDefault="00DB2D56" w:rsidP="002F3C8F">
      <w:pPr>
        <w:pStyle w:val="Heading2"/>
        <w:numPr>
          <w:ilvl w:val="0"/>
          <w:numId w:val="0"/>
        </w:numPr>
        <w:spacing w:line="360" w:lineRule="auto"/>
        <w:rPr>
          <w:rFonts w:cs="Times New Roman"/>
          <w:szCs w:val="24"/>
        </w:rPr>
      </w:pPr>
      <w:bookmarkStart w:id="30" w:name="_Toc112069319"/>
      <w:r w:rsidRPr="002F3C8F">
        <w:rPr>
          <w:rFonts w:cs="Times New Roman"/>
          <w:szCs w:val="24"/>
        </w:rPr>
        <w:t>Chapter:6 Conclusion</w:t>
      </w:r>
      <w:bookmarkEnd w:id="30"/>
      <w:r w:rsidRPr="002F3C8F">
        <w:rPr>
          <w:rFonts w:cs="Times New Roman"/>
          <w:szCs w:val="24"/>
        </w:rPr>
        <w:t xml:space="preserve"> </w:t>
      </w:r>
      <w:r w:rsidR="00FF6285" w:rsidRPr="002F3C8F">
        <w:rPr>
          <w:rFonts w:cs="Times New Roman"/>
          <w:szCs w:val="24"/>
        </w:rPr>
        <w:t xml:space="preserve"> </w:t>
      </w:r>
      <w:r w:rsidR="007E2BFE" w:rsidRPr="002F3C8F">
        <w:rPr>
          <w:rFonts w:cs="Times New Roman"/>
          <w:szCs w:val="24"/>
        </w:rPr>
        <w:t xml:space="preserve"> </w:t>
      </w:r>
    </w:p>
    <w:p w:rsidR="006205BE" w:rsidRPr="002F3C8F" w:rsidRDefault="00EB21F3"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current research study will b</w:t>
      </w:r>
      <w:r w:rsidR="00D9380F" w:rsidRPr="002F3C8F">
        <w:rPr>
          <w:rFonts w:ascii="Times New Roman" w:hAnsi="Times New Roman" w:cs="Times New Roman"/>
          <w:sz w:val="24"/>
          <w:szCs w:val="24"/>
        </w:rPr>
        <w:t xml:space="preserve">e concluded within this section and </w:t>
      </w:r>
      <w:r w:rsidR="00FF6285" w:rsidRPr="002F3C8F">
        <w:rPr>
          <w:rFonts w:ascii="Times New Roman" w:hAnsi="Times New Roman" w:cs="Times New Roman"/>
          <w:sz w:val="24"/>
          <w:szCs w:val="24"/>
        </w:rPr>
        <w:t>will provide</w:t>
      </w:r>
      <w:r w:rsidR="00D9380F" w:rsidRPr="002F3C8F">
        <w:rPr>
          <w:rFonts w:ascii="Times New Roman" w:hAnsi="Times New Roman" w:cs="Times New Roman"/>
          <w:sz w:val="24"/>
          <w:szCs w:val="24"/>
        </w:rPr>
        <w:t xml:space="preserve"> limitations and</w:t>
      </w:r>
      <w:r w:rsidR="006B42CD" w:rsidRPr="002F3C8F">
        <w:rPr>
          <w:rFonts w:ascii="Times New Roman" w:hAnsi="Times New Roman" w:cs="Times New Roman"/>
          <w:sz w:val="24"/>
          <w:szCs w:val="24"/>
        </w:rPr>
        <w:t xml:space="preserve"> future recommendations. </w:t>
      </w:r>
    </w:p>
    <w:p w:rsidR="005F37D5" w:rsidRPr="002F3C8F" w:rsidRDefault="00171E73" w:rsidP="002F3C8F">
      <w:pPr>
        <w:pStyle w:val="Heading1"/>
        <w:numPr>
          <w:ilvl w:val="0"/>
          <w:numId w:val="0"/>
        </w:numPr>
        <w:spacing w:line="360" w:lineRule="auto"/>
        <w:rPr>
          <w:rFonts w:cs="Times New Roman"/>
          <w:szCs w:val="24"/>
        </w:rPr>
      </w:pPr>
      <w:bookmarkStart w:id="31" w:name="_Toc112069320"/>
      <w:r w:rsidRPr="002F3C8F">
        <w:rPr>
          <w:rFonts w:cs="Times New Roman"/>
          <w:szCs w:val="24"/>
        </w:rPr>
        <w:t>Chapter:</w:t>
      </w:r>
      <w:r w:rsidR="00C23BBB" w:rsidRPr="002F3C8F">
        <w:rPr>
          <w:rFonts w:cs="Times New Roman"/>
          <w:szCs w:val="24"/>
        </w:rPr>
        <w:t xml:space="preserve"> </w:t>
      </w:r>
      <w:r w:rsidR="000338DD" w:rsidRPr="002F3C8F">
        <w:rPr>
          <w:rFonts w:cs="Times New Roman"/>
          <w:szCs w:val="24"/>
        </w:rPr>
        <w:t>4</w:t>
      </w:r>
      <w:r w:rsidRPr="002F3C8F">
        <w:rPr>
          <w:rFonts w:cs="Times New Roman"/>
          <w:szCs w:val="24"/>
        </w:rPr>
        <w:t xml:space="preserve"> Methodology</w:t>
      </w:r>
      <w:bookmarkEnd w:id="31"/>
      <w:r w:rsidRPr="002F3C8F">
        <w:rPr>
          <w:rFonts w:cs="Times New Roman"/>
          <w:szCs w:val="24"/>
        </w:rPr>
        <w:t xml:space="preserve"> </w:t>
      </w:r>
      <w:r w:rsidR="00EF504D" w:rsidRPr="002F3C8F">
        <w:rPr>
          <w:rFonts w:cs="Times New Roman"/>
          <w:szCs w:val="24"/>
        </w:rPr>
        <w:t xml:space="preserve"> </w:t>
      </w:r>
    </w:p>
    <w:p w:rsidR="00812262" w:rsidRPr="002F3C8F" w:rsidRDefault="008B1C2D" w:rsidP="002F3C8F">
      <w:pPr>
        <w:pStyle w:val="Heading2"/>
        <w:numPr>
          <w:ilvl w:val="0"/>
          <w:numId w:val="0"/>
        </w:numPr>
        <w:spacing w:line="360" w:lineRule="auto"/>
        <w:rPr>
          <w:rFonts w:cs="Times New Roman"/>
          <w:szCs w:val="24"/>
        </w:rPr>
      </w:pPr>
      <w:bookmarkStart w:id="32" w:name="_Toc112069321"/>
      <w:r w:rsidRPr="002F3C8F">
        <w:rPr>
          <w:rFonts w:cs="Times New Roman"/>
          <w:szCs w:val="24"/>
        </w:rPr>
        <w:t>4</w:t>
      </w:r>
      <w:r w:rsidR="00010EA5" w:rsidRPr="002F3C8F">
        <w:rPr>
          <w:rFonts w:cs="Times New Roman"/>
          <w:szCs w:val="24"/>
        </w:rPr>
        <w:t xml:space="preserve">.1 </w:t>
      </w:r>
      <w:r w:rsidR="00976D99" w:rsidRPr="002F3C8F">
        <w:rPr>
          <w:rFonts w:cs="Times New Roman"/>
          <w:szCs w:val="24"/>
        </w:rPr>
        <w:t>Introduction</w:t>
      </w:r>
      <w:bookmarkEnd w:id="32"/>
      <w:r w:rsidR="00976D99" w:rsidRPr="002F3C8F">
        <w:rPr>
          <w:rFonts w:cs="Times New Roman"/>
          <w:szCs w:val="24"/>
        </w:rPr>
        <w:t xml:space="preserve"> </w:t>
      </w:r>
    </w:p>
    <w:p w:rsidR="00734B90" w:rsidRPr="002F3C8F" w:rsidRDefault="0043535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methodological section within a study provides an overview </w:t>
      </w:r>
      <w:r w:rsidR="001606F9" w:rsidRPr="002F3C8F">
        <w:rPr>
          <w:rFonts w:ascii="Times New Roman" w:hAnsi="Times New Roman" w:cs="Times New Roman"/>
          <w:sz w:val="24"/>
          <w:szCs w:val="24"/>
        </w:rPr>
        <w:t>of</w:t>
      </w:r>
      <w:r w:rsidRPr="002F3C8F">
        <w:rPr>
          <w:rFonts w:ascii="Times New Roman" w:hAnsi="Times New Roman" w:cs="Times New Roman"/>
          <w:sz w:val="24"/>
          <w:szCs w:val="24"/>
        </w:rPr>
        <w:t xml:space="preserve"> the </w:t>
      </w:r>
      <w:r w:rsidR="00632C5B" w:rsidRPr="002F3C8F">
        <w:rPr>
          <w:rFonts w:ascii="Times New Roman" w:hAnsi="Times New Roman" w:cs="Times New Roman"/>
          <w:sz w:val="24"/>
          <w:szCs w:val="24"/>
        </w:rPr>
        <w:t xml:space="preserve">processes and methods </w:t>
      </w:r>
      <w:r w:rsidR="00C07995" w:rsidRPr="002F3C8F">
        <w:rPr>
          <w:rFonts w:ascii="Times New Roman" w:hAnsi="Times New Roman" w:cs="Times New Roman"/>
          <w:sz w:val="24"/>
          <w:szCs w:val="24"/>
        </w:rPr>
        <w:t>used</w:t>
      </w:r>
      <w:r w:rsidR="00632C5B" w:rsidRPr="002F3C8F">
        <w:rPr>
          <w:rFonts w:ascii="Times New Roman" w:hAnsi="Times New Roman" w:cs="Times New Roman"/>
          <w:sz w:val="24"/>
          <w:szCs w:val="24"/>
        </w:rPr>
        <w:t xml:space="preserve"> to collect and analyze data. </w:t>
      </w:r>
      <w:r w:rsidR="00B87815" w:rsidRPr="002F3C8F">
        <w:rPr>
          <w:rFonts w:ascii="Times New Roman" w:hAnsi="Times New Roman" w:cs="Times New Roman"/>
          <w:sz w:val="24"/>
          <w:szCs w:val="24"/>
        </w:rPr>
        <w:t>Further</w:t>
      </w:r>
      <w:r w:rsidR="00BB4F77" w:rsidRPr="002F3C8F">
        <w:rPr>
          <w:rFonts w:ascii="Times New Roman" w:hAnsi="Times New Roman" w:cs="Times New Roman"/>
          <w:sz w:val="24"/>
          <w:szCs w:val="24"/>
        </w:rPr>
        <w:t>,</w:t>
      </w:r>
      <w:r w:rsidR="00B87815" w:rsidRPr="002F3C8F">
        <w:rPr>
          <w:rFonts w:ascii="Times New Roman" w:hAnsi="Times New Roman" w:cs="Times New Roman"/>
          <w:sz w:val="24"/>
          <w:szCs w:val="24"/>
        </w:rPr>
        <w:t xml:space="preserve"> it provides relative direction </w:t>
      </w:r>
      <w:r w:rsidR="00054C65" w:rsidRPr="002F3C8F">
        <w:rPr>
          <w:rFonts w:ascii="Times New Roman" w:hAnsi="Times New Roman" w:cs="Times New Roman"/>
          <w:sz w:val="24"/>
          <w:szCs w:val="24"/>
        </w:rPr>
        <w:t xml:space="preserve">and evaluates the approach </w:t>
      </w:r>
      <w:r w:rsidR="00B058E2" w:rsidRPr="002F3C8F">
        <w:rPr>
          <w:rFonts w:ascii="Times New Roman" w:hAnsi="Times New Roman" w:cs="Times New Roman"/>
          <w:sz w:val="24"/>
          <w:szCs w:val="24"/>
        </w:rPr>
        <w:t xml:space="preserve">in order to generate efficient results. </w:t>
      </w:r>
      <w:r w:rsidR="001A6113" w:rsidRPr="002F3C8F">
        <w:rPr>
          <w:rFonts w:ascii="Times New Roman" w:hAnsi="Times New Roman" w:cs="Times New Roman"/>
          <w:sz w:val="24"/>
          <w:szCs w:val="24"/>
        </w:rPr>
        <w:t xml:space="preserve">The methodological techniques </w:t>
      </w:r>
      <w:r w:rsidR="00984747" w:rsidRPr="002F3C8F">
        <w:rPr>
          <w:rFonts w:ascii="Times New Roman" w:hAnsi="Times New Roman" w:cs="Times New Roman"/>
          <w:sz w:val="24"/>
          <w:szCs w:val="24"/>
        </w:rPr>
        <w:t>includ</w:t>
      </w:r>
      <w:r w:rsidR="00BB4F77" w:rsidRPr="002F3C8F">
        <w:rPr>
          <w:rFonts w:ascii="Times New Roman" w:hAnsi="Times New Roman" w:cs="Times New Roman"/>
          <w:sz w:val="24"/>
          <w:szCs w:val="24"/>
        </w:rPr>
        <w:t>ed</w:t>
      </w:r>
      <w:r w:rsidR="00FF77B0" w:rsidRPr="002F3C8F">
        <w:rPr>
          <w:rFonts w:ascii="Times New Roman" w:hAnsi="Times New Roman" w:cs="Times New Roman"/>
          <w:sz w:val="24"/>
          <w:szCs w:val="24"/>
        </w:rPr>
        <w:t xml:space="preserve"> within the secti</w:t>
      </w:r>
      <w:r w:rsidR="00A45F19" w:rsidRPr="002F3C8F">
        <w:rPr>
          <w:rFonts w:ascii="Times New Roman" w:hAnsi="Times New Roman" w:cs="Times New Roman"/>
          <w:sz w:val="24"/>
          <w:szCs w:val="24"/>
        </w:rPr>
        <w:t>o</w:t>
      </w:r>
      <w:r w:rsidR="00FF77B0" w:rsidRPr="002F3C8F">
        <w:rPr>
          <w:rFonts w:ascii="Times New Roman" w:hAnsi="Times New Roman" w:cs="Times New Roman"/>
          <w:sz w:val="24"/>
          <w:szCs w:val="24"/>
        </w:rPr>
        <w:t xml:space="preserve">n </w:t>
      </w:r>
      <w:r w:rsidR="00FF77B0" w:rsidRPr="002F3C8F">
        <w:rPr>
          <w:rFonts w:ascii="Times New Roman" w:hAnsi="Times New Roman" w:cs="Times New Roman"/>
          <w:sz w:val="24"/>
          <w:szCs w:val="24"/>
        </w:rPr>
        <w:lastRenderedPageBreak/>
        <w:t xml:space="preserve">indicate </w:t>
      </w:r>
      <w:r w:rsidR="00364D29" w:rsidRPr="002F3C8F">
        <w:rPr>
          <w:rFonts w:ascii="Times New Roman" w:hAnsi="Times New Roman" w:cs="Times New Roman"/>
          <w:sz w:val="24"/>
          <w:szCs w:val="24"/>
        </w:rPr>
        <w:t xml:space="preserve">philosophical perspectives, </w:t>
      </w:r>
      <w:r w:rsidR="0061439E" w:rsidRPr="002F3C8F">
        <w:rPr>
          <w:rFonts w:ascii="Times New Roman" w:hAnsi="Times New Roman" w:cs="Times New Roman"/>
          <w:sz w:val="24"/>
          <w:szCs w:val="24"/>
        </w:rPr>
        <w:t>designs</w:t>
      </w:r>
      <w:r w:rsidR="00152CEC" w:rsidRPr="002F3C8F">
        <w:rPr>
          <w:rFonts w:ascii="Times New Roman" w:hAnsi="Times New Roman" w:cs="Times New Roman"/>
          <w:sz w:val="24"/>
          <w:szCs w:val="24"/>
        </w:rPr>
        <w:t>, approaches</w:t>
      </w:r>
      <w:r w:rsidR="00152EC5" w:rsidRPr="002F3C8F">
        <w:rPr>
          <w:rFonts w:ascii="Times New Roman" w:hAnsi="Times New Roman" w:cs="Times New Roman"/>
          <w:sz w:val="24"/>
          <w:szCs w:val="24"/>
        </w:rPr>
        <w:t xml:space="preserve"> </w:t>
      </w:r>
      <w:r w:rsidR="00CD6A33" w:rsidRPr="002F3C8F">
        <w:rPr>
          <w:rFonts w:ascii="Times New Roman" w:hAnsi="Times New Roman" w:cs="Times New Roman"/>
          <w:sz w:val="24"/>
          <w:szCs w:val="24"/>
        </w:rPr>
        <w:t xml:space="preserve">and various tools </w:t>
      </w:r>
      <w:r w:rsidR="00393620" w:rsidRPr="002F3C8F">
        <w:rPr>
          <w:rFonts w:ascii="Times New Roman" w:hAnsi="Times New Roman" w:cs="Times New Roman"/>
          <w:sz w:val="24"/>
          <w:szCs w:val="24"/>
        </w:rPr>
        <w:t>based on</w:t>
      </w:r>
      <w:r w:rsidR="007734F7" w:rsidRPr="002F3C8F">
        <w:rPr>
          <w:rFonts w:ascii="Times New Roman" w:hAnsi="Times New Roman" w:cs="Times New Roman"/>
          <w:sz w:val="24"/>
          <w:szCs w:val="24"/>
        </w:rPr>
        <w:t xml:space="preserve"> which </w:t>
      </w:r>
      <w:r w:rsidR="00FC3661" w:rsidRPr="002F3C8F">
        <w:rPr>
          <w:rFonts w:ascii="Times New Roman" w:hAnsi="Times New Roman" w:cs="Times New Roman"/>
          <w:sz w:val="24"/>
          <w:szCs w:val="24"/>
        </w:rPr>
        <w:t xml:space="preserve">in-depth analysis </w:t>
      </w:r>
      <w:r w:rsidR="00BB4F77" w:rsidRPr="002F3C8F">
        <w:rPr>
          <w:rFonts w:ascii="Times New Roman" w:hAnsi="Times New Roman" w:cs="Times New Roman"/>
          <w:sz w:val="24"/>
          <w:szCs w:val="24"/>
        </w:rPr>
        <w:t>of</w:t>
      </w:r>
      <w:r w:rsidR="00FC3661" w:rsidRPr="002F3C8F">
        <w:rPr>
          <w:rFonts w:ascii="Times New Roman" w:hAnsi="Times New Roman" w:cs="Times New Roman"/>
          <w:sz w:val="24"/>
          <w:szCs w:val="24"/>
        </w:rPr>
        <w:t xml:space="preserve"> </w:t>
      </w:r>
      <w:r w:rsidR="00073E77" w:rsidRPr="002F3C8F">
        <w:rPr>
          <w:rFonts w:ascii="Times New Roman" w:hAnsi="Times New Roman" w:cs="Times New Roman"/>
          <w:sz w:val="24"/>
          <w:szCs w:val="24"/>
        </w:rPr>
        <w:t xml:space="preserve">methods and strategies </w:t>
      </w:r>
      <w:r w:rsidR="000F1E44" w:rsidRPr="002F3C8F">
        <w:rPr>
          <w:rFonts w:ascii="Times New Roman" w:hAnsi="Times New Roman" w:cs="Times New Roman"/>
          <w:sz w:val="24"/>
          <w:szCs w:val="24"/>
        </w:rPr>
        <w:t>will be consid</w:t>
      </w:r>
      <w:r w:rsidR="00073E77" w:rsidRPr="002F3C8F">
        <w:rPr>
          <w:rFonts w:ascii="Times New Roman" w:hAnsi="Times New Roman" w:cs="Times New Roman"/>
          <w:sz w:val="24"/>
          <w:szCs w:val="24"/>
        </w:rPr>
        <w:t>er</w:t>
      </w:r>
      <w:r w:rsidR="00BB4F77" w:rsidRPr="002F3C8F">
        <w:rPr>
          <w:rFonts w:ascii="Times New Roman" w:hAnsi="Times New Roman" w:cs="Times New Roman"/>
          <w:sz w:val="24"/>
          <w:szCs w:val="24"/>
        </w:rPr>
        <w:t>ed</w:t>
      </w:r>
      <w:r w:rsidR="008B4103" w:rsidRPr="002F3C8F">
        <w:rPr>
          <w:rFonts w:ascii="Times New Roman" w:hAnsi="Times New Roman" w:cs="Times New Roman"/>
          <w:sz w:val="24"/>
          <w:szCs w:val="24"/>
        </w:rPr>
        <w:t>.</w:t>
      </w:r>
      <w:r w:rsidR="00C10CC3" w:rsidRPr="002F3C8F">
        <w:rPr>
          <w:rFonts w:ascii="Times New Roman" w:hAnsi="Times New Roman" w:cs="Times New Roman"/>
          <w:sz w:val="24"/>
          <w:szCs w:val="24"/>
        </w:rPr>
        <w:t xml:space="preserve"> </w:t>
      </w:r>
      <w:r w:rsidR="00F62B5E" w:rsidRPr="002F3C8F">
        <w:rPr>
          <w:rFonts w:ascii="Times New Roman" w:hAnsi="Times New Roman" w:cs="Times New Roman"/>
          <w:sz w:val="24"/>
          <w:szCs w:val="24"/>
        </w:rPr>
        <w:t xml:space="preserve">The research issue will be evaluated </w:t>
      </w:r>
      <w:r w:rsidR="00393620" w:rsidRPr="002F3C8F">
        <w:rPr>
          <w:rFonts w:ascii="Times New Roman" w:hAnsi="Times New Roman" w:cs="Times New Roman"/>
          <w:sz w:val="24"/>
          <w:szCs w:val="24"/>
        </w:rPr>
        <w:t>based on</w:t>
      </w:r>
      <w:r w:rsidR="00F62B5E" w:rsidRPr="002F3C8F">
        <w:rPr>
          <w:rFonts w:ascii="Times New Roman" w:hAnsi="Times New Roman" w:cs="Times New Roman"/>
          <w:sz w:val="24"/>
          <w:szCs w:val="24"/>
        </w:rPr>
        <w:t xml:space="preserve"> </w:t>
      </w:r>
      <w:r w:rsidR="00A453B8" w:rsidRPr="002F3C8F">
        <w:rPr>
          <w:rFonts w:ascii="Times New Roman" w:hAnsi="Times New Roman" w:cs="Times New Roman"/>
          <w:sz w:val="24"/>
          <w:szCs w:val="24"/>
        </w:rPr>
        <w:t xml:space="preserve">collected data </w:t>
      </w:r>
      <w:r w:rsidR="00A74F03" w:rsidRPr="002F3C8F">
        <w:rPr>
          <w:rFonts w:ascii="Times New Roman" w:hAnsi="Times New Roman" w:cs="Times New Roman"/>
          <w:sz w:val="24"/>
          <w:szCs w:val="24"/>
        </w:rPr>
        <w:t>which is further analyzed in order to esti</w:t>
      </w:r>
      <w:r w:rsidR="00DF00E9" w:rsidRPr="002F3C8F">
        <w:rPr>
          <w:rFonts w:ascii="Times New Roman" w:hAnsi="Times New Roman" w:cs="Times New Roman"/>
          <w:sz w:val="24"/>
          <w:szCs w:val="24"/>
        </w:rPr>
        <w:t xml:space="preserve">mate validation and reliability. </w:t>
      </w:r>
      <w:r w:rsidR="0022271B" w:rsidRPr="002F3C8F">
        <w:rPr>
          <w:rFonts w:ascii="Times New Roman" w:hAnsi="Times New Roman" w:cs="Times New Roman"/>
          <w:sz w:val="24"/>
          <w:szCs w:val="24"/>
        </w:rPr>
        <w:t xml:space="preserve"> </w:t>
      </w:r>
      <w:r w:rsidR="006B6E17" w:rsidRPr="002F3C8F">
        <w:rPr>
          <w:rFonts w:ascii="Times New Roman" w:hAnsi="Times New Roman" w:cs="Times New Roman"/>
          <w:sz w:val="24"/>
          <w:szCs w:val="24"/>
        </w:rPr>
        <w:t xml:space="preserve"> </w:t>
      </w:r>
    </w:p>
    <w:p w:rsidR="00976D99" w:rsidRPr="002F3C8F" w:rsidRDefault="008B1C2D" w:rsidP="002F3C8F">
      <w:pPr>
        <w:pStyle w:val="Heading2"/>
        <w:numPr>
          <w:ilvl w:val="0"/>
          <w:numId w:val="0"/>
        </w:numPr>
        <w:spacing w:line="360" w:lineRule="auto"/>
        <w:rPr>
          <w:rFonts w:cs="Times New Roman"/>
          <w:szCs w:val="24"/>
        </w:rPr>
      </w:pPr>
      <w:bookmarkStart w:id="33" w:name="_Toc112069322"/>
      <w:r w:rsidRPr="002F3C8F">
        <w:rPr>
          <w:rFonts w:cs="Times New Roman"/>
          <w:szCs w:val="24"/>
        </w:rPr>
        <w:t>4</w:t>
      </w:r>
      <w:r w:rsidR="007207D1" w:rsidRPr="002F3C8F">
        <w:rPr>
          <w:rFonts w:cs="Times New Roman"/>
          <w:szCs w:val="24"/>
        </w:rPr>
        <w:t xml:space="preserve">.2 </w:t>
      </w:r>
      <w:r w:rsidR="003A15B9" w:rsidRPr="002F3C8F">
        <w:rPr>
          <w:rFonts w:cs="Times New Roman"/>
          <w:szCs w:val="24"/>
        </w:rPr>
        <w:t xml:space="preserve">Research </w:t>
      </w:r>
      <w:r w:rsidR="006F7CEF" w:rsidRPr="002F3C8F">
        <w:rPr>
          <w:rFonts w:cs="Times New Roman"/>
          <w:szCs w:val="24"/>
        </w:rPr>
        <w:t>philosophy</w:t>
      </w:r>
      <w:bookmarkEnd w:id="33"/>
      <w:r w:rsidR="001606F9" w:rsidRPr="002F3C8F">
        <w:rPr>
          <w:rFonts w:cs="Times New Roman"/>
          <w:szCs w:val="24"/>
        </w:rPr>
        <w:t xml:space="preserve"> </w:t>
      </w:r>
      <w:r w:rsidR="00330ED1" w:rsidRPr="002F3C8F">
        <w:rPr>
          <w:rFonts w:cs="Times New Roman"/>
          <w:szCs w:val="24"/>
        </w:rPr>
        <w:t xml:space="preserve"> </w:t>
      </w:r>
    </w:p>
    <w:p w:rsidR="00021463" w:rsidRPr="002F3C8F" w:rsidRDefault="00ED07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By including philosophical </w:t>
      </w:r>
      <w:r w:rsidR="00DE2D71" w:rsidRPr="002F3C8F">
        <w:rPr>
          <w:rFonts w:ascii="Times New Roman" w:hAnsi="Times New Roman" w:cs="Times New Roman"/>
          <w:sz w:val="24"/>
          <w:szCs w:val="24"/>
        </w:rPr>
        <w:t>perspectives</w:t>
      </w:r>
      <w:r w:rsidRPr="002F3C8F">
        <w:rPr>
          <w:rFonts w:ascii="Times New Roman" w:hAnsi="Times New Roman" w:cs="Times New Roman"/>
          <w:sz w:val="24"/>
          <w:szCs w:val="24"/>
        </w:rPr>
        <w:t xml:space="preserve"> within a study</w:t>
      </w:r>
      <w:r w:rsidR="006A14AF" w:rsidRPr="002F3C8F">
        <w:rPr>
          <w:rFonts w:ascii="Times New Roman" w:hAnsi="Times New Roman" w:cs="Times New Roman"/>
          <w:sz w:val="24"/>
          <w:szCs w:val="24"/>
        </w:rPr>
        <w:t>,</w:t>
      </w:r>
      <w:r w:rsidRPr="002F3C8F">
        <w:rPr>
          <w:rFonts w:ascii="Times New Roman" w:hAnsi="Times New Roman" w:cs="Times New Roman"/>
          <w:sz w:val="24"/>
          <w:szCs w:val="24"/>
        </w:rPr>
        <w:t xml:space="preserve"> in</w:t>
      </w:r>
      <w:r w:rsidR="00BB4F77" w:rsidRPr="002F3C8F">
        <w:rPr>
          <w:rFonts w:ascii="Times New Roman" w:hAnsi="Times New Roman" w:cs="Times New Roman"/>
          <w:sz w:val="24"/>
          <w:szCs w:val="24"/>
        </w:rPr>
        <w:t>-</w:t>
      </w:r>
      <w:r w:rsidRPr="002F3C8F">
        <w:rPr>
          <w:rFonts w:ascii="Times New Roman" w:hAnsi="Times New Roman" w:cs="Times New Roman"/>
          <w:sz w:val="24"/>
          <w:szCs w:val="24"/>
        </w:rPr>
        <w:t xml:space="preserve">depth analysis will be processed </w:t>
      </w:r>
      <w:r w:rsidR="000F71E8" w:rsidRPr="002F3C8F">
        <w:rPr>
          <w:rFonts w:ascii="Times New Roman" w:hAnsi="Times New Roman" w:cs="Times New Roman"/>
          <w:sz w:val="24"/>
          <w:szCs w:val="24"/>
        </w:rPr>
        <w:t>as using or</w:t>
      </w:r>
      <w:r w:rsidR="0076129D" w:rsidRPr="002F3C8F">
        <w:rPr>
          <w:rFonts w:ascii="Times New Roman" w:hAnsi="Times New Roman" w:cs="Times New Roman"/>
          <w:sz w:val="24"/>
          <w:szCs w:val="24"/>
        </w:rPr>
        <w:t>i</w:t>
      </w:r>
      <w:r w:rsidR="000F71E8" w:rsidRPr="002F3C8F">
        <w:rPr>
          <w:rFonts w:ascii="Times New Roman" w:hAnsi="Times New Roman" w:cs="Times New Roman"/>
          <w:sz w:val="24"/>
          <w:szCs w:val="24"/>
        </w:rPr>
        <w:t>gins and characteristics of various form</w:t>
      </w:r>
      <w:r w:rsidR="00587DD6" w:rsidRPr="002F3C8F">
        <w:rPr>
          <w:rFonts w:ascii="Times New Roman" w:hAnsi="Times New Roman" w:cs="Times New Roman"/>
          <w:sz w:val="24"/>
          <w:szCs w:val="24"/>
        </w:rPr>
        <w:t>s of knowledge provides ease within a study</w:t>
      </w:r>
      <w:r w:rsidR="001518CC" w:rsidRPr="002F3C8F">
        <w:rPr>
          <w:rFonts w:ascii="Times New Roman" w:hAnsi="Times New Roman" w:cs="Times New Roman"/>
          <w:sz w:val="24"/>
          <w:szCs w:val="24"/>
        </w:rPr>
        <w:t xml:space="preserve"> (</w:t>
      </w:r>
      <w:r w:rsidR="006B7E0B" w:rsidRPr="002F3C8F">
        <w:rPr>
          <w:rFonts w:ascii="Times New Roman" w:hAnsi="Times New Roman" w:cs="Times New Roman"/>
          <w:color w:val="222222"/>
          <w:sz w:val="24"/>
          <w:szCs w:val="24"/>
          <w:shd w:val="clear" w:color="auto" w:fill="FFFFFF"/>
        </w:rPr>
        <w:t>Hürlimann.,2019</w:t>
      </w:r>
      <w:r w:rsidR="001518CC" w:rsidRPr="002F3C8F">
        <w:rPr>
          <w:rFonts w:ascii="Times New Roman" w:hAnsi="Times New Roman" w:cs="Times New Roman"/>
          <w:sz w:val="24"/>
          <w:szCs w:val="24"/>
        </w:rPr>
        <w:t>)</w:t>
      </w:r>
      <w:r w:rsidR="00587DD6" w:rsidRPr="002F3C8F">
        <w:rPr>
          <w:rFonts w:ascii="Times New Roman" w:hAnsi="Times New Roman" w:cs="Times New Roman"/>
          <w:sz w:val="24"/>
          <w:szCs w:val="24"/>
        </w:rPr>
        <w:t xml:space="preserve">. </w:t>
      </w:r>
      <w:r w:rsidR="00133FB6" w:rsidRPr="002F3C8F">
        <w:rPr>
          <w:rFonts w:ascii="Times New Roman" w:hAnsi="Times New Roman" w:cs="Times New Roman"/>
          <w:sz w:val="24"/>
          <w:szCs w:val="24"/>
        </w:rPr>
        <w:t>Researchers</w:t>
      </w:r>
      <w:r w:rsidR="006A14AF" w:rsidRPr="002F3C8F">
        <w:rPr>
          <w:rFonts w:ascii="Times New Roman" w:hAnsi="Times New Roman" w:cs="Times New Roman"/>
          <w:sz w:val="24"/>
          <w:szCs w:val="24"/>
        </w:rPr>
        <w:t>'</w:t>
      </w:r>
      <w:r w:rsidR="00133FB6" w:rsidRPr="002F3C8F">
        <w:rPr>
          <w:rFonts w:ascii="Times New Roman" w:hAnsi="Times New Roman" w:cs="Times New Roman"/>
          <w:sz w:val="24"/>
          <w:szCs w:val="24"/>
        </w:rPr>
        <w:t xml:space="preserve"> understanding </w:t>
      </w:r>
      <w:r w:rsidR="001606F9" w:rsidRPr="002F3C8F">
        <w:rPr>
          <w:rFonts w:ascii="Times New Roman" w:hAnsi="Times New Roman" w:cs="Times New Roman"/>
          <w:sz w:val="24"/>
          <w:szCs w:val="24"/>
        </w:rPr>
        <w:t>of</w:t>
      </w:r>
      <w:r w:rsidR="00133FB6" w:rsidRPr="002F3C8F">
        <w:rPr>
          <w:rFonts w:ascii="Times New Roman" w:hAnsi="Times New Roman" w:cs="Times New Roman"/>
          <w:sz w:val="24"/>
          <w:szCs w:val="24"/>
        </w:rPr>
        <w:t xml:space="preserve"> </w:t>
      </w:r>
      <w:r w:rsidR="005C7D7A" w:rsidRPr="002F3C8F">
        <w:rPr>
          <w:rFonts w:ascii="Times New Roman" w:hAnsi="Times New Roman" w:cs="Times New Roman"/>
          <w:sz w:val="24"/>
          <w:szCs w:val="24"/>
        </w:rPr>
        <w:t xml:space="preserve">philosophical concepts and </w:t>
      </w:r>
      <w:r w:rsidR="007D38EC" w:rsidRPr="002F3C8F">
        <w:rPr>
          <w:rFonts w:ascii="Times New Roman" w:hAnsi="Times New Roman" w:cs="Times New Roman"/>
          <w:sz w:val="24"/>
          <w:szCs w:val="24"/>
        </w:rPr>
        <w:t xml:space="preserve">opinions </w:t>
      </w:r>
      <w:r w:rsidR="006E5A69" w:rsidRPr="002F3C8F">
        <w:rPr>
          <w:rFonts w:ascii="Times New Roman" w:hAnsi="Times New Roman" w:cs="Times New Roman"/>
          <w:sz w:val="24"/>
          <w:szCs w:val="24"/>
        </w:rPr>
        <w:t>w</w:t>
      </w:r>
      <w:r w:rsidR="00285B0E" w:rsidRPr="002F3C8F">
        <w:rPr>
          <w:rFonts w:ascii="Times New Roman" w:hAnsi="Times New Roman" w:cs="Times New Roman"/>
          <w:sz w:val="24"/>
          <w:szCs w:val="24"/>
        </w:rPr>
        <w:t xml:space="preserve">ill be presented within a </w:t>
      </w:r>
      <w:r w:rsidR="00653BBB" w:rsidRPr="002F3C8F">
        <w:rPr>
          <w:rFonts w:ascii="Times New Roman" w:hAnsi="Times New Roman" w:cs="Times New Roman"/>
          <w:sz w:val="24"/>
          <w:szCs w:val="24"/>
        </w:rPr>
        <w:t>philosophical</w:t>
      </w:r>
      <w:r w:rsidR="00285B0E" w:rsidRPr="002F3C8F">
        <w:rPr>
          <w:rFonts w:ascii="Times New Roman" w:hAnsi="Times New Roman" w:cs="Times New Roman"/>
          <w:sz w:val="24"/>
          <w:szCs w:val="24"/>
        </w:rPr>
        <w:t xml:space="preserve"> section of the study. </w:t>
      </w:r>
      <w:r w:rsidR="00FC0E4E" w:rsidRPr="002F3C8F">
        <w:rPr>
          <w:rFonts w:ascii="Times New Roman" w:hAnsi="Times New Roman" w:cs="Times New Roman"/>
          <w:sz w:val="24"/>
          <w:szCs w:val="24"/>
        </w:rPr>
        <w:t xml:space="preserve">The implication </w:t>
      </w:r>
      <w:r w:rsidR="00E34B08" w:rsidRPr="002F3C8F">
        <w:rPr>
          <w:rFonts w:ascii="Times New Roman" w:hAnsi="Times New Roman" w:cs="Times New Roman"/>
          <w:sz w:val="24"/>
          <w:szCs w:val="24"/>
        </w:rPr>
        <w:t>of vari</w:t>
      </w:r>
      <w:r w:rsidR="00FC0E4E" w:rsidRPr="002F3C8F">
        <w:rPr>
          <w:rFonts w:ascii="Times New Roman" w:hAnsi="Times New Roman" w:cs="Times New Roman"/>
          <w:sz w:val="24"/>
          <w:szCs w:val="24"/>
        </w:rPr>
        <w:t xml:space="preserve">ous philosophies within the study </w:t>
      </w:r>
      <w:r w:rsidR="00044D63" w:rsidRPr="002F3C8F">
        <w:rPr>
          <w:rFonts w:ascii="Times New Roman" w:hAnsi="Times New Roman" w:cs="Times New Roman"/>
          <w:sz w:val="24"/>
          <w:szCs w:val="24"/>
        </w:rPr>
        <w:t>assist</w:t>
      </w:r>
      <w:r w:rsidR="006A14AF" w:rsidRPr="002F3C8F">
        <w:rPr>
          <w:rFonts w:ascii="Times New Roman" w:hAnsi="Times New Roman" w:cs="Times New Roman"/>
          <w:sz w:val="24"/>
          <w:szCs w:val="24"/>
        </w:rPr>
        <w:t>s</w:t>
      </w:r>
      <w:r w:rsidR="00044D63" w:rsidRPr="002F3C8F">
        <w:rPr>
          <w:rFonts w:ascii="Times New Roman" w:hAnsi="Times New Roman" w:cs="Times New Roman"/>
          <w:sz w:val="24"/>
          <w:szCs w:val="24"/>
        </w:rPr>
        <w:t xml:space="preserve"> </w:t>
      </w:r>
      <w:r w:rsidR="006A14AF" w:rsidRPr="002F3C8F">
        <w:rPr>
          <w:rFonts w:ascii="Times New Roman" w:hAnsi="Times New Roman" w:cs="Times New Roman"/>
          <w:sz w:val="24"/>
          <w:szCs w:val="24"/>
        </w:rPr>
        <w:t>in</w:t>
      </w:r>
      <w:r w:rsidR="00044D63" w:rsidRPr="002F3C8F">
        <w:rPr>
          <w:rFonts w:ascii="Times New Roman" w:hAnsi="Times New Roman" w:cs="Times New Roman"/>
          <w:sz w:val="24"/>
          <w:szCs w:val="24"/>
        </w:rPr>
        <w:t xml:space="preserve"> </w:t>
      </w:r>
      <w:r w:rsidR="00C07995" w:rsidRPr="002F3C8F">
        <w:rPr>
          <w:rFonts w:ascii="Times New Roman" w:hAnsi="Times New Roman" w:cs="Times New Roman"/>
          <w:sz w:val="24"/>
          <w:szCs w:val="24"/>
        </w:rPr>
        <w:t>analysing and interpreting</w:t>
      </w:r>
      <w:r w:rsidR="00044D63" w:rsidRPr="002F3C8F">
        <w:rPr>
          <w:rFonts w:ascii="Times New Roman" w:hAnsi="Times New Roman" w:cs="Times New Roman"/>
          <w:sz w:val="24"/>
          <w:szCs w:val="24"/>
        </w:rPr>
        <w:t xml:space="preserve"> the data. </w:t>
      </w:r>
      <w:r w:rsidR="00820230" w:rsidRPr="002F3C8F">
        <w:rPr>
          <w:rFonts w:ascii="Times New Roman" w:hAnsi="Times New Roman" w:cs="Times New Roman"/>
          <w:sz w:val="24"/>
          <w:szCs w:val="24"/>
        </w:rPr>
        <w:t xml:space="preserve">In order to select particular </w:t>
      </w:r>
      <w:r w:rsidR="006963E8" w:rsidRPr="002F3C8F">
        <w:rPr>
          <w:rFonts w:ascii="Times New Roman" w:hAnsi="Times New Roman" w:cs="Times New Roman"/>
          <w:sz w:val="24"/>
          <w:szCs w:val="24"/>
        </w:rPr>
        <w:t xml:space="preserve">philosophy within a study </w:t>
      </w:r>
      <w:r w:rsidR="00393620" w:rsidRPr="002F3C8F">
        <w:rPr>
          <w:rFonts w:ascii="Times New Roman" w:hAnsi="Times New Roman" w:cs="Times New Roman"/>
          <w:sz w:val="24"/>
          <w:szCs w:val="24"/>
        </w:rPr>
        <w:t>depends</w:t>
      </w:r>
      <w:r w:rsidR="00AC1D5A" w:rsidRPr="002F3C8F">
        <w:rPr>
          <w:rFonts w:ascii="Times New Roman" w:hAnsi="Times New Roman" w:cs="Times New Roman"/>
          <w:sz w:val="24"/>
          <w:szCs w:val="24"/>
        </w:rPr>
        <w:t xml:space="preserve"> </w:t>
      </w:r>
      <w:r w:rsidR="006A14AF" w:rsidRPr="002F3C8F">
        <w:rPr>
          <w:rFonts w:ascii="Times New Roman" w:hAnsi="Times New Roman" w:cs="Times New Roman"/>
          <w:sz w:val="24"/>
          <w:szCs w:val="24"/>
        </w:rPr>
        <w:t>on</w:t>
      </w:r>
      <w:r w:rsidR="00AC1D5A" w:rsidRPr="002F3C8F">
        <w:rPr>
          <w:rFonts w:ascii="Times New Roman" w:hAnsi="Times New Roman" w:cs="Times New Roman"/>
          <w:sz w:val="24"/>
          <w:szCs w:val="24"/>
        </w:rPr>
        <w:t xml:space="preserve"> </w:t>
      </w:r>
      <w:r w:rsidR="006A14AF" w:rsidRPr="002F3C8F">
        <w:rPr>
          <w:rFonts w:ascii="Times New Roman" w:hAnsi="Times New Roman" w:cs="Times New Roman"/>
          <w:sz w:val="24"/>
          <w:szCs w:val="24"/>
        </w:rPr>
        <w:t xml:space="preserve">the </w:t>
      </w:r>
      <w:r w:rsidR="00C57581" w:rsidRPr="002F3C8F">
        <w:rPr>
          <w:rFonts w:ascii="Times New Roman" w:hAnsi="Times New Roman" w:cs="Times New Roman"/>
          <w:sz w:val="24"/>
          <w:szCs w:val="24"/>
        </w:rPr>
        <w:t>researcher</w:t>
      </w:r>
      <w:r w:rsidR="006A14AF" w:rsidRPr="002F3C8F">
        <w:rPr>
          <w:rFonts w:ascii="Times New Roman" w:hAnsi="Times New Roman" w:cs="Times New Roman"/>
          <w:sz w:val="24"/>
          <w:szCs w:val="24"/>
        </w:rPr>
        <w:t>'</w:t>
      </w:r>
      <w:r w:rsidR="00C57581" w:rsidRPr="002F3C8F">
        <w:rPr>
          <w:rFonts w:ascii="Times New Roman" w:hAnsi="Times New Roman" w:cs="Times New Roman"/>
          <w:sz w:val="24"/>
          <w:szCs w:val="24"/>
        </w:rPr>
        <w:t>s</w:t>
      </w:r>
      <w:r w:rsidR="00F414EC" w:rsidRPr="002F3C8F">
        <w:rPr>
          <w:rFonts w:ascii="Times New Roman" w:hAnsi="Times New Roman" w:cs="Times New Roman"/>
          <w:sz w:val="24"/>
          <w:szCs w:val="24"/>
        </w:rPr>
        <w:t xml:space="preserve"> relative perspective and </w:t>
      </w:r>
      <w:r w:rsidR="0023058D" w:rsidRPr="002F3C8F">
        <w:rPr>
          <w:rFonts w:ascii="Times New Roman" w:hAnsi="Times New Roman" w:cs="Times New Roman"/>
          <w:sz w:val="24"/>
          <w:szCs w:val="24"/>
        </w:rPr>
        <w:t>opinion</w:t>
      </w:r>
      <w:r w:rsidR="001518CC" w:rsidRPr="002F3C8F">
        <w:rPr>
          <w:rFonts w:ascii="Times New Roman" w:hAnsi="Times New Roman" w:cs="Times New Roman"/>
          <w:sz w:val="24"/>
          <w:szCs w:val="24"/>
        </w:rPr>
        <w:t xml:space="preserve"> (</w:t>
      </w:r>
      <w:r w:rsidR="00E82118" w:rsidRPr="002F3C8F">
        <w:rPr>
          <w:rFonts w:ascii="Times New Roman" w:hAnsi="Times New Roman" w:cs="Times New Roman"/>
          <w:color w:val="222222"/>
          <w:sz w:val="24"/>
          <w:szCs w:val="24"/>
          <w:shd w:val="clear" w:color="auto" w:fill="FFFFFF"/>
        </w:rPr>
        <w:t>Abu-Alhaija.,2019</w:t>
      </w:r>
      <w:r w:rsidR="001518CC" w:rsidRPr="002F3C8F">
        <w:rPr>
          <w:rFonts w:ascii="Times New Roman" w:hAnsi="Times New Roman" w:cs="Times New Roman"/>
          <w:sz w:val="24"/>
          <w:szCs w:val="24"/>
        </w:rPr>
        <w:t>)</w:t>
      </w:r>
      <w:r w:rsidR="0023058D" w:rsidRPr="002F3C8F">
        <w:rPr>
          <w:rFonts w:ascii="Times New Roman" w:hAnsi="Times New Roman" w:cs="Times New Roman"/>
          <w:sz w:val="24"/>
          <w:szCs w:val="24"/>
        </w:rPr>
        <w:t xml:space="preserve">. </w:t>
      </w:r>
      <w:r w:rsidR="00A172EB" w:rsidRPr="002F3C8F">
        <w:rPr>
          <w:rFonts w:ascii="Times New Roman" w:hAnsi="Times New Roman" w:cs="Times New Roman"/>
          <w:sz w:val="24"/>
          <w:szCs w:val="24"/>
        </w:rPr>
        <w:t xml:space="preserve">The philosophical choice </w:t>
      </w:r>
      <w:r w:rsidR="003357AA" w:rsidRPr="002F3C8F">
        <w:rPr>
          <w:rFonts w:ascii="Times New Roman" w:hAnsi="Times New Roman" w:cs="Times New Roman"/>
          <w:sz w:val="24"/>
          <w:szCs w:val="24"/>
        </w:rPr>
        <w:t xml:space="preserve">initiates </w:t>
      </w:r>
      <w:r w:rsidR="00C57581" w:rsidRPr="002F3C8F">
        <w:rPr>
          <w:rFonts w:ascii="Times New Roman" w:hAnsi="Times New Roman" w:cs="Times New Roman"/>
          <w:sz w:val="24"/>
          <w:szCs w:val="24"/>
        </w:rPr>
        <w:t xml:space="preserve">an understanding </w:t>
      </w:r>
      <w:r w:rsidR="007030FF" w:rsidRPr="002F3C8F">
        <w:rPr>
          <w:rFonts w:ascii="Times New Roman" w:hAnsi="Times New Roman" w:cs="Times New Roman"/>
          <w:sz w:val="24"/>
          <w:szCs w:val="24"/>
        </w:rPr>
        <w:t xml:space="preserve">towards </w:t>
      </w:r>
      <w:r w:rsidR="00C57581" w:rsidRPr="002F3C8F">
        <w:rPr>
          <w:rFonts w:ascii="Times New Roman" w:hAnsi="Times New Roman" w:cs="Times New Roman"/>
          <w:sz w:val="24"/>
          <w:szCs w:val="24"/>
        </w:rPr>
        <w:t xml:space="preserve">the researcher </w:t>
      </w:r>
      <w:r w:rsidR="000904B4" w:rsidRPr="002F3C8F">
        <w:rPr>
          <w:rFonts w:ascii="Times New Roman" w:hAnsi="Times New Roman" w:cs="Times New Roman"/>
          <w:sz w:val="24"/>
          <w:szCs w:val="24"/>
        </w:rPr>
        <w:t xml:space="preserve">about how data </w:t>
      </w:r>
      <w:r w:rsidR="00393620" w:rsidRPr="002F3C8F">
        <w:rPr>
          <w:rFonts w:ascii="Times New Roman" w:hAnsi="Times New Roman" w:cs="Times New Roman"/>
          <w:sz w:val="24"/>
          <w:szCs w:val="24"/>
        </w:rPr>
        <w:t>should</w:t>
      </w:r>
      <w:r w:rsidR="000904B4" w:rsidRPr="002F3C8F">
        <w:rPr>
          <w:rFonts w:ascii="Times New Roman" w:hAnsi="Times New Roman" w:cs="Times New Roman"/>
          <w:sz w:val="24"/>
          <w:szCs w:val="24"/>
        </w:rPr>
        <w:t xml:space="preserve"> be analyzed and collected regarding a </w:t>
      </w:r>
      <w:r w:rsidR="00A26F85" w:rsidRPr="002F3C8F">
        <w:rPr>
          <w:rFonts w:ascii="Times New Roman" w:hAnsi="Times New Roman" w:cs="Times New Roman"/>
          <w:sz w:val="24"/>
          <w:szCs w:val="24"/>
        </w:rPr>
        <w:t>particular</w:t>
      </w:r>
      <w:r w:rsidR="000904B4" w:rsidRPr="002F3C8F">
        <w:rPr>
          <w:rFonts w:ascii="Times New Roman" w:hAnsi="Times New Roman" w:cs="Times New Roman"/>
          <w:sz w:val="24"/>
          <w:szCs w:val="24"/>
        </w:rPr>
        <w:t xml:space="preserve"> concept. </w:t>
      </w:r>
      <w:r w:rsidR="00A26F85" w:rsidRPr="002F3C8F">
        <w:rPr>
          <w:rFonts w:ascii="Times New Roman" w:hAnsi="Times New Roman" w:cs="Times New Roman"/>
          <w:sz w:val="24"/>
          <w:szCs w:val="24"/>
        </w:rPr>
        <w:t xml:space="preserve">The research philosophy </w:t>
      </w:r>
      <w:r w:rsidR="003040E1" w:rsidRPr="002F3C8F">
        <w:rPr>
          <w:rFonts w:ascii="Times New Roman" w:hAnsi="Times New Roman" w:cs="Times New Roman"/>
          <w:sz w:val="24"/>
          <w:szCs w:val="24"/>
        </w:rPr>
        <w:t>consists of various types</w:t>
      </w:r>
      <w:r w:rsidR="006A14AF" w:rsidRPr="002F3C8F">
        <w:rPr>
          <w:rFonts w:ascii="Times New Roman" w:hAnsi="Times New Roman" w:cs="Times New Roman"/>
          <w:sz w:val="24"/>
          <w:szCs w:val="24"/>
        </w:rPr>
        <w:t>,</w:t>
      </w:r>
      <w:r w:rsidR="003040E1" w:rsidRPr="002F3C8F">
        <w:rPr>
          <w:rFonts w:ascii="Times New Roman" w:hAnsi="Times New Roman" w:cs="Times New Roman"/>
          <w:sz w:val="24"/>
          <w:szCs w:val="24"/>
        </w:rPr>
        <w:t xml:space="preserve"> i.e. </w:t>
      </w:r>
      <w:r w:rsidR="00561A4D" w:rsidRPr="002F3C8F">
        <w:rPr>
          <w:rFonts w:ascii="Times New Roman" w:hAnsi="Times New Roman" w:cs="Times New Roman"/>
          <w:sz w:val="24"/>
          <w:szCs w:val="24"/>
        </w:rPr>
        <w:t>positivism,</w:t>
      </w:r>
      <w:r w:rsidR="00D06797" w:rsidRPr="002F3C8F">
        <w:rPr>
          <w:rFonts w:ascii="Times New Roman" w:hAnsi="Times New Roman" w:cs="Times New Roman"/>
          <w:sz w:val="24"/>
          <w:szCs w:val="24"/>
        </w:rPr>
        <w:t xml:space="preserve"> interpreti</w:t>
      </w:r>
      <w:r w:rsidR="00561A4D" w:rsidRPr="002F3C8F">
        <w:rPr>
          <w:rFonts w:ascii="Times New Roman" w:hAnsi="Times New Roman" w:cs="Times New Roman"/>
          <w:sz w:val="24"/>
          <w:szCs w:val="24"/>
        </w:rPr>
        <w:t xml:space="preserve">vism, realism, </w:t>
      </w:r>
      <w:r w:rsidR="00BC7DF3" w:rsidRPr="002F3C8F">
        <w:rPr>
          <w:rFonts w:ascii="Times New Roman" w:hAnsi="Times New Roman" w:cs="Times New Roman"/>
          <w:sz w:val="24"/>
          <w:szCs w:val="24"/>
        </w:rPr>
        <w:t xml:space="preserve">and </w:t>
      </w:r>
      <w:r w:rsidR="00C5433C" w:rsidRPr="002F3C8F">
        <w:rPr>
          <w:rFonts w:ascii="Times New Roman" w:hAnsi="Times New Roman" w:cs="Times New Roman"/>
          <w:sz w:val="24"/>
          <w:szCs w:val="24"/>
        </w:rPr>
        <w:t xml:space="preserve">pragmatism. </w:t>
      </w:r>
      <w:r w:rsidR="006A14AF" w:rsidRPr="002F3C8F">
        <w:rPr>
          <w:rFonts w:ascii="Times New Roman" w:hAnsi="Times New Roman" w:cs="Times New Roman"/>
          <w:sz w:val="24"/>
          <w:szCs w:val="24"/>
        </w:rPr>
        <w:t xml:space="preserve"> </w:t>
      </w:r>
    </w:p>
    <w:p w:rsidR="00021463" w:rsidRPr="002F3C8F" w:rsidRDefault="008B1C2D" w:rsidP="002F3C8F">
      <w:pPr>
        <w:pStyle w:val="Heading3"/>
        <w:numPr>
          <w:ilvl w:val="0"/>
          <w:numId w:val="0"/>
        </w:numPr>
        <w:spacing w:line="360" w:lineRule="auto"/>
        <w:rPr>
          <w:rFonts w:cs="Times New Roman"/>
        </w:rPr>
      </w:pPr>
      <w:bookmarkStart w:id="34" w:name="_Toc112069323"/>
      <w:r w:rsidRPr="002F3C8F">
        <w:rPr>
          <w:rFonts w:cs="Times New Roman"/>
        </w:rPr>
        <w:t>4</w:t>
      </w:r>
      <w:r w:rsidR="00001181" w:rsidRPr="002F3C8F">
        <w:rPr>
          <w:rFonts w:cs="Times New Roman"/>
        </w:rPr>
        <w:t xml:space="preserve">.2.1 </w:t>
      </w:r>
      <w:r w:rsidR="006B38C1" w:rsidRPr="002F3C8F">
        <w:rPr>
          <w:rFonts w:cs="Times New Roman"/>
        </w:rPr>
        <w:t>Pragmatism</w:t>
      </w:r>
      <w:bookmarkEnd w:id="34"/>
      <w:r w:rsidR="006B38C1" w:rsidRPr="002F3C8F">
        <w:rPr>
          <w:rFonts w:cs="Times New Roman"/>
        </w:rPr>
        <w:t xml:space="preserve"> </w:t>
      </w:r>
      <w:r w:rsidR="008E4CC6" w:rsidRPr="002F3C8F">
        <w:rPr>
          <w:rFonts w:cs="Times New Roman"/>
        </w:rPr>
        <w:t xml:space="preserve"> </w:t>
      </w:r>
    </w:p>
    <w:p w:rsidR="00321238" w:rsidRPr="002F3C8F" w:rsidRDefault="006E1D4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w:t>
      </w:r>
      <w:r w:rsidR="00DD4AFF" w:rsidRPr="002F3C8F">
        <w:rPr>
          <w:rFonts w:ascii="Times New Roman" w:hAnsi="Times New Roman" w:cs="Times New Roman"/>
          <w:sz w:val="24"/>
          <w:szCs w:val="24"/>
        </w:rPr>
        <w:t>philosophical</w:t>
      </w:r>
      <w:r w:rsidRPr="002F3C8F">
        <w:rPr>
          <w:rFonts w:ascii="Times New Roman" w:hAnsi="Times New Roman" w:cs="Times New Roman"/>
          <w:sz w:val="24"/>
          <w:szCs w:val="24"/>
        </w:rPr>
        <w:t xml:space="preserve"> concept </w:t>
      </w:r>
      <w:r w:rsidR="00D41504" w:rsidRPr="002F3C8F">
        <w:rPr>
          <w:rFonts w:ascii="Times New Roman" w:hAnsi="Times New Roman" w:cs="Times New Roman"/>
          <w:sz w:val="24"/>
          <w:szCs w:val="24"/>
        </w:rPr>
        <w:t xml:space="preserve">provides </w:t>
      </w:r>
      <w:r w:rsidR="00BC7DF3" w:rsidRPr="002F3C8F">
        <w:rPr>
          <w:rFonts w:ascii="Times New Roman" w:hAnsi="Times New Roman" w:cs="Times New Roman"/>
          <w:sz w:val="24"/>
          <w:szCs w:val="24"/>
        </w:rPr>
        <w:t xml:space="preserve">a </w:t>
      </w:r>
      <w:r w:rsidR="00D06553" w:rsidRPr="002F3C8F">
        <w:rPr>
          <w:rFonts w:ascii="Times New Roman" w:hAnsi="Times New Roman" w:cs="Times New Roman"/>
          <w:sz w:val="24"/>
          <w:szCs w:val="24"/>
        </w:rPr>
        <w:t>systematic</w:t>
      </w:r>
      <w:r w:rsidR="00D41504" w:rsidRPr="002F3C8F">
        <w:rPr>
          <w:rFonts w:ascii="Times New Roman" w:hAnsi="Times New Roman" w:cs="Times New Roman"/>
          <w:sz w:val="24"/>
          <w:szCs w:val="24"/>
        </w:rPr>
        <w:t xml:space="preserve"> overview and </w:t>
      </w:r>
      <w:r w:rsidR="00D06553" w:rsidRPr="002F3C8F">
        <w:rPr>
          <w:rFonts w:ascii="Times New Roman" w:hAnsi="Times New Roman" w:cs="Times New Roman"/>
          <w:sz w:val="24"/>
          <w:szCs w:val="24"/>
        </w:rPr>
        <w:t xml:space="preserve">logical analysis </w:t>
      </w:r>
      <w:r w:rsidR="00BC7DF3" w:rsidRPr="002F3C8F">
        <w:rPr>
          <w:rFonts w:ascii="Times New Roman" w:hAnsi="Times New Roman" w:cs="Times New Roman"/>
          <w:sz w:val="24"/>
          <w:szCs w:val="24"/>
        </w:rPr>
        <w:t>of</w:t>
      </w:r>
      <w:r w:rsidR="00C41742" w:rsidRPr="002F3C8F">
        <w:rPr>
          <w:rFonts w:ascii="Times New Roman" w:hAnsi="Times New Roman" w:cs="Times New Roman"/>
          <w:sz w:val="24"/>
          <w:szCs w:val="24"/>
        </w:rPr>
        <w:t xml:space="preserve"> </w:t>
      </w:r>
      <w:r w:rsidR="00BC7DF3" w:rsidRPr="002F3C8F">
        <w:rPr>
          <w:rFonts w:ascii="Times New Roman" w:hAnsi="Times New Roman" w:cs="Times New Roman"/>
          <w:sz w:val="24"/>
          <w:szCs w:val="24"/>
        </w:rPr>
        <w:t xml:space="preserve">the </w:t>
      </w:r>
      <w:r w:rsidR="00393620" w:rsidRPr="002F3C8F">
        <w:rPr>
          <w:rFonts w:ascii="Times New Roman" w:hAnsi="Times New Roman" w:cs="Times New Roman"/>
          <w:sz w:val="24"/>
          <w:szCs w:val="24"/>
        </w:rPr>
        <w:t>study's objective</w:t>
      </w:r>
      <w:r w:rsidR="00D44097" w:rsidRPr="002F3C8F">
        <w:rPr>
          <w:rFonts w:ascii="Times New Roman" w:hAnsi="Times New Roman" w:cs="Times New Roman"/>
          <w:sz w:val="24"/>
          <w:szCs w:val="24"/>
        </w:rPr>
        <w:t xml:space="preserve"> (</w:t>
      </w:r>
      <w:r w:rsidR="0002573E" w:rsidRPr="002F3C8F">
        <w:rPr>
          <w:rFonts w:ascii="Times New Roman" w:hAnsi="Times New Roman" w:cs="Times New Roman"/>
          <w:color w:val="222222"/>
          <w:sz w:val="24"/>
          <w:szCs w:val="24"/>
          <w:shd w:val="clear" w:color="auto" w:fill="FFFFFF"/>
        </w:rPr>
        <w:t>Allemang et al.,2022</w:t>
      </w:r>
      <w:r w:rsidR="00D44097" w:rsidRPr="002F3C8F">
        <w:rPr>
          <w:rFonts w:ascii="Times New Roman" w:hAnsi="Times New Roman" w:cs="Times New Roman"/>
          <w:sz w:val="24"/>
          <w:szCs w:val="24"/>
        </w:rPr>
        <w:t>)</w:t>
      </w:r>
      <w:r w:rsidR="00E75AF8" w:rsidRPr="002F3C8F">
        <w:rPr>
          <w:rFonts w:ascii="Times New Roman" w:hAnsi="Times New Roman" w:cs="Times New Roman"/>
          <w:sz w:val="24"/>
          <w:szCs w:val="24"/>
        </w:rPr>
        <w:t xml:space="preserve">. </w:t>
      </w:r>
      <w:r w:rsidR="00BC7DF3" w:rsidRPr="002F3C8F">
        <w:rPr>
          <w:rFonts w:ascii="Times New Roman" w:hAnsi="Times New Roman" w:cs="Times New Roman"/>
          <w:sz w:val="24"/>
          <w:szCs w:val="24"/>
        </w:rPr>
        <w:t>R</w:t>
      </w:r>
      <w:r w:rsidR="00510049" w:rsidRPr="002F3C8F">
        <w:rPr>
          <w:rFonts w:ascii="Times New Roman" w:hAnsi="Times New Roman" w:cs="Times New Roman"/>
          <w:sz w:val="24"/>
          <w:szCs w:val="24"/>
        </w:rPr>
        <w:t xml:space="preserve">ealistic observation is emphasized </w:t>
      </w:r>
      <w:r w:rsidR="00665E5D" w:rsidRPr="002F3C8F">
        <w:rPr>
          <w:rFonts w:ascii="Times New Roman" w:hAnsi="Times New Roman" w:cs="Times New Roman"/>
          <w:sz w:val="24"/>
          <w:szCs w:val="24"/>
        </w:rPr>
        <w:t xml:space="preserve">by understanding </w:t>
      </w:r>
      <w:r w:rsidR="009C4FD3" w:rsidRPr="002F3C8F">
        <w:rPr>
          <w:rFonts w:ascii="Times New Roman" w:hAnsi="Times New Roman" w:cs="Times New Roman"/>
          <w:sz w:val="24"/>
          <w:szCs w:val="24"/>
        </w:rPr>
        <w:t>systematic pattern</w:t>
      </w:r>
      <w:r w:rsidR="00BC7DF3" w:rsidRPr="002F3C8F">
        <w:rPr>
          <w:rFonts w:ascii="Times New Roman" w:hAnsi="Times New Roman" w:cs="Times New Roman"/>
          <w:sz w:val="24"/>
          <w:szCs w:val="24"/>
        </w:rPr>
        <w:t>s</w:t>
      </w:r>
      <w:r w:rsidR="00D92039" w:rsidRPr="002F3C8F">
        <w:rPr>
          <w:rFonts w:ascii="Times New Roman" w:hAnsi="Times New Roman" w:cs="Times New Roman"/>
          <w:sz w:val="24"/>
          <w:szCs w:val="24"/>
        </w:rPr>
        <w:t>;</w:t>
      </w:r>
      <w:r w:rsidR="009C4FD3" w:rsidRPr="002F3C8F">
        <w:rPr>
          <w:rFonts w:ascii="Times New Roman" w:hAnsi="Times New Roman" w:cs="Times New Roman"/>
          <w:sz w:val="24"/>
          <w:szCs w:val="24"/>
        </w:rPr>
        <w:t xml:space="preserve"> relative conc</w:t>
      </w:r>
      <w:r w:rsidR="00D961BE" w:rsidRPr="002F3C8F">
        <w:rPr>
          <w:rFonts w:ascii="Times New Roman" w:hAnsi="Times New Roman" w:cs="Times New Roman"/>
          <w:sz w:val="24"/>
          <w:szCs w:val="24"/>
        </w:rPr>
        <w:t xml:space="preserve">lusions will be drawn within a study. </w:t>
      </w:r>
      <w:r w:rsidR="005F146D" w:rsidRPr="002F3C8F">
        <w:rPr>
          <w:rFonts w:ascii="Times New Roman" w:hAnsi="Times New Roman" w:cs="Times New Roman"/>
          <w:sz w:val="24"/>
          <w:szCs w:val="24"/>
        </w:rPr>
        <w:t>A p</w:t>
      </w:r>
      <w:r w:rsidR="007309A4" w:rsidRPr="002F3C8F">
        <w:rPr>
          <w:rFonts w:ascii="Times New Roman" w:hAnsi="Times New Roman" w:cs="Times New Roman"/>
          <w:sz w:val="24"/>
          <w:szCs w:val="24"/>
        </w:rPr>
        <w:t xml:space="preserve">ragmatic philosophical </w:t>
      </w:r>
      <w:r w:rsidR="0076362A" w:rsidRPr="002F3C8F">
        <w:rPr>
          <w:rFonts w:ascii="Times New Roman" w:hAnsi="Times New Roman" w:cs="Times New Roman"/>
          <w:sz w:val="24"/>
          <w:szCs w:val="24"/>
        </w:rPr>
        <w:t xml:space="preserve">process </w:t>
      </w:r>
      <w:r w:rsidR="00BE4A03" w:rsidRPr="002F3C8F">
        <w:rPr>
          <w:rFonts w:ascii="Times New Roman" w:hAnsi="Times New Roman" w:cs="Times New Roman"/>
          <w:sz w:val="24"/>
          <w:szCs w:val="24"/>
        </w:rPr>
        <w:t xml:space="preserve">indicates </w:t>
      </w:r>
      <w:r w:rsidR="00D92039" w:rsidRPr="002F3C8F">
        <w:rPr>
          <w:rFonts w:ascii="Times New Roman" w:hAnsi="Times New Roman" w:cs="Times New Roman"/>
          <w:sz w:val="24"/>
          <w:szCs w:val="24"/>
        </w:rPr>
        <w:t xml:space="preserve">a </w:t>
      </w:r>
      <w:r w:rsidR="00B358E8" w:rsidRPr="002F3C8F">
        <w:rPr>
          <w:rFonts w:ascii="Times New Roman" w:hAnsi="Times New Roman" w:cs="Times New Roman"/>
          <w:sz w:val="24"/>
          <w:szCs w:val="24"/>
        </w:rPr>
        <w:t>pra</w:t>
      </w:r>
      <w:r w:rsidR="00096955" w:rsidRPr="002F3C8F">
        <w:rPr>
          <w:rFonts w:ascii="Times New Roman" w:hAnsi="Times New Roman" w:cs="Times New Roman"/>
          <w:sz w:val="24"/>
          <w:szCs w:val="24"/>
        </w:rPr>
        <w:t>c</w:t>
      </w:r>
      <w:r w:rsidR="00B358E8" w:rsidRPr="002F3C8F">
        <w:rPr>
          <w:rFonts w:ascii="Times New Roman" w:hAnsi="Times New Roman" w:cs="Times New Roman"/>
          <w:sz w:val="24"/>
          <w:szCs w:val="24"/>
        </w:rPr>
        <w:t xml:space="preserve">tical evaluation </w:t>
      </w:r>
      <w:r w:rsidR="005F146D" w:rsidRPr="002F3C8F">
        <w:rPr>
          <w:rFonts w:ascii="Times New Roman" w:hAnsi="Times New Roman" w:cs="Times New Roman"/>
          <w:sz w:val="24"/>
          <w:szCs w:val="24"/>
        </w:rPr>
        <w:t>of</w:t>
      </w:r>
      <w:r w:rsidR="00B358E8" w:rsidRPr="002F3C8F">
        <w:rPr>
          <w:rFonts w:ascii="Times New Roman" w:hAnsi="Times New Roman" w:cs="Times New Roman"/>
          <w:sz w:val="24"/>
          <w:szCs w:val="24"/>
        </w:rPr>
        <w:t xml:space="preserve"> highlighted </w:t>
      </w:r>
      <w:r w:rsidR="00AE3CCF" w:rsidRPr="002F3C8F">
        <w:rPr>
          <w:rFonts w:ascii="Times New Roman" w:hAnsi="Times New Roman" w:cs="Times New Roman"/>
          <w:sz w:val="24"/>
          <w:szCs w:val="24"/>
        </w:rPr>
        <w:t xml:space="preserve">challenge identified in a study. </w:t>
      </w:r>
      <w:r w:rsidR="004B02B9" w:rsidRPr="002F3C8F">
        <w:rPr>
          <w:rFonts w:ascii="Times New Roman" w:hAnsi="Times New Roman" w:cs="Times New Roman"/>
          <w:sz w:val="24"/>
          <w:szCs w:val="24"/>
        </w:rPr>
        <w:t xml:space="preserve">The theoretical </w:t>
      </w:r>
      <w:r w:rsidR="00CD5421" w:rsidRPr="002F3C8F">
        <w:rPr>
          <w:rFonts w:ascii="Times New Roman" w:hAnsi="Times New Roman" w:cs="Times New Roman"/>
          <w:sz w:val="24"/>
          <w:szCs w:val="24"/>
        </w:rPr>
        <w:t xml:space="preserve">perspectives </w:t>
      </w:r>
      <w:r w:rsidR="008A5928" w:rsidRPr="002F3C8F">
        <w:rPr>
          <w:rFonts w:ascii="Times New Roman" w:hAnsi="Times New Roman" w:cs="Times New Roman"/>
          <w:sz w:val="24"/>
          <w:szCs w:val="24"/>
        </w:rPr>
        <w:t>are avoided</w:t>
      </w:r>
      <w:r w:rsidR="00D92039" w:rsidRPr="002F3C8F">
        <w:rPr>
          <w:rFonts w:ascii="Times New Roman" w:hAnsi="Times New Roman" w:cs="Times New Roman"/>
          <w:sz w:val="24"/>
          <w:szCs w:val="24"/>
        </w:rPr>
        <w:t>,</w:t>
      </w:r>
      <w:r w:rsidR="008A5928" w:rsidRPr="002F3C8F">
        <w:rPr>
          <w:rFonts w:ascii="Times New Roman" w:hAnsi="Times New Roman" w:cs="Times New Roman"/>
          <w:sz w:val="24"/>
          <w:szCs w:val="24"/>
        </w:rPr>
        <w:t xml:space="preserve"> </w:t>
      </w:r>
      <w:r w:rsidR="00D9784C" w:rsidRPr="002F3C8F">
        <w:rPr>
          <w:rFonts w:ascii="Times New Roman" w:hAnsi="Times New Roman" w:cs="Times New Roman"/>
          <w:sz w:val="24"/>
          <w:szCs w:val="24"/>
        </w:rPr>
        <w:t>practical logic is identified</w:t>
      </w:r>
      <w:r w:rsidR="00393620" w:rsidRPr="002F3C8F">
        <w:rPr>
          <w:rFonts w:ascii="Times New Roman" w:hAnsi="Times New Roman" w:cs="Times New Roman"/>
          <w:sz w:val="24"/>
          <w:szCs w:val="24"/>
        </w:rPr>
        <w:t>, researchers' assumptions will be omitted, and authentic observation practises</w:t>
      </w:r>
      <w:r w:rsidR="00E01198" w:rsidRPr="002F3C8F">
        <w:rPr>
          <w:rFonts w:ascii="Times New Roman" w:hAnsi="Times New Roman" w:cs="Times New Roman"/>
          <w:sz w:val="24"/>
          <w:szCs w:val="24"/>
        </w:rPr>
        <w:t>.</w:t>
      </w:r>
      <w:r w:rsidR="008B39F8" w:rsidRPr="002F3C8F">
        <w:rPr>
          <w:rFonts w:ascii="Times New Roman" w:hAnsi="Times New Roman" w:cs="Times New Roman"/>
          <w:sz w:val="24"/>
          <w:szCs w:val="24"/>
        </w:rPr>
        <w:t xml:space="preserve"> According to the findings of </w:t>
      </w:r>
      <w:r w:rsidR="007F6625" w:rsidRPr="002F3C8F">
        <w:rPr>
          <w:rFonts w:ascii="Times New Roman" w:hAnsi="Times New Roman" w:cs="Times New Roman"/>
          <w:color w:val="222222"/>
          <w:sz w:val="24"/>
          <w:szCs w:val="24"/>
          <w:shd w:val="clear" w:color="auto" w:fill="FFFFFF"/>
        </w:rPr>
        <w:t>W</w:t>
      </w:r>
      <w:r w:rsidR="008B39F8" w:rsidRPr="002F3C8F">
        <w:rPr>
          <w:rFonts w:ascii="Times New Roman" w:hAnsi="Times New Roman" w:cs="Times New Roman"/>
          <w:color w:val="222222"/>
          <w:sz w:val="24"/>
          <w:szCs w:val="24"/>
          <w:shd w:val="clear" w:color="auto" w:fill="FFFFFF"/>
        </w:rPr>
        <w:t>illiams.</w:t>
      </w:r>
      <w:r w:rsidR="00AA4C62" w:rsidRPr="002F3C8F">
        <w:rPr>
          <w:rFonts w:ascii="Times New Roman" w:hAnsi="Times New Roman" w:cs="Times New Roman"/>
          <w:color w:val="222222"/>
          <w:sz w:val="24"/>
          <w:szCs w:val="24"/>
          <w:shd w:val="clear" w:color="auto" w:fill="FFFFFF"/>
        </w:rPr>
        <w:t xml:space="preserve"> </w:t>
      </w:r>
      <w:r w:rsidR="008B39F8" w:rsidRPr="002F3C8F">
        <w:rPr>
          <w:rFonts w:ascii="Times New Roman" w:hAnsi="Times New Roman" w:cs="Times New Roman"/>
          <w:color w:val="222222"/>
          <w:sz w:val="24"/>
          <w:szCs w:val="24"/>
          <w:shd w:val="clear" w:color="auto" w:fill="FFFFFF"/>
        </w:rPr>
        <w:t>(</w:t>
      </w:r>
      <w:r w:rsidR="007F6625" w:rsidRPr="002F3C8F">
        <w:rPr>
          <w:rFonts w:ascii="Times New Roman" w:hAnsi="Times New Roman" w:cs="Times New Roman"/>
          <w:color w:val="222222"/>
          <w:sz w:val="24"/>
          <w:szCs w:val="24"/>
          <w:shd w:val="clear" w:color="auto" w:fill="FFFFFF"/>
        </w:rPr>
        <w:t>2018</w:t>
      </w:r>
      <w:r w:rsidR="00D85F59" w:rsidRPr="002F3C8F">
        <w:rPr>
          <w:rFonts w:ascii="Times New Roman" w:hAnsi="Times New Roman" w:cs="Times New Roman"/>
          <w:sz w:val="24"/>
          <w:szCs w:val="24"/>
        </w:rPr>
        <w:t>)</w:t>
      </w:r>
      <w:r w:rsidR="00834FDE" w:rsidRPr="002F3C8F">
        <w:rPr>
          <w:rFonts w:ascii="Times New Roman" w:hAnsi="Times New Roman" w:cs="Times New Roman"/>
          <w:sz w:val="24"/>
          <w:szCs w:val="24"/>
        </w:rPr>
        <w:t>,</w:t>
      </w:r>
      <w:r w:rsidR="00E01198" w:rsidRPr="002F3C8F">
        <w:rPr>
          <w:rFonts w:ascii="Times New Roman" w:hAnsi="Times New Roman" w:cs="Times New Roman"/>
          <w:sz w:val="24"/>
          <w:szCs w:val="24"/>
        </w:rPr>
        <w:t xml:space="preserve"> </w:t>
      </w:r>
      <w:r w:rsidR="00D85F59" w:rsidRPr="002F3C8F">
        <w:rPr>
          <w:rFonts w:ascii="Times New Roman" w:hAnsi="Times New Roman" w:cs="Times New Roman"/>
          <w:sz w:val="24"/>
          <w:szCs w:val="24"/>
        </w:rPr>
        <w:t>t</w:t>
      </w:r>
      <w:r w:rsidR="00FD4D77" w:rsidRPr="002F3C8F">
        <w:rPr>
          <w:rFonts w:ascii="Times New Roman" w:hAnsi="Times New Roman" w:cs="Times New Roman"/>
          <w:sz w:val="24"/>
          <w:szCs w:val="24"/>
        </w:rPr>
        <w:t xml:space="preserve">he realistic </w:t>
      </w:r>
      <w:r w:rsidR="0034059E" w:rsidRPr="002F3C8F">
        <w:rPr>
          <w:rFonts w:ascii="Times New Roman" w:hAnsi="Times New Roman" w:cs="Times New Roman"/>
          <w:sz w:val="24"/>
          <w:szCs w:val="24"/>
        </w:rPr>
        <w:t>approach</w:t>
      </w:r>
      <w:r w:rsidR="00FD4D77" w:rsidRPr="002F3C8F">
        <w:rPr>
          <w:rFonts w:ascii="Times New Roman" w:hAnsi="Times New Roman" w:cs="Times New Roman"/>
          <w:sz w:val="24"/>
          <w:szCs w:val="24"/>
        </w:rPr>
        <w:t xml:space="preserve"> provides </w:t>
      </w:r>
      <w:r w:rsidR="0034059E" w:rsidRPr="002F3C8F">
        <w:rPr>
          <w:rFonts w:ascii="Times New Roman" w:hAnsi="Times New Roman" w:cs="Times New Roman"/>
          <w:sz w:val="24"/>
          <w:szCs w:val="24"/>
        </w:rPr>
        <w:t xml:space="preserve">effective conclusions within a study </w:t>
      </w:r>
      <w:r w:rsidR="00B641FF" w:rsidRPr="002F3C8F">
        <w:rPr>
          <w:rFonts w:ascii="Times New Roman" w:hAnsi="Times New Roman" w:cs="Times New Roman"/>
          <w:sz w:val="24"/>
          <w:szCs w:val="24"/>
        </w:rPr>
        <w:t xml:space="preserve">as </w:t>
      </w:r>
      <w:r w:rsidR="00D92039" w:rsidRPr="002F3C8F">
        <w:rPr>
          <w:rFonts w:ascii="Times New Roman" w:hAnsi="Times New Roman" w:cs="Times New Roman"/>
          <w:sz w:val="24"/>
          <w:szCs w:val="24"/>
        </w:rPr>
        <w:t xml:space="preserve">the </w:t>
      </w:r>
      <w:r w:rsidR="00B641FF" w:rsidRPr="002F3C8F">
        <w:rPr>
          <w:rFonts w:ascii="Times New Roman" w:hAnsi="Times New Roman" w:cs="Times New Roman"/>
          <w:sz w:val="24"/>
          <w:szCs w:val="24"/>
        </w:rPr>
        <w:t>research</w:t>
      </w:r>
      <w:r w:rsidR="0012698B" w:rsidRPr="002F3C8F">
        <w:rPr>
          <w:rFonts w:ascii="Times New Roman" w:hAnsi="Times New Roman" w:cs="Times New Roman"/>
          <w:sz w:val="24"/>
          <w:szCs w:val="24"/>
        </w:rPr>
        <w:t xml:space="preserve"> </w:t>
      </w:r>
      <w:r w:rsidR="00B641FF" w:rsidRPr="002F3C8F">
        <w:rPr>
          <w:rFonts w:ascii="Times New Roman" w:hAnsi="Times New Roman" w:cs="Times New Roman"/>
          <w:sz w:val="24"/>
          <w:szCs w:val="24"/>
        </w:rPr>
        <w:t xml:space="preserve">problem </w:t>
      </w:r>
      <w:r w:rsidR="000B17B9" w:rsidRPr="002F3C8F">
        <w:rPr>
          <w:rFonts w:ascii="Times New Roman" w:hAnsi="Times New Roman" w:cs="Times New Roman"/>
          <w:sz w:val="24"/>
          <w:szCs w:val="24"/>
        </w:rPr>
        <w:t xml:space="preserve">will be analyzed </w:t>
      </w:r>
      <w:r w:rsidR="00393620" w:rsidRPr="002F3C8F">
        <w:rPr>
          <w:rFonts w:ascii="Times New Roman" w:hAnsi="Times New Roman" w:cs="Times New Roman"/>
          <w:sz w:val="24"/>
          <w:szCs w:val="24"/>
        </w:rPr>
        <w:t>based on</w:t>
      </w:r>
      <w:r w:rsidR="000B17B9" w:rsidRPr="002F3C8F">
        <w:rPr>
          <w:rFonts w:ascii="Times New Roman" w:hAnsi="Times New Roman" w:cs="Times New Roman"/>
          <w:sz w:val="24"/>
          <w:szCs w:val="24"/>
        </w:rPr>
        <w:t xml:space="preserve"> pragmatic concepts. </w:t>
      </w:r>
      <w:r w:rsidR="00EE660C" w:rsidRPr="002F3C8F">
        <w:rPr>
          <w:rFonts w:ascii="Times New Roman" w:hAnsi="Times New Roman" w:cs="Times New Roman"/>
          <w:sz w:val="24"/>
          <w:szCs w:val="24"/>
        </w:rPr>
        <w:t>In order</w:t>
      </w:r>
      <w:r w:rsidR="00311B9F" w:rsidRPr="002F3C8F">
        <w:rPr>
          <w:rFonts w:ascii="Times New Roman" w:hAnsi="Times New Roman" w:cs="Times New Roman"/>
          <w:sz w:val="24"/>
          <w:szCs w:val="24"/>
        </w:rPr>
        <w:t xml:space="preserve"> to process </w:t>
      </w:r>
      <w:r w:rsidR="00CC72E9" w:rsidRPr="002F3C8F">
        <w:rPr>
          <w:rFonts w:ascii="Times New Roman" w:hAnsi="Times New Roman" w:cs="Times New Roman"/>
          <w:sz w:val="24"/>
          <w:szCs w:val="24"/>
        </w:rPr>
        <w:t>in</w:t>
      </w:r>
      <w:r w:rsidR="00655CB8" w:rsidRPr="002F3C8F">
        <w:rPr>
          <w:rFonts w:ascii="Times New Roman" w:hAnsi="Times New Roman" w:cs="Times New Roman"/>
          <w:sz w:val="24"/>
          <w:szCs w:val="24"/>
        </w:rPr>
        <w:t>-</w:t>
      </w:r>
      <w:r w:rsidR="00CC72E9" w:rsidRPr="002F3C8F">
        <w:rPr>
          <w:rFonts w:ascii="Times New Roman" w:hAnsi="Times New Roman" w:cs="Times New Roman"/>
          <w:sz w:val="24"/>
          <w:szCs w:val="24"/>
        </w:rPr>
        <w:t>depth analysis</w:t>
      </w:r>
      <w:r w:rsidR="00D92039" w:rsidRPr="002F3C8F">
        <w:rPr>
          <w:rFonts w:ascii="Times New Roman" w:hAnsi="Times New Roman" w:cs="Times New Roman"/>
          <w:sz w:val="24"/>
          <w:szCs w:val="24"/>
        </w:rPr>
        <w:t>,</w:t>
      </w:r>
      <w:r w:rsidR="00CC72E9" w:rsidRPr="002F3C8F">
        <w:rPr>
          <w:rFonts w:ascii="Times New Roman" w:hAnsi="Times New Roman" w:cs="Times New Roman"/>
          <w:sz w:val="24"/>
          <w:szCs w:val="24"/>
        </w:rPr>
        <w:t xml:space="preserve"> it is significant that researchers</w:t>
      </w:r>
      <w:r w:rsidR="00D92039" w:rsidRPr="002F3C8F">
        <w:rPr>
          <w:rFonts w:ascii="Times New Roman" w:hAnsi="Times New Roman" w:cs="Times New Roman"/>
          <w:sz w:val="24"/>
          <w:szCs w:val="24"/>
        </w:rPr>
        <w:t>'</w:t>
      </w:r>
      <w:r w:rsidR="00CC72E9" w:rsidRPr="002F3C8F">
        <w:rPr>
          <w:rFonts w:ascii="Times New Roman" w:hAnsi="Times New Roman" w:cs="Times New Roman"/>
          <w:sz w:val="24"/>
          <w:szCs w:val="24"/>
        </w:rPr>
        <w:t xml:space="preserve"> perception will be </w:t>
      </w:r>
      <w:r w:rsidR="00470F09" w:rsidRPr="002F3C8F">
        <w:rPr>
          <w:rFonts w:ascii="Times New Roman" w:hAnsi="Times New Roman" w:cs="Times New Roman"/>
          <w:sz w:val="24"/>
          <w:szCs w:val="24"/>
        </w:rPr>
        <w:t>focus</w:t>
      </w:r>
      <w:r w:rsidR="00BC7DF3" w:rsidRPr="002F3C8F">
        <w:rPr>
          <w:rFonts w:ascii="Times New Roman" w:hAnsi="Times New Roman" w:cs="Times New Roman"/>
          <w:sz w:val="24"/>
          <w:szCs w:val="24"/>
        </w:rPr>
        <w:t>ed</w:t>
      </w:r>
      <w:r w:rsidR="00470F09" w:rsidRPr="002F3C8F">
        <w:rPr>
          <w:rFonts w:ascii="Times New Roman" w:hAnsi="Times New Roman" w:cs="Times New Roman"/>
          <w:sz w:val="24"/>
          <w:szCs w:val="24"/>
        </w:rPr>
        <w:t xml:space="preserve"> </w:t>
      </w:r>
      <w:r w:rsidR="00D92039" w:rsidRPr="002F3C8F">
        <w:rPr>
          <w:rFonts w:ascii="Times New Roman" w:hAnsi="Times New Roman" w:cs="Times New Roman"/>
          <w:sz w:val="24"/>
          <w:szCs w:val="24"/>
        </w:rPr>
        <w:t>on</w:t>
      </w:r>
      <w:r w:rsidR="00470F09" w:rsidRPr="002F3C8F">
        <w:rPr>
          <w:rFonts w:ascii="Times New Roman" w:hAnsi="Times New Roman" w:cs="Times New Roman"/>
          <w:sz w:val="24"/>
          <w:szCs w:val="24"/>
        </w:rPr>
        <w:t xml:space="preserve"> identifying logical reasoning </w:t>
      </w:r>
      <w:r w:rsidR="00D92039" w:rsidRPr="002F3C8F">
        <w:rPr>
          <w:rFonts w:ascii="Times New Roman" w:hAnsi="Times New Roman" w:cs="Times New Roman"/>
          <w:sz w:val="24"/>
          <w:szCs w:val="24"/>
        </w:rPr>
        <w:t>for</w:t>
      </w:r>
      <w:r w:rsidR="00470F09" w:rsidRPr="002F3C8F">
        <w:rPr>
          <w:rFonts w:ascii="Times New Roman" w:hAnsi="Times New Roman" w:cs="Times New Roman"/>
          <w:sz w:val="24"/>
          <w:szCs w:val="24"/>
        </w:rPr>
        <w:t xml:space="preserve"> each approach which assist</w:t>
      </w:r>
      <w:r w:rsidR="00BC7DF3" w:rsidRPr="002F3C8F">
        <w:rPr>
          <w:rFonts w:ascii="Times New Roman" w:hAnsi="Times New Roman" w:cs="Times New Roman"/>
          <w:sz w:val="24"/>
          <w:szCs w:val="24"/>
        </w:rPr>
        <w:t>s</w:t>
      </w:r>
      <w:r w:rsidR="00470F09" w:rsidRPr="002F3C8F">
        <w:rPr>
          <w:rFonts w:ascii="Times New Roman" w:hAnsi="Times New Roman" w:cs="Times New Roman"/>
          <w:sz w:val="24"/>
          <w:szCs w:val="24"/>
        </w:rPr>
        <w:t xml:space="preserve"> </w:t>
      </w:r>
      <w:r w:rsidR="00BC7DF3" w:rsidRPr="002F3C8F">
        <w:rPr>
          <w:rFonts w:ascii="Times New Roman" w:hAnsi="Times New Roman" w:cs="Times New Roman"/>
          <w:sz w:val="24"/>
          <w:szCs w:val="24"/>
        </w:rPr>
        <w:t>in</w:t>
      </w:r>
      <w:r w:rsidR="00470F09" w:rsidRPr="002F3C8F">
        <w:rPr>
          <w:rFonts w:ascii="Times New Roman" w:hAnsi="Times New Roman" w:cs="Times New Roman"/>
          <w:sz w:val="24"/>
          <w:szCs w:val="24"/>
        </w:rPr>
        <w:t xml:space="preserve"> </w:t>
      </w:r>
      <w:r w:rsidR="006C7F16" w:rsidRPr="002F3C8F">
        <w:rPr>
          <w:rFonts w:ascii="Times New Roman" w:hAnsi="Times New Roman" w:cs="Times New Roman"/>
          <w:sz w:val="24"/>
          <w:szCs w:val="24"/>
        </w:rPr>
        <w:t xml:space="preserve">collecting </w:t>
      </w:r>
      <w:r w:rsidR="00B10492" w:rsidRPr="002F3C8F">
        <w:rPr>
          <w:rFonts w:ascii="Times New Roman" w:hAnsi="Times New Roman" w:cs="Times New Roman"/>
          <w:sz w:val="24"/>
          <w:szCs w:val="24"/>
        </w:rPr>
        <w:t>effective alternativ</w:t>
      </w:r>
      <w:r w:rsidR="006F06B4" w:rsidRPr="002F3C8F">
        <w:rPr>
          <w:rFonts w:ascii="Times New Roman" w:hAnsi="Times New Roman" w:cs="Times New Roman"/>
          <w:sz w:val="24"/>
          <w:szCs w:val="24"/>
        </w:rPr>
        <w:t>es</w:t>
      </w:r>
      <w:r w:rsidR="00A864EA" w:rsidRPr="002F3C8F">
        <w:rPr>
          <w:rFonts w:ascii="Times New Roman" w:hAnsi="Times New Roman" w:cs="Times New Roman"/>
          <w:sz w:val="24"/>
          <w:szCs w:val="24"/>
        </w:rPr>
        <w:t xml:space="preserve"> (</w:t>
      </w:r>
      <w:r w:rsidR="00C71D18" w:rsidRPr="002F3C8F">
        <w:rPr>
          <w:rFonts w:ascii="Times New Roman" w:hAnsi="Times New Roman" w:cs="Times New Roman"/>
          <w:color w:val="222222"/>
          <w:sz w:val="24"/>
          <w:szCs w:val="24"/>
          <w:shd w:val="clear" w:color="auto" w:fill="FFFFFF"/>
        </w:rPr>
        <w:t>Allemang et al.,2022</w:t>
      </w:r>
      <w:r w:rsidR="00A864EA" w:rsidRPr="002F3C8F">
        <w:rPr>
          <w:rFonts w:ascii="Times New Roman" w:hAnsi="Times New Roman" w:cs="Times New Roman"/>
          <w:sz w:val="24"/>
          <w:szCs w:val="24"/>
        </w:rPr>
        <w:t>)</w:t>
      </w:r>
      <w:r w:rsidR="0078739D" w:rsidRPr="002F3C8F">
        <w:rPr>
          <w:rFonts w:ascii="Times New Roman" w:hAnsi="Times New Roman" w:cs="Times New Roman"/>
          <w:sz w:val="24"/>
          <w:szCs w:val="24"/>
        </w:rPr>
        <w:t xml:space="preserve">. </w:t>
      </w:r>
      <w:r w:rsidR="005838E9" w:rsidRPr="002F3C8F">
        <w:rPr>
          <w:rFonts w:ascii="Times New Roman" w:hAnsi="Times New Roman" w:cs="Times New Roman"/>
          <w:sz w:val="24"/>
          <w:szCs w:val="24"/>
        </w:rPr>
        <w:t xml:space="preserve">The core focus </w:t>
      </w:r>
      <w:r w:rsidR="00320E70" w:rsidRPr="002F3C8F">
        <w:rPr>
          <w:rFonts w:ascii="Times New Roman" w:hAnsi="Times New Roman" w:cs="Times New Roman"/>
          <w:sz w:val="24"/>
          <w:szCs w:val="24"/>
        </w:rPr>
        <w:t xml:space="preserve">is gathering practical </w:t>
      </w:r>
      <w:r w:rsidR="0015214E" w:rsidRPr="002F3C8F">
        <w:rPr>
          <w:rFonts w:ascii="Times New Roman" w:hAnsi="Times New Roman" w:cs="Times New Roman"/>
          <w:sz w:val="24"/>
          <w:szCs w:val="24"/>
        </w:rPr>
        <w:t xml:space="preserve">logic </w:t>
      </w:r>
      <w:r w:rsidR="00D92039" w:rsidRPr="002F3C8F">
        <w:rPr>
          <w:rFonts w:ascii="Times New Roman" w:hAnsi="Times New Roman" w:cs="Times New Roman"/>
          <w:sz w:val="24"/>
          <w:szCs w:val="24"/>
        </w:rPr>
        <w:t>for</w:t>
      </w:r>
      <w:r w:rsidR="0015214E" w:rsidRPr="002F3C8F">
        <w:rPr>
          <w:rFonts w:ascii="Times New Roman" w:hAnsi="Times New Roman" w:cs="Times New Roman"/>
          <w:sz w:val="24"/>
          <w:szCs w:val="24"/>
        </w:rPr>
        <w:t xml:space="preserve"> a particular situation rather than </w:t>
      </w:r>
      <w:r w:rsidR="00B7657E" w:rsidRPr="002F3C8F">
        <w:rPr>
          <w:rFonts w:ascii="Times New Roman" w:hAnsi="Times New Roman" w:cs="Times New Roman"/>
          <w:sz w:val="24"/>
          <w:szCs w:val="24"/>
        </w:rPr>
        <w:t xml:space="preserve">relying </w:t>
      </w:r>
      <w:r w:rsidR="00D92039" w:rsidRPr="002F3C8F">
        <w:rPr>
          <w:rFonts w:ascii="Times New Roman" w:hAnsi="Times New Roman" w:cs="Times New Roman"/>
          <w:sz w:val="24"/>
          <w:szCs w:val="24"/>
        </w:rPr>
        <w:t>on</w:t>
      </w:r>
      <w:r w:rsidR="00B7657E" w:rsidRPr="002F3C8F">
        <w:rPr>
          <w:rFonts w:ascii="Times New Roman" w:hAnsi="Times New Roman" w:cs="Times New Roman"/>
          <w:sz w:val="24"/>
          <w:szCs w:val="24"/>
        </w:rPr>
        <w:t xml:space="preserve"> </w:t>
      </w:r>
      <w:r w:rsidR="005D08C0" w:rsidRPr="002F3C8F">
        <w:rPr>
          <w:rFonts w:ascii="Times New Roman" w:hAnsi="Times New Roman" w:cs="Times New Roman"/>
          <w:sz w:val="24"/>
          <w:szCs w:val="24"/>
        </w:rPr>
        <w:t>id</w:t>
      </w:r>
      <w:r w:rsidR="002460F8" w:rsidRPr="002F3C8F">
        <w:rPr>
          <w:rFonts w:ascii="Times New Roman" w:hAnsi="Times New Roman" w:cs="Times New Roman"/>
          <w:sz w:val="24"/>
          <w:szCs w:val="24"/>
        </w:rPr>
        <w:t>e</w:t>
      </w:r>
      <w:r w:rsidR="005D08C0" w:rsidRPr="002F3C8F">
        <w:rPr>
          <w:rFonts w:ascii="Times New Roman" w:hAnsi="Times New Roman" w:cs="Times New Roman"/>
          <w:sz w:val="24"/>
          <w:szCs w:val="24"/>
        </w:rPr>
        <w:t xml:space="preserve">as and relative concepts. </w:t>
      </w:r>
      <w:r w:rsidR="00533569" w:rsidRPr="002F3C8F">
        <w:rPr>
          <w:rFonts w:ascii="Times New Roman" w:hAnsi="Times New Roman" w:cs="Times New Roman"/>
          <w:sz w:val="24"/>
          <w:szCs w:val="24"/>
        </w:rPr>
        <w:t xml:space="preserve">The usage of </w:t>
      </w:r>
      <w:r w:rsidR="00D92039" w:rsidRPr="002F3C8F">
        <w:rPr>
          <w:rFonts w:ascii="Times New Roman" w:hAnsi="Times New Roman" w:cs="Times New Roman"/>
          <w:sz w:val="24"/>
          <w:szCs w:val="24"/>
        </w:rPr>
        <w:t xml:space="preserve">a </w:t>
      </w:r>
      <w:r w:rsidR="00533569" w:rsidRPr="002F3C8F">
        <w:rPr>
          <w:rFonts w:ascii="Times New Roman" w:hAnsi="Times New Roman" w:cs="Times New Roman"/>
          <w:sz w:val="24"/>
          <w:szCs w:val="24"/>
        </w:rPr>
        <w:t xml:space="preserve">practical </w:t>
      </w:r>
      <w:r w:rsidR="00AB5967" w:rsidRPr="002F3C8F">
        <w:rPr>
          <w:rFonts w:ascii="Times New Roman" w:hAnsi="Times New Roman" w:cs="Times New Roman"/>
          <w:sz w:val="24"/>
          <w:szCs w:val="24"/>
        </w:rPr>
        <w:t>approach</w:t>
      </w:r>
      <w:r w:rsidR="00592929" w:rsidRPr="002F3C8F">
        <w:rPr>
          <w:rFonts w:ascii="Times New Roman" w:hAnsi="Times New Roman" w:cs="Times New Roman"/>
          <w:sz w:val="24"/>
          <w:szCs w:val="24"/>
        </w:rPr>
        <w:t xml:space="preserve"> provi</w:t>
      </w:r>
      <w:r w:rsidR="00AB5967" w:rsidRPr="002F3C8F">
        <w:rPr>
          <w:rFonts w:ascii="Times New Roman" w:hAnsi="Times New Roman" w:cs="Times New Roman"/>
          <w:sz w:val="24"/>
          <w:szCs w:val="24"/>
        </w:rPr>
        <w:t>d</w:t>
      </w:r>
      <w:r w:rsidR="00592929" w:rsidRPr="002F3C8F">
        <w:rPr>
          <w:rFonts w:ascii="Times New Roman" w:hAnsi="Times New Roman" w:cs="Times New Roman"/>
          <w:sz w:val="24"/>
          <w:szCs w:val="24"/>
        </w:rPr>
        <w:t xml:space="preserve">es efficient results within </w:t>
      </w:r>
      <w:r w:rsidR="004E09BA" w:rsidRPr="002F3C8F">
        <w:rPr>
          <w:rFonts w:ascii="Times New Roman" w:hAnsi="Times New Roman" w:cs="Times New Roman"/>
          <w:sz w:val="24"/>
          <w:szCs w:val="24"/>
        </w:rPr>
        <w:t xml:space="preserve">a study. </w:t>
      </w:r>
      <w:r w:rsidR="008E3817" w:rsidRPr="002F3C8F">
        <w:rPr>
          <w:rFonts w:ascii="Times New Roman" w:hAnsi="Times New Roman" w:cs="Times New Roman"/>
          <w:sz w:val="24"/>
          <w:szCs w:val="24"/>
        </w:rPr>
        <w:t xml:space="preserve">The practical knowledge </w:t>
      </w:r>
      <w:r w:rsidR="003D40F6" w:rsidRPr="002F3C8F">
        <w:rPr>
          <w:rFonts w:ascii="Times New Roman" w:hAnsi="Times New Roman" w:cs="Times New Roman"/>
          <w:sz w:val="24"/>
          <w:szCs w:val="24"/>
        </w:rPr>
        <w:t xml:space="preserve">and </w:t>
      </w:r>
      <w:r w:rsidR="00B86938" w:rsidRPr="002F3C8F">
        <w:rPr>
          <w:rFonts w:ascii="Times New Roman" w:hAnsi="Times New Roman" w:cs="Times New Roman"/>
          <w:sz w:val="24"/>
          <w:szCs w:val="24"/>
        </w:rPr>
        <w:t xml:space="preserve">experiential process </w:t>
      </w:r>
      <w:r w:rsidR="00D92039" w:rsidRPr="002F3C8F">
        <w:rPr>
          <w:rFonts w:ascii="Times New Roman" w:hAnsi="Times New Roman" w:cs="Times New Roman"/>
          <w:sz w:val="24"/>
          <w:szCs w:val="24"/>
        </w:rPr>
        <w:t>are</w:t>
      </w:r>
      <w:r w:rsidR="003D40F6" w:rsidRPr="002F3C8F">
        <w:rPr>
          <w:rFonts w:ascii="Times New Roman" w:hAnsi="Times New Roman" w:cs="Times New Roman"/>
          <w:sz w:val="24"/>
          <w:szCs w:val="24"/>
        </w:rPr>
        <w:t xml:space="preserve"> significant </w:t>
      </w:r>
      <w:r w:rsidR="00992A88" w:rsidRPr="002F3C8F">
        <w:rPr>
          <w:rFonts w:ascii="Times New Roman" w:hAnsi="Times New Roman" w:cs="Times New Roman"/>
          <w:sz w:val="24"/>
          <w:szCs w:val="24"/>
        </w:rPr>
        <w:t xml:space="preserve">rather than </w:t>
      </w:r>
      <w:r w:rsidR="00CE4EA5" w:rsidRPr="002F3C8F">
        <w:rPr>
          <w:rFonts w:ascii="Times New Roman" w:hAnsi="Times New Roman" w:cs="Times New Roman"/>
          <w:sz w:val="24"/>
          <w:szCs w:val="24"/>
        </w:rPr>
        <w:t>theoretical</w:t>
      </w:r>
      <w:r w:rsidR="00244953" w:rsidRPr="002F3C8F">
        <w:rPr>
          <w:rFonts w:ascii="Times New Roman" w:hAnsi="Times New Roman" w:cs="Times New Roman"/>
          <w:sz w:val="24"/>
          <w:szCs w:val="24"/>
        </w:rPr>
        <w:t xml:space="preserve"> implication</w:t>
      </w:r>
      <w:r w:rsidR="00D92039" w:rsidRPr="002F3C8F">
        <w:rPr>
          <w:rFonts w:ascii="Times New Roman" w:hAnsi="Times New Roman" w:cs="Times New Roman"/>
          <w:sz w:val="24"/>
          <w:szCs w:val="24"/>
        </w:rPr>
        <w:t>s</w:t>
      </w:r>
      <w:r w:rsidR="00244953" w:rsidRPr="002F3C8F">
        <w:rPr>
          <w:rFonts w:ascii="Times New Roman" w:hAnsi="Times New Roman" w:cs="Times New Roman"/>
          <w:sz w:val="24"/>
          <w:szCs w:val="24"/>
        </w:rPr>
        <w:t xml:space="preserve"> within a study. </w:t>
      </w:r>
      <w:r w:rsidR="00605D4E" w:rsidRPr="002F3C8F">
        <w:rPr>
          <w:rFonts w:ascii="Times New Roman" w:hAnsi="Times New Roman" w:cs="Times New Roman"/>
          <w:sz w:val="24"/>
          <w:szCs w:val="24"/>
        </w:rPr>
        <w:t xml:space="preserve"> </w:t>
      </w:r>
      <w:r w:rsidR="00D92039" w:rsidRPr="002F3C8F">
        <w:rPr>
          <w:rFonts w:ascii="Times New Roman" w:hAnsi="Times New Roman" w:cs="Times New Roman"/>
          <w:sz w:val="24"/>
          <w:szCs w:val="24"/>
        </w:rPr>
        <w:t xml:space="preserve"> </w:t>
      </w:r>
    </w:p>
    <w:p w:rsidR="00B47E78" w:rsidRPr="002F3C8F" w:rsidRDefault="008B1C2D" w:rsidP="002F3C8F">
      <w:pPr>
        <w:pStyle w:val="Heading3"/>
        <w:numPr>
          <w:ilvl w:val="0"/>
          <w:numId w:val="0"/>
        </w:numPr>
        <w:spacing w:line="360" w:lineRule="auto"/>
        <w:rPr>
          <w:rFonts w:cs="Times New Roman"/>
        </w:rPr>
      </w:pPr>
      <w:bookmarkStart w:id="35" w:name="_Toc112069324"/>
      <w:r w:rsidRPr="002F3C8F">
        <w:rPr>
          <w:rFonts w:cs="Times New Roman"/>
        </w:rPr>
        <w:t>4</w:t>
      </w:r>
      <w:r w:rsidR="00BF4E71" w:rsidRPr="002F3C8F">
        <w:rPr>
          <w:rFonts w:cs="Times New Roman"/>
        </w:rPr>
        <w:t xml:space="preserve">.2.2 </w:t>
      </w:r>
      <w:r w:rsidR="006B38C1" w:rsidRPr="002F3C8F">
        <w:rPr>
          <w:rFonts w:cs="Times New Roman"/>
        </w:rPr>
        <w:t>Realism</w:t>
      </w:r>
      <w:bookmarkEnd w:id="35"/>
      <w:r w:rsidR="00605D4E" w:rsidRPr="002F3C8F">
        <w:rPr>
          <w:rFonts w:cs="Times New Roman"/>
        </w:rPr>
        <w:t xml:space="preserve">  </w:t>
      </w:r>
      <w:r w:rsidR="00A8511B" w:rsidRPr="002F3C8F">
        <w:rPr>
          <w:rFonts w:cs="Times New Roman"/>
        </w:rPr>
        <w:t xml:space="preserve"> </w:t>
      </w:r>
      <w:r w:rsidR="006B4D3B" w:rsidRPr="002F3C8F">
        <w:rPr>
          <w:rFonts w:cs="Times New Roman"/>
        </w:rPr>
        <w:t xml:space="preserve"> </w:t>
      </w:r>
      <w:r w:rsidR="00AD255F" w:rsidRPr="002F3C8F">
        <w:rPr>
          <w:rFonts w:cs="Times New Roman"/>
        </w:rPr>
        <w:t xml:space="preserve"> </w:t>
      </w:r>
    </w:p>
    <w:p w:rsidR="00605D4E" w:rsidRPr="002F3C8F" w:rsidRDefault="006673B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One of the stud</w:t>
      </w:r>
      <w:r w:rsidR="00AA4C62" w:rsidRPr="002F3C8F">
        <w:rPr>
          <w:rFonts w:ascii="Times New Roman" w:hAnsi="Times New Roman" w:cs="Times New Roman"/>
          <w:sz w:val="24"/>
          <w:szCs w:val="24"/>
        </w:rPr>
        <w:t>ies</w:t>
      </w:r>
      <w:r w:rsidR="004D617B" w:rsidRPr="002F3C8F">
        <w:rPr>
          <w:rFonts w:ascii="Times New Roman" w:hAnsi="Times New Roman" w:cs="Times New Roman"/>
          <w:sz w:val="24"/>
          <w:szCs w:val="24"/>
        </w:rPr>
        <w:t xml:space="preserve"> of</w:t>
      </w:r>
      <w:r w:rsidRPr="002F3C8F">
        <w:rPr>
          <w:rFonts w:ascii="Times New Roman" w:hAnsi="Times New Roman" w:cs="Times New Roman"/>
          <w:sz w:val="24"/>
          <w:szCs w:val="24"/>
        </w:rPr>
        <w:t xml:space="preserve"> </w:t>
      </w:r>
      <w:r w:rsidRPr="002F3C8F">
        <w:rPr>
          <w:rFonts w:ascii="Times New Roman" w:hAnsi="Times New Roman" w:cs="Times New Roman"/>
          <w:color w:val="222222"/>
          <w:sz w:val="24"/>
          <w:szCs w:val="24"/>
          <w:shd w:val="clear" w:color="auto" w:fill="FFFFFF"/>
        </w:rPr>
        <w:t>Ryan.</w:t>
      </w:r>
      <w:r w:rsidR="00AA4C62" w:rsidRPr="002F3C8F">
        <w:rPr>
          <w:rFonts w:ascii="Times New Roman" w:hAnsi="Times New Roman" w:cs="Times New Roman"/>
          <w:color w:val="222222"/>
          <w:sz w:val="24"/>
          <w:szCs w:val="24"/>
          <w:shd w:val="clear" w:color="auto" w:fill="FFFFFF"/>
        </w:rPr>
        <w:t xml:space="preserve"> </w:t>
      </w:r>
      <w:r w:rsidRPr="002F3C8F">
        <w:rPr>
          <w:rFonts w:ascii="Times New Roman" w:hAnsi="Times New Roman" w:cs="Times New Roman"/>
          <w:color w:val="222222"/>
          <w:sz w:val="24"/>
          <w:szCs w:val="24"/>
          <w:shd w:val="clear" w:color="auto" w:fill="FFFFFF"/>
        </w:rPr>
        <w:t>(2019</w:t>
      </w:r>
      <w:r w:rsidR="006F2C68" w:rsidRPr="002F3C8F">
        <w:rPr>
          <w:rFonts w:ascii="Times New Roman" w:hAnsi="Times New Roman" w:cs="Times New Roman"/>
          <w:sz w:val="24"/>
          <w:szCs w:val="24"/>
        </w:rPr>
        <w:t xml:space="preserve">) investigates that </w:t>
      </w:r>
      <w:r w:rsidR="00834FDE" w:rsidRPr="002F3C8F">
        <w:rPr>
          <w:rFonts w:ascii="Times New Roman" w:hAnsi="Times New Roman" w:cs="Times New Roman"/>
          <w:sz w:val="24"/>
          <w:szCs w:val="24"/>
        </w:rPr>
        <w:t>the philosophical realism</w:t>
      </w:r>
      <w:r w:rsidR="003E29C7" w:rsidRPr="002F3C8F">
        <w:rPr>
          <w:rFonts w:ascii="Times New Roman" w:hAnsi="Times New Roman" w:cs="Times New Roman"/>
          <w:sz w:val="24"/>
          <w:szCs w:val="24"/>
        </w:rPr>
        <w:t xml:space="preserve"> </w:t>
      </w:r>
      <w:r w:rsidR="00E12DD0" w:rsidRPr="002F3C8F">
        <w:rPr>
          <w:rFonts w:ascii="Times New Roman" w:hAnsi="Times New Roman" w:cs="Times New Roman"/>
          <w:sz w:val="24"/>
          <w:szCs w:val="24"/>
        </w:rPr>
        <w:t xml:space="preserve">concept provides an understanding </w:t>
      </w:r>
      <w:r w:rsidR="00A8511B" w:rsidRPr="002F3C8F">
        <w:rPr>
          <w:rFonts w:ascii="Times New Roman" w:hAnsi="Times New Roman" w:cs="Times New Roman"/>
          <w:sz w:val="24"/>
          <w:szCs w:val="24"/>
        </w:rPr>
        <w:t>of</w:t>
      </w:r>
      <w:r w:rsidR="00723D37" w:rsidRPr="002F3C8F">
        <w:rPr>
          <w:rFonts w:ascii="Times New Roman" w:hAnsi="Times New Roman" w:cs="Times New Roman"/>
          <w:sz w:val="24"/>
          <w:szCs w:val="24"/>
        </w:rPr>
        <w:t xml:space="preserve"> </w:t>
      </w:r>
      <w:r w:rsidR="00D34C9D" w:rsidRPr="002F3C8F">
        <w:rPr>
          <w:rFonts w:ascii="Times New Roman" w:hAnsi="Times New Roman" w:cs="Times New Roman"/>
          <w:sz w:val="24"/>
          <w:szCs w:val="24"/>
        </w:rPr>
        <w:t xml:space="preserve">accurate and precise depiction </w:t>
      </w:r>
      <w:r w:rsidR="00A8511B" w:rsidRPr="002F3C8F">
        <w:rPr>
          <w:rFonts w:ascii="Times New Roman" w:hAnsi="Times New Roman" w:cs="Times New Roman"/>
          <w:sz w:val="24"/>
          <w:szCs w:val="24"/>
        </w:rPr>
        <w:t>of</w:t>
      </w:r>
      <w:r w:rsidR="00D34C9D" w:rsidRPr="002F3C8F">
        <w:rPr>
          <w:rFonts w:ascii="Times New Roman" w:hAnsi="Times New Roman" w:cs="Times New Roman"/>
          <w:sz w:val="24"/>
          <w:szCs w:val="24"/>
        </w:rPr>
        <w:t xml:space="preserve"> various processes </w:t>
      </w:r>
      <w:r w:rsidR="00E112AC" w:rsidRPr="002F3C8F">
        <w:rPr>
          <w:rFonts w:ascii="Times New Roman" w:hAnsi="Times New Roman" w:cs="Times New Roman"/>
          <w:sz w:val="24"/>
          <w:szCs w:val="24"/>
        </w:rPr>
        <w:t xml:space="preserve">and patterns. </w:t>
      </w:r>
      <w:r w:rsidR="00A8511B" w:rsidRPr="002F3C8F">
        <w:rPr>
          <w:rFonts w:ascii="Times New Roman" w:hAnsi="Times New Roman" w:cs="Times New Roman"/>
          <w:sz w:val="24"/>
          <w:szCs w:val="24"/>
        </w:rPr>
        <w:t xml:space="preserve">The </w:t>
      </w:r>
      <w:r w:rsidR="00A8511B" w:rsidRPr="002F3C8F">
        <w:rPr>
          <w:rFonts w:ascii="Times New Roman" w:hAnsi="Times New Roman" w:cs="Times New Roman"/>
          <w:sz w:val="24"/>
          <w:szCs w:val="24"/>
        </w:rPr>
        <w:lastRenderedPageBreak/>
        <w:t>r</w:t>
      </w:r>
      <w:r w:rsidR="00163421" w:rsidRPr="002F3C8F">
        <w:rPr>
          <w:rFonts w:ascii="Times New Roman" w:hAnsi="Times New Roman" w:cs="Times New Roman"/>
          <w:sz w:val="24"/>
          <w:szCs w:val="24"/>
        </w:rPr>
        <w:t>esearcher</w:t>
      </w:r>
      <w:r w:rsidR="006A14AF" w:rsidRPr="002F3C8F">
        <w:rPr>
          <w:rFonts w:ascii="Times New Roman" w:hAnsi="Times New Roman" w:cs="Times New Roman"/>
          <w:sz w:val="24"/>
          <w:szCs w:val="24"/>
        </w:rPr>
        <w:t>'</w:t>
      </w:r>
      <w:r w:rsidR="00163421" w:rsidRPr="002F3C8F">
        <w:rPr>
          <w:rFonts w:ascii="Times New Roman" w:hAnsi="Times New Roman" w:cs="Times New Roman"/>
          <w:sz w:val="24"/>
          <w:szCs w:val="24"/>
        </w:rPr>
        <w:t>s</w:t>
      </w:r>
      <w:r w:rsidR="00CA13A0" w:rsidRPr="002F3C8F">
        <w:rPr>
          <w:rFonts w:ascii="Times New Roman" w:hAnsi="Times New Roman" w:cs="Times New Roman"/>
          <w:sz w:val="24"/>
          <w:szCs w:val="24"/>
        </w:rPr>
        <w:t xml:space="preserve"> particular idealization is </w:t>
      </w:r>
      <w:r w:rsidR="006514B8" w:rsidRPr="002F3C8F">
        <w:rPr>
          <w:rFonts w:ascii="Times New Roman" w:hAnsi="Times New Roman" w:cs="Times New Roman"/>
          <w:sz w:val="24"/>
          <w:szCs w:val="24"/>
        </w:rPr>
        <w:t xml:space="preserve">rejected within the approach </w:t>
      </w:r>
      <w:r w:rsidR="009B63E4" w:rsidRPr="002F3C8F">
        <w:rPr>
          <w:rFonts w:ascii="Times New Roman" w:hAnsi="Times New Roman" w:cs="Times New Roman"/>
          <w:sz w:val="24"/>
          <w:szCs w:val="24"/>
        </w:rPr>
        <w:t xml:space="preserve">as imaginative principles </w:t>
      </w:r>
      <w:r w:rsidR="00A00624" w:rsidRPr="002F3C8F">
        <w:rPr>
          <w:rFonts w:ascii="Times New Roman" w:hAnsi="Times New Roman" w:cs="Times New Roman"/>
          <w:sz w:val="24"/>
          <w:szCs w:val="24"/>
        </w:rPr>
        <w:t>are avoided largely</w:t>
      </w:r>
      <w:r w:rsidR="00A8511B" w:rsidRPr="002F3C8F">
        <w:rPr>
          <w:rFonts w:ascii="Times New Roman" w:hAnsi="Times New Roman" w:cs="Times New Roman"/>
          <w:sz w:val="24"/>
          <w:szCs w:val="24"/>
        </w:rPr>
        <w:t>,</w:t>
      </w:r>
      <w:r w:rsidR="00A00624" w:rsidRPr="002F3C8F">
        <w:rPr>
          <w:rFonts w:ascii="Times New Roman" w:hAnsi="Times New Roman" w:cs="Times New Roman"/>
          <w:sz w:val="24"/>
          <w:szCs w:val="24"/>
        </w:rPr>
        <w:t xml:space="preserve"> and </w:t>
      </w:r>
      <w:r w:rsidR="00E05E4B" w:rsidRPr="002F3C8F">
        <w:rPr>
          <w:rFonts w:ascii="Times New Roman" w:hAnsi="Times New Roman" w:cs="Times New Roman"/>
          <w:sz w:val="24"/>
          <w:szCs w:val="24"/>
        </w:rPr>
        <w:t xml:space="preserve">relevant actual </w:t>
      </w:r>
      <w:r w:rsidR="00095080" w:rsidRPr="002F3C8F">
        <w:rPr>
          <w:rFonts w:ascii="Times New Roman" w:hAnsi="Times New Roman" w:cs="Times New Roman"/>
          <w:sz w:val="24"/>
          <w:szCs w:val="24"/>
        </w:rPr>
        <w:t>concepts</w:t>
      </w:r>
      <w:r w:rsidR="00E05E4B" w:rsidRPr="002F3C8F">
        <w:rPr>
          <w:rFonts w:ascii="Times New Roman" w:hAnsi="Times New Roman" w:cs="Times New Roman"/>
          <w:sz w:val="24"/>
          <w:szCs w:val="24"/>
        </w:rPr>
        <w:t xml:space="preserve"> will be </w:t>
      </w:r>
      <w:r w:rsidR="00095080" w:rsidRPr="002F3C8F">
        <w:rPr>
          <w:rFonts w:ascii="Times New Roman" w:hAnsi="Times New Roman" w:cs="Times New Roman"/>
          <w:sz w:val="24"/>
          <w:szCs w:val="24"/>
        </w:rPr>
        <w:t>determined</w:t>
      </w:r>
      <w:r w:rsidR="00E05E4B" w:rsidRPr="002F3C8F">
        <w:rPr>
          <w:rFonts w:ascii="Times New Roman" w:hAnsi="Times New Roman" w:cs="Times New Roman"/>
          <w:sz w:val="24"/>
          <w:szCs w:val="24"/>
        </w:rPr>
        <w:t xml:space="preserve">. </w:t>
      </w:r>
      <w:r w:rsidR="003152D3" w:rsidRPr="002F3C8F">
        <w:rPr>
          <w:rFonts w:ascii="Times New Roman" w:hAnsi="Times New Roman" w:cs="Times New Roman"/>
          <w:sz w:val="24"/>
          <w:szCs w:val="24"/>
        </w:rPr>
        <w:t xml:space="preserve">By rejecting </w:t>
      </w:r>
      <w:r w:rsidR="003C4EE2" w:rsidRPr="002F3C8F">
        <w:rPr>
          <w:rFonts w:ascii="Times New Roman" w:hAnsi="Times New Roman" w:cs="Times New Roman"/>
          <w:sz w:val="24"/>
          <w:szCs w:val="24"/>
        </w:rPr>
        <w:t>mythical concep</w:t>
      </w:r>
      <w:r w:rsidR="003152D3" w:rsidRPr="002F3C8F">
        <w:rPr>
          <w:rFonts w:ascii="Times New Roman" w:hAnsi="Times New Roman" w:cs="Times New Roman"/>
          <w:sz w:val="24"/>
          <w:szCs w:val="24"/>
        </w:rPr>
        <w:t>ts</w:t>
      </w:r>
      <w:r w:rsidR="00A8511B" w:rsidRPr="002F3C8F">
        <w:rPr>
          <w:rFonts w:ascii="Times New Roman" w:hAnsi="Times New Roman" w:cs="Times New Roman"/>
          <w:sz w:val="24"/>
          <w:szCs w:val="24"/>
        </w:rPr>
        <w:t>,</w:t>
      </w:r>
      <w:r w:rsidR="003152D3" w:rsidRPr="002F3C8F">
        <w:rPr>
          <w:rFonts w:ascii="Times New Roman" w:hAnsi="Times New Roman" w:cs="Times New Roman"/>
          <w:sz w:val="24"/>
          <w:szCs w:val="24"/>
        </w:rPr>
        <w:t xml:space="preserve"> </w:t>
      </w:r>
      <w:r w:rsidR="00A8511B" w:rsidRPr="002F3C8F">
        <w:rPr>
          <w:rFonts w:ascii="Times New Roman" w:hAnsi="Times New Roman" w:cs="Times New Roman"/>
          <w:sz w:val="24"/>
          <w:szCs w:val="24"/>
        </w:rPr>
        <w:t xml:space="preserve">a </w:t>
      </w:r>
      <w:r w:rsidR="006826BB" w:rsidRPr="002F3C8F">
        <w:rPr>
          <w:rFonts w:ascii="Times New Roman" w:hAnsi="Times New Roman" w:cs="Times New Roman"/>
          <w:sz w:val="24"/>
          <w:szCs w:val="24"/>
        </w:rPr>
        <w:t xml:space="preserve">practical evaluation </w:t>
      </w:r>
      <w:r w:rsidR="00A8511B" w:rsidRPr="002F3C8F">
        <w:rPr>
          <w:rFonts w:ascii="Times New Roman" w:hAnsi="Times New Roman" w:cs="Times New Roman"/>
          <w:sz w:val="24"/>
          <w:szCs w:val="24"/>
        </w:rPr>
        <w:t>of</w:t>
      </w:r>
      <w:r w:rsidR="006826BB" w:rsidRPr="002F3C8F">
        <w:rPr>
          <w:rFonts w:ascii="Times New Roman" w:hAnsi="Times New Roman" w:cs="Times New Roman"/>
          <w:sz w:val="24"/>
          <w:szCs w:val="24"/>
        </w:rPr>
        <w:t xml:space="preserve"> </w:t>
      </w:r>
      <w:r w:rsidR="00A8511B" w:rsidRPr="002F3C8F">
        <w:rPr>
          <w:rFonts w:ascii="Times New Roman" w:hAnsi="Times New Roman" w:cs="Times New Roman"/>
          <w:sz w:val="24"/>
          <w:szCs w:val="24"/>
        </w:rPr>
        <w:t xml:space="preserve">the </w:t>
      </w:r>
      <w:r w:rsidR="00FC247A" w:rsidRPr="002F3C8F">
        <w:rPr>
          <w:rFonts w:ascii="Times New Roman" w:hAnsi="Times New Roman" w:cs="Times New Roman"/>
          <w:sz w:val="24"/>
          <w:szCs w:val="24"/>
        </w:rPr>
        <w:t xml:space="preserve">research problem is </w:t>
      </w:r>
      <w:r w:rsidR="00A8511B" w:rsidRPr="002F3C8F">
        <w:rPr>
          <w:rFonts w:ascii="Times New Roman" w:hAnsi="Times New Roman" w:cs="Times New Roman"/>
          <w:sz w:val="24"/>
          <w:szCs w:val="24"/>
        </w:rPr>
        <w:t>focused</w:t>
      </w:r>
      <w:r w:rsidR="00FC247A" w:rsidRPr="002F3C8F">
        <w:rPr>
          <w:rFonts w:ascii="Times New Roman" w:hAnsi="Times New Roman" w:cs="Times New Roman"/>
          <w:sz w:val="24"/>
          <w:szCs w:val="24"/>
        </w:rPr>
        <w:t xml:space="preserve"> </w:t>
      </w:r>
      <w:r w:rsidR="00A8511B" w:rsidRPr="002F3C8F">
        <w:rPr>
          <w:rFonts w:ascii="Times New Roman" w:hAnsi="Times New Roman" w:cs="Times New Roman"/>
          <w:sz w:val="24"/>
          <w:szCs w:val="24"/>
        </w:rPr>
        <w:t>o</w:t>
      </w:r>
      <w:r w:rsidR="00FC247A" w:rsidRPr="002F3C8F">
        <w:rPr>
          <w:rFonts w:ascii="Times New Roman" w:hAnsi="Times New Roman" w:cs="Times New Roman"/>
          <w:sz w:val="24"/>
          <w:szCs w:val="24"/>
        </w:rPr>
        <w:t>n</w:t>
      </w:r>
      <w:r w:rsidR="00535C54" w:rsidRPr="002F3C8F">
        <w:rPr>
          <w:rFonts w:ascii="Times New Roman" w:hAnsi="Times New Roman" w:cs="Times New Roman"/>
          <w:sz w:val="24"/>
          <w:szCs w:val="24"/>
        </w:rPr>
        <w:t xml:space="preserve"> </w:t>
      </w:r>
      <w:r w:rsidR="00FC247A" w:rsidRPr="002F3C8F">
        <w:rPr>
          <w:rFonts w:ascii="Times New Roman" w:hAnsi="Times New Roman" w:cs="Times New Roman"/>
          <w:sz w:val="24"/>
          <w:szCs w:val="24"/>
        </w:rPr>
        <w:t xml:space="preserve">a study. </w:t>
      </w:r>
      <w:r w:rsidR="00D16358" w:rsidRPr="002F3C8F">
        <w:rPr>
          <w:rFonts w:ascii="Times New Roman" w:hAnsi="Times New Roman" w:cs="Times New Roman"/>
          <w:sz w:val="24"/>
          <w:szCs w:val="24"/>
        </w:rPr>
        <w:t xml:space="preserve">The philosophical study </w:t>
      </w:r>
      <w:r w:rsidR="00C32EE8" w:rsidRPr="002F3C8F">
        <w:rPr>
          <w:rFonts w:ascii="Times New Roman" w:hAnsi="Times New Roman" w:cs="Times New Roman"/>
          <w:sz w:val="24"/>
          <w:szCs w:val="24"/>
        </w:rPr>
        <w:t xml:space="preserve">provides an overview </w:t>
      </w:r>
      <w:r w:rsidR="00A8511B" w:rsidRPr="002F3C8F">
        <w:rPr>
          <w:rFonts w:ascii="Times New Roman" w:hAnsi="Times New Roman" w:cs="Times New Roman"/>
          <w:sz w:val="24"/>
          <w:szCs w:val="24"/>
        </w:rPr>
        <w:t>of</w:t>
      </w:r>
      <w:r w:rsidR="00C32EE8" w:rsidRPr="002F3C8F">
        <w:rPr>
          <w:rFonts w:ascii="Times New Roman" w:hAnsi="Times New Roman" w:cs="Times New Roman"/>
          <w:sz w:val="24"/>
          <w:szCs w:val="24"/>
        </w:rPr>
        <w:t xml:space="preserve"> </w:t>
      </w:r>
      <w:r w:rsidR="00E9323F" w:rsidRPr="002F3C8F">
        <w:rPr>
          <w:rFonts w:ascii="Times New Roman" w:hAnsi="Times New Roman" w:cs="Times New Roman"/>
          <w:sz w:val="24"/>
          <w:szCs w:val="24"/>
        </w:rPr>
        <w:t xml:space="preserve">the </w:t>
      </w:r>
      <w:r w:rsidR="0087105C" w:rsidRPr="002F3C8F">
        <w:rPr>
          <w:rFonts w:ascii="Times New Roman" w:hAnsi="Times New Roman" w:cs="Times New Roman"/>
          <w:sz w:val="24"/>
          <w:szCs w:val="24"/>
        </w:rPr>
        <w:t xml:space="preserve">constructive </w:t>
      </w:r>
      <w:r w:rsidR="005F5FF7" w:rsidRPr="002F3C8F">
        <w:rPr>
          <w:rFonts w:ascii="Times New Roman" w:hAnsi="Times New Roman" w:cs="Times New Roman"/>
          <w:sz w:val="24"/>
          <w:szCs w:val="24"/>
        </w:rPr>
        <w:t>appr</w:t>
      </w:r>
      <w:r w:rsidR="00D0550E" w:rsidRPr="002F3C8F">
        <w:rPr>
          <w:rFonts w:ascii="Times New Roman" w:hAnsi="Times New Roman" w:cs="Times New Roman"/>
          <w:sz w:val="24"/>
          <w:szCs w:val="24"/>
        </w:rPr>
        <w:t>o</w:t>
      </w:r>
      <w:r w:rsidR="005F5FF7" w:rsidRPr="002F3C8F">
        <w:rPr>
          <w:rFonts w:ascii="Times New Roman" w:hAnsi="Times New Roman" w:cs="Times New Roman"/>
          <w:sz w:val="24"/>
          <w:szCs w:val="24"/>
        </w:rPr>
        <w:t>ac</w:t>
      </w:r>
      <w:r w:rsidR="00D0550E" w:rsidRPr="002F3C8F">
        <w:rPr>
          <w:rFonts w:ascii="Times New Roman" w:hAnsi="Times New Roman" w:cs="Times New Roman"/>
          <w:sz w:val="24"/>
          <w:szCs w:val="24"/>
        </w:rPr>
        <w:t xml:space="preserve">h within which </w:t>
      </w:r>
      <w:r w:rsidR="00EF4A4B" w:rsidRPr="002F3C8F">
        <w:rPr>
          <w:rFonts w:ascii="Times New Roman" w:hAnsi="Times New Roman" w:cs="Times New Roman"/>
          <w:sz w:val="24"/>
          <w:szCs w:val="24"/>
        </w:rPr>
        <w:t>the adoption is processed wi</w:t>
      </w:r>
      <w:r w:rsidR="00302329" w:rsidRPr="002F3C8F">
        <w:rPr>
          <w:rFonts w:ascii="Times New Roman" w:hAnsi="Times New Roman" w:cs="Times New Roman"/>
          <w:sz w:val="24"/>
          <w:szCs w:val="24"/>
        </w:rPr>
        <w:t>th the change</w:t>
      </w:r>
      <w:r w:rsidR="00E9323F" w:rsidRPr="002F3C8F">
        <w:rPr>
          <w:rFonts w:ascii="Times New Roman" w:hAnsi="Times New Roman" w:cs="Times New Roman"/>
          <w:sz w:val="24"/>
          <w:szCs w:val="24"/>
        </w:rPr>
        <w:t>s</w:t>
      </w:r>
      <w:r w:rsidR="00302329" w:rsidRPr="002F3C8F">
        <w:rPr>
          <w:rFonts w:ascii="Times New Roman" w:hAnsi="Times New Roman" w:cs="Times New Roman"/>
          <w:sz w:val="24"/>
          <w:szCs w:val="24"/>
        </w:rPr>
        <w:t xml:space="preserve"> practi</w:t>
      </w:r>
      <w:r w:rsidR="00E9323F" w:rsidRPr="002F3C8F">
        <w:rPr>
          <w:rFonts w:ascii="Times New Roman" w:hAnsi="Times New Roman" w:cs="Times New Roman"/>
          <w:sz w:val="24"/>
          <w:szCs w:val="24"/>
        </w:rPr>
        <w:t>s</w:t>
      </w:r>
      <w:r w:rsidR="00302329" w:rsidRPr="002F3C8F">
        <w:rPr>
          <w:rFonts w:ascii="Times New Roman" w:hAnsi="Times New Roman" w:cs="Times New Roman"/>
          <w:sz w:val="24"/>
          <w:szCs w:val="24"/>
        </w:rPr>
        <w:t>ed with</w:t>
      </w:r>
      <w:r w:rsidR="00765E14" w:rsidRPr="002F3C8F">
        <w:rPr>
          <w:rFonts w:ascii="Times New Roman" w:hAnsi="Times New Roman" w:cs="Times New Roman"/>
          <w:sz w:val="24"/>
          <w:szCs w:val="24"/>
        </w:rPr>
        <w:t xml:space="preserve"> </w:t>
      </w:r>
      <w:r w:rsidR="00302329" w:rsidRPr="002F3C8F">
        <w:rPr>
          <w:rFonts w:ascii="Times New Roman" w:hAnsi="Times New Roman" w:cs="Times New Roman"/>
          <w:sz w:val="24"/>
          <w:szCs w:val="24"/>
        </w:rPr>
        <w:t>t</w:t>
      </w:r>
      <w:r w:rsidR="00765E14" w:rsidRPr="002F3C8F">
        <w:rPr>
          <w:rFonts w:ascii="Times New Roman" w:hAnsi="Times New Roman" w:cs="Times New Roman"/>
          <w:sz w:val="24"/>
          <w:szCs w:val="24"/>
        </w:rPr>
        <w:t>i</w:t>
      </w:r>
      <w:r w:rsidR="00302329" w:rsidRPr="002F3C8F">
        <w:rPr>
          <w:rFonts w:ascii="Times New Roman" w:hAnsi="Times New Roman" w:cs="Times New Roman"/>
          <w:sz w:val="24"/>
          <w:szCs w:val="24"/>
        </w:rPr>
        <w:t xml:space="preserve">me. </w:t>
      </w:r>
      <w:r w:rsidR="005A1B82" w:rsidRPr="002F3C8F">
        <w:rPr>
          <w:rFonts w:ascii="Times New Roman" w:hAnsi="Times New Roman" w:cs="Times New Roman"/>
          <w:sz w:val="24"/>
          <w:szCs w:val="24"/>
        </w:rPr>
        <w:t xml:space="preserve">The highlighted perspective </w:t>
      </w:r>
      <w:r w:rsidR="00E12951" w:rsidRPr="002F3C8F">
        <w:rPr>
          <w:rFonts w:ascii="Times New Roman" w:hAnsi="Times New Roman" w:cs="Times New Roman"/>
          <w:sz w:val="24"/>
          <w:szCs w:val="24"/>
        </w:rPr>
        <w:t xml:space="preserve">will be </w:t>
      </w:r>
      <w:r w:rsidR="007B4899" w:rsidRPr="002F3C8F">
        <w:rPr>
          <w:rFonts w:ascii="Times New Roman" w:hAnsi="Times New Roman" w:cs="Times New Roman"/>
          <w:sz w:val="24"/>
          <w:szCs w:val="24"/>
        </w:rPr>
        <w:t>measured</w:t>
      </w:r>
      <w:r w:rsidR="00E9323F" w:rsidRPr="002F3C8F">
        <w:rPr>
          <w:rFonts w:ascii="Times New Roman" w:hAnsi="Times New Roman" w:cs="Times New Roman"/>
          <w:sz w:val="24"/>
          <w:szCs w:val="24"/>
        </w:rPr>
        <w:t>,</w:t>
      </w:r>
      <w:r w:rsidR="007B4899" w:rsidRPr="002F3C8F">
        <w:rPr>
          <w:rFonts w:ascii="Times New Roman" w:hAnsi="Times New Roman" w:cs="Times New Roman"/>
          <w:sz w:val="24"/>
          <w:szCs w:val="24"/>
        </w:rPr>
        <w:t xml:space="preserve"> and </w:t>
      </w:r>
      <w:r w:rsidR="00393620" w:rsidRPr="002F3C8F">
        <w:rPr>
          <w:rFonts w:ascii="Times New Roman" w:hAnsi="Times New Roman" w:cs="Times New Roman"/>
          <w:sz w:val="24"/>
          <w:szCs w:val="24"/>
        </w:rPr>
        <w:t xml:space="preserve">effective processing </w:t>
      </w:r>
      <w:r w:rsidR="00D57981" w:rsidRPr="002F3C8F">
        <w:rPr>
          <w:rFonts w:ascii="Times New Roman" w:hAnsi="Times New Roman" w:cs="Times New Roman"/>
          <w:sz w:val="24"/>
          <w:szCs w:val="24"/>
        </w:rPr>
        <w:t>will be</w:t>
      </w:r>
      <w:r w:rsidR="00393620" w:rsidRPr="002F3C8F">
        <w:rPr>
          <w:rFonts w:ascii="Times New Roman" w:hAnsi="Times New Roman" w:cs="Times New Roman"/>
          <w:sz w:val="24"/>
          <w:szCs w:val="24"/>
        </w:rPr>
        <w:t xml:space="preserve"> utilised to maintain accurate decisions within a study</w:t>
      </w:r>
      <w:r w:rsidR="008C499D" w:rsidRPr="002F3C8F">
        <w:rPr>
          <w:rFonts w:ascii="Times New Roman" w:hAnsi="Times New Roman" w:cs="Times New Roman"/>
          <w:sz w:val="24"/>
          <w:szCs w:val="24"/>
        </w:rPr>
        <w:t xml:space="preserve"> (</w:t>
      </w:r>
      <w:r w:rsidR="00BF17ED" w:rsidRPr="002F3C8F">
        <w:rPr>
          <w:rFonts w:ascii="Times New Roman" w:hAnsi="Times New Roman" w:cs="Times New Roman"/>
          <w:color w:val="222222"/>
          <w:sz w:val="24"/>
          <w:szCs w:val="24"/>
          <w:shd w:val="clear" w:color="auto" w:fill="FFFFFF"/>
        </w:rPr>
        <w:t>Buch-Han</w:t>
      </w:r>
      <w:r w:rsidR="004F33C0" w:rsidRPr="002F3C8F">
        <w:rPr>
          <w:rFonts w:ascii="Times New Roman" w:hAnsi="Times New Roman" w:cs="Times New Roman"/>
          <w:color w:val="222222"/>
          <w:sz w:val="24"/>
          <w:szCs w:val="24"/>
          <w:shd w:val="clear" w:color="auto" w:fill="FFFFFF"/>
        </w:rPr>
        <w:t>sen and Nesterova.,2021</w:t>
      </w:r>
      <w:r w:rsidR="008C499D" w:rsidRPr="002F3C8F">
        <w:rPr>
          <w:rFonts w:ascii="Times New Roman" w:hAnsi="Times New Roman" w:cs="Times New Roman"/>
          <w:sz w:val="24"/>
          <w:szCs w:val="24"/>
        </w:rPr>
        <w:t>)</w:t>
      </w:r>
      <w:r w:rsidR="00502A0A" w:rsidRPr="002F3C8F">
        <w:rPr>
          <w:rFonts w:ascii="Times New Roman" w:hAnsi="Times New Roman" w:cs="Times New Roman"/>
          <w:sz w:val="24"/>
          <w:szCs w:val="24"/>
        </w:rPr>
        <w:t>.</w:t>
      </w:r>
      <w:r w:rsidR="00412F2B" w:rsidRPr="002F3C8F">
        <w:rPr>
          <w:rFonts w:ascii="Times New Roman" w:hAnsi="Times New Roman" w:cs="Times New Roman"/>
          <w:sz w:val="24"/>
          <w:szCs w:val="24"/>
        </w:rPr>
        <w:t xml:space="preserve"> </w:t>
      </w:r>
      <w:r w:rsidR="00834FDE" w:rsidRPr="002F3C8F">
        <w:rPr>
          <w:rFonts w:ascii="Times New Roman" w:hAnsi="Times New Roman" w:cs="Times New Roman"/>
          <w:sz w:val="24"/>
          <w:szCs w:val="24"/>
        </w:rPr>
        <w:t xml:space="preserve"> </w:t>
      </w:r>
      <w:r w:rsidR="001C48D7" w:rsidRPr="002F3C8F">
        <w:rPr>
          <w:rFonts w:ascii="Times New Roman" w:hAnsi="Times New Roman" w:cs="Times New Roman"/>
          <w:sz w:val="24"/>
          <w:szCs w:val="24"/>
        </w:rPr>
        <w:t xml:space="preserve"> </w:t>
      </w:r>
    </w:p>
    <w:p w:rsidR="006B38C1" w:rsidRPr="002F3C8F" w:rsidRDefault="00916492" w:rsidP="002F3C8F">
      <w:pPr>
        <w:pStyle w:val="Heading3"/>
        <w:numPr>
          <w:ilvl w:val="0"/>
          <w:numId w:val="0"/>
        </w:numPr>
        <w:spacing w:line="360" w:lineRule="auto"/>
        <w:rPr>
          <w:rFonts w:cs="Times New Roman"/>
        </w:rPr>
      </w:pPr>
      <w:bookmarkStart w:id="36" w:name="_Toc112069325"/>
      <w:r w:rsidRPr="002F3C8F">
        <w:rPr>
          <w:rFonts w:cs="Times New Roman"/>
        </w:rPr>
        <w:t>4</w:t>
      </w:r>
      <w:r w:rsidR="00321238" w:rsidRPr="002F3C8F">
        <w:rPr>
          <w:rFonts w:cs="Times New Roman"/>
        </w:rPr>
        <w:t>.2.3</w:t>
      </w:r>
      <w:r w:rsidR="006B38C1" w:rsidRPr="002F3C8F">
        <w:rPr>
          <w:rFonts w:cs="Times New Roman"/>
        </w:rPr>
        <w:t xml:space="preserve"> </w:t>
      </w:r>
      <w:r w:rsidR="00B47E78" w:rsidRPr="002F3C8F">
        <w:rPr>
          <w:rFonts w:cs="Times New Roman"/>
        </w:rPr>
        <w:t>Interpretivism</w:t>
      </w:r>
      <w:bookmarkEnd w:id="36"/>
      <w:r w:rsidR="006B38C1" w:rsidRPr="002F3C8F">
        <w:rPr>
          <w:rFonts w:cs="Times New Roman"/>
        </w:rPr>
        <w:t xml:space="preserve"> </w:t>
      </w:r>
      <w:r w:rsidR="00E9323F" w:rsidRPr="002F3C8F">
        <w:rPr>
          <w:rFonts w:cs="Times New Roman"/>
        </w:rPr>
        <w:t xml:space="preserve"> </w:t>
      </w:r>
    </w:p>
    <w:p w:rsidR="00E730F3" w:rsidRPr="002F3C8F" w:rsidRDefault="005145F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interpretivism philosophical process </w:t>
      </w:r>
      <w:r w:rsidR="00997F50" w:rsidRPr="002F3C8F">
        <w:rPr>
          <w:rFonts w:ascii="Times New Roman" w:hAnsi="Times New Roman" w:cs="Times New Roman"/>
          <w:sz w:val="24"/>
          <w:szCs w:val="24"/>
        </w:rPr>
        <w:t xml:space="preserve">indicates </w:t>
      </w:r>
      <w:r w:rsidR="00AA61EC" w:rsidRPr="002F3C8F">
        <w:rPr>
          <w:rFonts w:ascii="Times New Roman" w:hAnsi="Times New Roman" w:cs="Times New Roman"/>
          <w:sz w:val="24"/>
          <w:szCs w:val="24"/>
        </w:rPr>
        <w:t>human behavio</w:t>
      </w:r>
      <w:r w:rsidR="00E9323F" w:rsidRPr="002F3C8F">
        <w:rPr>
          <w:rFonts w:ascii="Times New Roman" w:hAnsi="Times New Roman" w:cs="Times New Roman"/>
          <w:sz w:val="24"/>
          <w:szCs w:val="24"/>
        </w:rPr>
        <w:t>u</w:t>
      </w:r>
      <w:r w:rsidR="00AA61EC" w:rsidRPr="002F3C8F">
        <w:rPr>
          <w:rFonts w:ascii="Times New Roman" w:hAnsi="Times New Roman" w:cs="Times New Roman"/>
          <w:sz w:val="24"/>
          <w:szCs w:val="24"/>
        </w:rPr>
        <w:t xml:space="preserve">r and their relative perspectives as </w:t>
      </w:r>
      <w:r w:rsidR="00651536" w:rsidRPr="002F3C8F">
        <w:rPr>
          <w:rFonts w:ascii="Times New Roman" w:hAnsi="Times New Roman" w:cs="Times New Roman"/>
          <w:sz w:val="24"/>
          <w:szCs w:val="24"/>
        </w:rPr>
        <w:t>human perceptions need to be initiated within a study in order</w:t>
      </w:r>
      <w:r w:rsidR="004931C9" w:rsidRPr="002F3C8F">
        <w:rPr>
          <w:rFonts w:ascii="Times New Roman" w:hAnsi="Times New Roman" w:cs="Times New Roman"/>
          <w:sz w:val="24"/>
          <w:szCs w:val="24"/>
        </w:rPr>
        <w:t xml:space="preserve"> to maintain </w:t>
      </w:r>
      <w:r w:rsidR="00E9323F" w:rsidRPr="002F3C8F">
        <w:rPr>
          <w:rFonts w:ascii="Times New Roman" w:hAnsi="Times New Roman" w:cs="Times New Roman"/>
          <w:sz w:val="24"/>
          <w:szCs w:val="24"/>
        </w:rPr>
        <w:t xml:space="preserve">the </w:t>
      </w:r>
      <w:r w:rsidR="004931C9" w:rsidRPr="002F3C8F">
        <w:rPr>
          <w:rFonts w:ascii="Times New Roman" w:hAnsi="Times New Roman" w:cs="Times New Roman"/>
          <w:sz w:val="24"/>
          <w:szCs w:val="24"/>
        </w:rPr>
        <w:t>validation process</w:t>
      </w:r>
      <w:r w:rsidR="00AA03B6" w:rsidRPr="002F3C8F">
        <w:rPr>
          <w:rFonts w:ascii="Times New Roman" w:hAnsi="Times New Roman" w:cs="Times New Roman"/>
          <w:sz w:val="24"/>
          <w:szCs w:val="24"/>
        </w:rPr>
        <w:t xml:space="preserve"> (</w:t>
      </w:r>
      <w:r w:rsidR="00A004E4" w:rsidRPr="002F3C8F">
        <w:rPr>
          <w:rFonts w:ascii="Times New Roman" w:hAnsi="Times New Roman" w:cs="Times New Roman"/>
          <w:color w:val="222222"/>
          <w:sz w:val="24"/>
          <w:szCs w:val="24"/>
          <w:shd w:val="clear" w:color="auto" w:fill="FFFFFF"/>
        </w:rPr>
        <w:t>Zahle.,2021</w:t>
      </w:r>
      <w:r w:rsidR="00AA03B6" w:rsidRPr="002F3C8F">
        <w:rPr>
          <w:rFonts w:ascii="Times New Roman" w:hAnsi="Times New Roman" w:cs="Times New Roman"/>
          <w:sz w:val="24"/>
          <w:szCs w:val="24"/>
        </w:rPr>
        <w:t>)</w:t>
      </w:r>
      <w:r w:rsidR="004931C9" w:rsidRPr="002F3C8F">
        <w:rPr>
          <w:rFonts w:ascii="Times New Roman" w:hAnsi="Times New Roman" w:cs="Times New Roman"/>
          <w:sz w:val="24"/>
          <w:szCs w:val="24"/>
        </w:rPr>
        <w:t xml:space="preserve">. </w:t>
      </w:r>
      <w:r w:rsidR="0090314F" w:rsidRPr="002F3C8F">
        <w:rPr>
          <w:rFonts w:ascii="Times New Roman" w:hAnsi="Times New Roman" w:cs="Times New Roman"/>
          <w:sz w:val="24"/>
          <w:szCs w:val="24"/>
        </w:rPr>
        <w:t>I</w:t>
      </w:r>
      <w:r w:rsidR="004850B0" w:rsidRPr="002F3C8F">
        <w:rPr>
          <w:rFonts w:ascii="Times New Roman" w:hAnsi="Times New Roman" w:cs="Times New Roman"/>
          <w:sz w:val="24"/>
          <w:szCs w:val="24"/>
        </w:rPr>
        <w:t xml:space="preserve">n order to </w:t>
      </w:r>
      <w:r w:rsidR="006B4E75" w:rsidRPr="002F3C8F">
        <w:rPr>
          <w:rFonts w:ascii="Times New Roman" w:hAnsi="Times New Roman" w:cs="Times New Roman"/>
          <w:sz w:val="24"/>
          <w:szCs w:val="24"/>
        </w:rPr>
        <w:t xml:space="preserve">gather </w:t>
      </w:r>
      <w:r w:rsidR="003416B4" w:rsidRPr="002F3C8F">
        <w:rPr>
          <w:rFonts w:ascii="Times New Roman" w:hAnsi="Times New Roman" w:cs="Times New Roman"/>
          <w:sz w:val="24"/>
          <w:szCs w:val="24"/>
        </w:rPr>
        <w:t xml:space="preserve">significant results </w:t>
      </w:r>
      <w:r w:rsidR="000F5F3E" w:rsidRPr="002F3C8F">
        <w:rPr>
          <w:rFonts w:ascii="Times New Roman" w:hAnsi="Times New Roman" w:cs="Times New Roman"/>
          <w:sz w:val="24"/>
          <w:szCs w:val="24"/>
        </w:rPr>
        <w:t xml:space="preserve">involving human </w:t>
      </w:r>
      <w:r w:rsidR="008779F8" w:rsidRPr="002F3C8F">
        <w:rPr>
          <w:rFonts w:ascii="Times New Roman" w:hAnsi="Times New Roman" w:cs="Times New Roman"/>
          <w:sz w:val="24"/>
          <w:szCs w:val="24"/>
        </w:rPr>
        <w:t xml:space="preserve">subjects needs to be considered by the researcher. </w:t>
      </w:r>
      <w:r w:rsidR="00472775" w:rsidRPr="002F3C8F">
        <w:rPr>
          <w:rFonts w:ascii="Times New Roman" w:hAnsi="Times New Roman" w:cs="Times New Roman"/>
          <w:sz w:val="24"/>
          <w:szCs w:val="24"/>
        </w:rPr>
        <w:t xml:space="preserve">As for evaluating </w:t>
      </w:r>
      <w:r w:rsidR="00D37F1A" w:rsidRPr="002F3C8F">
        <w:rPr>
          <w:rFonts w:ascii="Times New Roman" w:hAnsi="Times New Roman" w:cs="Times New Roman"/>
          <w:sz w:val="24"/>
          <w:szCs w:val="24"/>
        </w:rPr>
        <w:t>developed research questions</w:t>
      </w:r>
      <w:r w:rsidR="00E9323F" w:rsidRPr="002F3C8F">
        <w:rPr>
          <w:rFonts w:ascii="Times New Roman" w:hAnsi="Times New Roman" w:cs="Times New Roman"/>
          <w:sz w:val="24"/>
          <w:szCs w:val="24"/>
        </w:rPr>
        <w:t>,</w:t>
      </w:r>
      <w:r w:rsidR="00D37F1A" w:rsidRPr="002F3C8F">
        <w:rPr>
          <w:rFonts w:ascii="Times New Roman" w:hAnsi="Times New Roman" w:cs="Times New Roman"/>
          <w:sz w:val="24"/>
          <w:szCs w:val="24"/>
        </w:rPr>
        <w:t xml:space="preserve"> </w:t>
      </w:r>
      <w:r w:rsidR="006C42B6" w:rsidRPr="002F3C8F">
        <w:rPr>
          <w:rFonts w:ascii="Times New Roman" w:hAnsi="Times New Roman" w:cs="Times New Roman"/>
          <w:sz w:val="24"/>
          <w:szCs w:val="24"/>
        </w:rPr>
        <w:t xml:space="preserve">relative human </w:t>
      </w:r>
      <w:r w:rsidR="00CD48A5" w:rsidRPr="002F3C8F">
        <w:rPr>
          <w:rFonts w:ascii="Times New Roman" w:hAnsi="Times New Roman" w:cs="Times New Roman"/>
          <w:sz w:val="24"/>
          <w:szCs w:val="24"/>
        </w:rPr>
        <w:t>understanding</w:t>
      </w:r>
      <w:r w:rsidR="006C42B6" w:rsidRPr="002F3C8F">
        <w:rPr>
          <w:rFonts w:ascii="Times New Roman" w:hAnsi="Times New Roman" w:cs="Times New Roman"/>
          <w:sz w:val="24"/>
          <w:szCs w:val="24"/>
        </w:rPr>
        <w:t xml:space="preserve"> provides </w:t>
      </w:r>
      <w:r w:rsidR="00E9323F" w:rsidRPr="002F3C8F">
        <w:rPr>
          <w:rFonts w:ascii="Times New Roman" w:hAnsi="Times New Roman" w:cs="Times New Roman"/>
          <w:sz w:val="24"/>
          <w:szCs w:val="24"/>
        </w:rPr>
        <w:t xml:space="preserve">an </w:t>
      </w:r>
      <w:r w:rsidR="006C42B6" w:rsidRPr="002F3C8F">
        <w:rPr>
          <w:rFonts w:ascii="Times New Roman" w:hAnsi="Times New Roman" w:cs="Times New Roman"/>
          <w:sz w:val="24"/>
          <w:szCs w:val="24"/>
        </w:rPr>
        <w:t>in</w:t>
      </w:r>
      <w:r w:rsidR="00CD48A5" w:rsidRPr="002F3C8F">
        <w:rPr>
          <w:rFonts w:ascii="Times New Roman" w:hAnsi="Times New Roman" w:cs="Times New Roman"/>
          <w:sz w:val="24"/>
          <w:szCs w:val="24"/>
        </w:rPr>
        <w:t>-</w:t>
      </w:r>
      <w:r w:rsidR="006C42B6" w:rsidRPr="002F3C8F">
        <w:rPr>
          <w:rFonts w:ascii="Times New Roman" w:hAnsi="Times New Roman" w:cs="Times New Roman"/>
          <w:sz w:val="24"/>
          <w:szCs w:val="24"/>
        </w:rPr>
        <w:t xml:space="preserve">depth </w:t>
      </w:r>
      <w:r w:rsidR="00DE2FCE" w:rsidRPr="002F3C8F">
        <w:rPr>
          <w:rFonts w:ascii="Times New Roman" w:hAnsi="Times New Roman" w:cs="Times New Roman"/>
          <w:sz w:val="24"/>
          <w:szCs w:val="24"/>
        </w:rPr>
        <w:t>pattern which enable</w:t>
      </w:r>
      <w:r w:rsidR="00412F2B" w:rsidRPr="002F3C8F">
        <w:rPr>
          <w:rFonts w:ascii="Times New Roman" w:hAnsi="Times New Roman" w:cs="Times New Roman"/>
          <w:sz w:val="24"/>
          <w:szCs w:val="24"/>
        </w:rPr>
        <w:t>s</w:t>
      </w:r>
      <w:r w:rsidR="00DE2FCE" w:rsidRPr="002F3C8F">
        <w:rPr>
          <w:rFonts w:ascii="Times New Roman" w:hAnsi="Times New Roman" w:cs="Times New Roman"/>
          <w:sz w:val="24"/>
          <w:szCs w:val="24"/>
        </w:rPr>
        <w:t xml:space="preserve"> </w:t>
      </w:r>
      <w:r w:rsidR="009648EA" w:rsidRPr="002F3C8F">
        <w:rPr>
          <w:rFonts w:ascii="Times New Roman" w:hAnsi="Times New Roman" w:cs="Times New Roman"/>
          <w:sz w:val="24"/>
          <w:szCs w:val="24"/>
        </w:rPr>
        <w:t xml:space="preserve">the </w:t>
      </w:r>
      <w:r w:rsidR="00DE2FCE" w:rsidRPr="002F3C8F">
        <w:rPr>
          <w:rFonts w:ascii="Times New Roman" w:hAnsi="Times New Roman" w:cs="Times New Roman"/>
          <w:sz w:val="24"/>
          <w:szCs w:val="24"/>
        </w:rPr>
        <w:t>creati</w:t>
      </w:r>
      <w:r w:rsidR="009648EA" w:rsidRPr="002F3C8F">
        <w:rPr>
          <w:rFonts w:ascii="Times New Roman" w:hAnsi="Times New Roman" w:cs="Times New Roman"/>
          <w:sz w:val="24"/>
          <w:szCs w:val="24"/>
        </w:rPr>
        <w:t>on</w:t>
      </w:r>
      <w:r w:rsidR="00DE2FCE" w:rsidRPr="002F3C8F">
        <w:rPr>
          <w:rFonts w:ascii="Times New Roman" w:hAnsi="Times New Roman" w:cs="Times New Roman"/>
          <w:sz w:val="24"/>
          <w:szCs w:val="24"/>
        </w:rPr>
        <w:t xml:space="preserve"> </w:t>
      </w:r>
      <w:r w:rsidR="00412F2B" w:rsidRPr="002F3C8F">
        <w:rPr>
          <w:rFonts w:ascii="Times New Roman" w:hAnsi="Times New Roman" w:cs="Times New Roman"/>
          <w:sz w:val="24"/>
          <w:szCs w:val="24"/>
        </w:rPr>
        <w:t xml:space="preserve">of </w:t>
      </w:r>
      <w:r w:rsidR="00DE2FCE" w:rsidRPr="002F3C8F">
        <w:rPr>
          <w:rFonts w:ascii="Times New Roman" w:hAnsi="Times New Roman" w:cs="Times New Roman"/>
          <w:sz w:val="24"/>
          <w:szCs w:val="24"/>
        </w:rPr>
        <w:t>relat</w:t>
      </w:r>
      <w:r w:rsidR="00327ECA" w:rsidRPr="002F3C8F">
        <w:rPr>
          <w:rFonts w:ascii="Times New Roman" w:hAnsi="Times New Roman" w:cs="Times New Roman"/>
          <w:sz w:val="24"/>
          <w:szCs w:val="24"/>
        </w:rPr>
        <w:t>i</w:t>
      </w:r>
      <w:r w:rsidR="002F049F" w:rsidRPr="002F3C8F">
        <w:rPr>
          <w:rFonts w:ascii="Times New Roman" w:hAnsi="Times New Roman" w:cs="Times New Roman"/>
          <w:sz w:val="24"/>
          <w:szCs w:val="24"/>
        </w:rPr>
        <w:t xml:space="preserve">ve conclusions within a study. </w:t>
      </w:r>
      <w:r w:rsidR="00327ECA" w:rsidRPr="002F3C8F">
        <w:rPr>
          <w:rFonts w:ascii="Times New Roman" w:hAnsi="Times New Roman" w:cs="Times New Roman"/>
          <w:sz w:val="24"/>
          <w:szCs w:val="24"/>
        </w:rPr>
        <w:t>By considering human participants</w:t>
      </w:r>
      <w:r w:rsidR="00412F2B" w:rsidRPr="002F3C8F">
        <w:rPr>
          <w:rFonts w:ascii="Times New Roman" w:hAnsi="Times New Roman" w:cs="Times New Roman"/>
          <w:sz w:val="24"/>
          <w:szCs w:val="24"/>
        </w:rPr>
        <w:t>,</w:t>
      </w:r>
      <w:r w:rsidR="00327ECA" w:rsidRPr="002F3C8F">
        <w:rPr>
          <w:rFonts w:ascii="Times New Roman" w:hAnsi="Times New Roman" w:cs="Times New Roman"/>
          <w:sz w:val="24"/>
          <w:szCs w:val="24"/>
        </w:rPr>
        <w:t xml:space="preserve"> </w:t>
      </w:r>
      <w:r w:rsidR="00611D93" w:rsidRPr="002F3C8F">
        <w:rPr>
          <w:rFonts w:ascii="Times New Roman" w:hAnsi="Times New Roman" w:cs="Times New Roman"/>
          <w:sz w:val="24"/>
          <w:szCs w:val="24"/>
        </w:rPr>
        <w:t xml:space="preserve">the reliability </w:t>
      </w:r>
      <w:r w:rsidR="001C48D7" w:rsidRPr="002F3C8F">
        <w:rPr>
          <w:rFonts w:ascii="Times New Roman" w:hAnsi="Times New Roman" w:cs="Times New Roman"/>
          <w:sz w:val="24"/>
          <w:szCs w:val="24"/>
        </w:rPr>
        <w:t>of</w:t>
      </w:r>
      <w:r w:rsidR="005D55B0" w:rsidRPr="002F3C8F">
        <w:rPr>
          <w:rFonts w:ascii="Times New Roman" w:hAnsi="Times New Roman" w:cs="Times New Roman"/>
          <w:sz w:val="24"/>
          <w:szCs w:val="24"/>
        </w:rPr>
        <w:t xml:space="preserve"> the study will be managed as relati</w:t>
      </w:r>
      <w:r w:rsidR="0061259C" w:rsidRPr="002F3C8F">
        <w:rPr>
          <w:rFonts w:ascii="Times New Roman" w:hAnsi="Times New Roman" w:cs="Times New Roman"/>
          <w:sz w:val="24"/>
          <w:szCs w:val="24"/>
        </w:rPr>
        <w:t>v</w:t>
      </w:r>
      <w:r w:rsidR="005D55B0" w:rsidRPr="002F3C8F">
        <w:rPr>
          <w:rFonts w:ascii="Times New Roman" w:hAnsi="Times New Roman" w:cs="Times New Roman"/>
          <w:sz w:val="24"/>
          <w:szCs w:val="24"/>
        </w:rPr>
        <w:t xml:space="preserve">e feedback and reviews provided by involved </w:t>
      </w:r>
      <w:r w:rsidR="0061259C" w:rsidRPr="002F3C8F">
        <w:rPr>
          <w:rFonts w:ascii="Times New Roman" w:hAnsi="Times New Roman" w:cs="Times New Roman"/>
          <w:sz w:val="24"/>
          <w:szCs w:val="24"/>
        </w:rPr>
        <w:t>participants</w:t>
      </w:r>
      <w:r w:rsidR="00412F2B" w:rsidRPr="002F3C8F">
        <w:rPr>
          <w:rFonts w:ascii="Times New Roman" w:hAnsi="Times New Roman" w:cs="Times New Roman"/>
          <w:sz w:val="24"/>
          <w:szCs w:val="24"/>
        </w:rPr>
        <w:t>;</w:t>
      </w:r>
      <w:r w:rsidR="005D55B0" w:rsidRPr="002F3C8F">
        <w:rPr>
          <w:rFonts w:ascii="Times New Roman" w:hAnsi="Times New Roman" w:cs="Times New Roman"/>
          <w:sz w:val="24"/>
          <w:szCs w:val="24"/>
        </w:rPr>
        <w:t xml:space="preserve"> </w:t>
      </w:r>
      <w:r w:rsidR="00080709" w:rsidRPr="002F3C8F">
        <w:rPr>
          <w:rFonts w:ascii="Times New Roman" w:hAnsi="Times New Roman" w:cs="Times New Roman"/>
          <w:sz w:val="24"/>
          <w:szCs w:val="24"/>
        </w:rPr>
        <w:t xml:space="preserve">authentic </w:t>
      </w:r>
      <w:r w:rsidR="0065646F" w:rsidRPr="002F3C8F">
        <w:rPr>
          <w:rFonts w:ascii="Times New Roman" w:hAnsi="Times New Roman" w:cs="Times New Roman"/>
          <w:sz w:val="24"/>
          <w:szCs w:val="24"/>
        </w:rPr>
        <w:t>data will be collected</w:t>
      </w:r>
      <w:r w:rsidR="009648EA" w:rsidRPr="002F3C8F">
        <w:rPr>
          <w:rFonts w:ascii="Times New Roman" w:hAnsi="Times New Roman" w:cs="Times New Roman"/>
          <w:sz w:val="24"/>
          <w:szCs w:val="24"/>
        </w:rPr>
        <w:t>,</w:t>
      </w:r>
      <w:r w:rsidR="0065646F" w:rsidRPr="002F3C8F">
        <w:rPr>
          <w:rFonts w:ascii="Times New Roman" w:hAnsi="Times New Roman" w:cs="Times New Roman"/>
          <w:sz w:val="24"/>
          <w:szCs w:val="24"/>
        </w:rPr>
        <w:t xml:space="preserve"> which further </w:t>
      </w:r>
      <w:r w:rsidR="00EB275D" w:rsidRPr="002F3C8F">
        <w:rPr>
          <w:rFonts w:ascii="Times New Roman" w:hAnsi="Times New Roman" w:cs="Times New Roman"/>
          <w:sz w:val="24"/>
          <w:szCs w:val="24"/>
        </w:rPr>
        <w:t xml:space="preserve">assist </w:t>
      </w:r>
      <w:r w:rsidR="009648EA" w:rsidRPr="002F3C8F">
        <w:rPr>
          <w:rFonts w:ascii="Times New Roman" w:hAnsi="Times New Roman" w:cs="Times New Roman"/>
          <w:sz w:val="24"/>
          <w:szCs w:val="24"/>
        </w:rPr>
        <w:t>in</w:t>
      </w:r>
      <w:r w:rsidR="00EB275D" w:rsidRPr="002F3C8F">
        <w:rPr>
          <w:rFonts w:ascii="Times New Roman" w:hAnsi="Times New Roman" w:cs="Times New Roman"/>
          <w:sz w:val="24"/>
          <w:szCs w:val="24"/>
        </w:rPr>
        <w:t xml:space="preserve"> maintaining authentication within a study</w:t>
      </w:r>
      <w:r w:rsidR="00AA03B6" w:rsidRPr="002F3C8F">
        <w:rPr>
          <w:rFonts w:ascii="Times New Roman" w:hAnsi="Times New Roman" w:cs="Times New Roman"/>
          <w:sz w:val="24"/>
          <w:szCs w:val="24"/>
        </w:rPr>
        <w:t xml:space="preserve"> (</w:t>
      </w:r>
      <w:r w:rsidR="00B034D6" w:rsidRPr="002F3C8F">
        <w:rPr>
          <w:rFonts w:ascii="Times New Roman" w:hAnsi="Times New Roman" w:cs="Times New Roman"/>
          <w:color w:val="222222"/>
          <w:sz w:val="24"/>
          <w:szCs w:val="24"/>
          <w:shd w:val="clear" w:color="auto" w:fill="FFFFFF"/>
        </w:rPr>
        <w:t>McBride et al., 2022</w:t>
      </w:r>
      <w:r w:rsidR="00D7621C" w:rsidRPr="002F3C8F">
        <w:rPr>
          <w:rFonts w:ascii="Times New Roman" w:hAnsi="Times New Roman" w:cs="Times New Roman"/>
          <w:sz w:val="24"/>
          <w:szCs w:val="24"/>
        </w:rPr>
        <w:t xml:space="preserve">. </w:t>
      </w:r>
      <w:r w:rsidR="009648EA" w:rsidRPr="002F3C8F">
        <w:rPr>
          <w:rFonts w:ascii="Times New Roman" w:hAnsi="Times New Roman" w:cs="Times New Roman"/>
          <w:sz w:val="24"/>
          <w:szCs w:val="24"/>
        </w:rPr>
        <w:t xml:space="preserve"> </w:t>
      </w:r>
      <w:r w:rsidR="00E9715C" w:rsidRPr="002F3C8F">
        <w:rPr>
          <w:rFonts w:ascii="Times New Roman" w:hAnsi="Times New Roman" w:cs="Times New Roman"/>
          <w:sz w:val="24"/>
          <w:szCs w:val="24"/>
        </w:rPr>
        <w:t xml:space="preserve"> </w:t>
      </w:r>
      <w:r w:rsidR="004C01AF" w:rsidRPr="002F3C8F">
        <w:rPr>
          <w:rFonts w:ascii="Times New Roman" w:hAnsi="Times New Roman" w:cs="Times New Roman"/>
          <w:sz w:val="24"/>
          <w:szCs w:val="24"/>
        </w:rPr>
        <w:t xml:space="preserve"> </w:t>
      </w:r>
      <w:r w:rsidR="00EB6359">
        <w:rPr>
          <w:rFonts w:ascii="Times New Roman" w:hAnsi="Times New Roman" w:cs="Times New Roman"/>
          <w:sz w:val="24"/>
          <w:szCs w:val="24"/>
        </w:rPr>
        <w:t xml:space="preserve"> </w:t>
      </w:r>
      <w:r w:rsidR="009725EF">
        <w:rPr>
          <w:rFonts w:ascii="Times New Roman" w:hAnsi="Times New Roman" w:cs="Times New Roman"/>
          <w:sz w:val="24"/>
          <w:szCs w:val="24"/>
        </w:rPr>
        <w:t xml:space="preserve"> </w:t>
      </w:r>
      <w:r w:rsidR="007B0286">
        <w:rPr>
          <w:rFonts w:ascii="Times New Roman" w:hAnsi="Times New Roman" w:cs="Times New Roman"/>
          <w:sz w:val="24"/>
          <w:szCs w:val="24"/>
        </w:rPr>
        <w:t xml:space="preserve"> </w:t>
      </w:r>
    </w:p>
    <w:p w:rsidR="00A9101C" w:rsidRPr="002F3C8F" w:rsidRDefault="00533ED1"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O</w:t>
      </w:r>
      <w:r w:rsidR="004C01AF" w:rsidRPr="002F3C8F">
        <w:rPr>
          <w:rFonts w:ascii="Times New Roman" w:hAnsi="Times New Roman" w:cs="Times New Roman"/>
          <w:sz w:val="24"/>
          <w:szCs w:val="24"/>
        </w:rPr>
        <w:t>ne</w:t>
      </w:r>
      <w:r w:rsidRPr="002F3C8F">
        <w:rPr>
          <w:rFonts w:ascii="Times New Roman" w:hAnsi="Times New Roman" w:cs="Times New Roman"/>
          <w:sz w:val="24"/>
          <w:szCs w:val="24"/>
        </w:rPr>
        <w:t xml:space="preserve"> </w:t>
      </w:r>
      <w:r w:rsidR="00A61DDA" w:rsidRPr="002F3C8F">
        <w:rPr>
          <w:rFonts w:ascii="Times New Roman" w:hAnsi="Times New Roman" w:cs="Times New Roman"/>
          <w:sz w:val="24"/>
          <w:szCs w:val="24"/>
        </w:rPr>
        <w:t xml:space="preserve">of the findings of </w:t>
      </w:r>
      <w:r w:rsidR="00A61DDA" w:rsidRPr="002F3C8F">
        <w:rPr>
          <w:rFonts w:ascii="Times New Roman" w:hAnsi="Times New Roman" w:cs="Times New Roman"/>
          <w:color w:val="222222"/>
          <w:sz w:val="24"/>
          <w:szCs w:val="24"/>
          <w:shd w:val="clear" w:color="auto" w:fill="FFFFFF"/>
        </w:rPr>
        <w:t>Irshaidat.</w:t>
      </w:r>
      <w:r w:rsidR="00AA4C62" w:rsidRPr="002F3C8F">
        <w:rPr>
          <w:rFonts w:ascii="Times New Roman" w:hAnsi="Times New Roman" w:cs="Times New Roman"/>
          <w:color w:val="222222"/>
          <w:sz w:val="24"/>
          <w:szCs w:val="24"/>
          <w:shd w:val="clear" w:color="auto" w:fill="FFFFFF"/>
        </w:rPr>
        <w:t xml:space="preserve"> </w:t>
      </w:r>
      <w:r w:rsidR="00A61DDA" w:rsidRPr="002F3C8F">
        <w:rPr>
          <w:rFonts w:ascii="Times New Roman" w:hAnsi="Times New Roman" w:cs="Times New Roman"/>
          <w:color w:val="222222"/>
          <w:sz w:val="24"/>
          <w:szCs w:val="24"/>
          <w:shd w:val="clear" w:color="auto" w:fill="FFFFFF"/>
        </w:rPr>
        <w:t>(</w:t>
      </w:r>
      <w:r w:rsidR="00A55D1D" w:rsidRPr="002F3C8F">
        <w:rPr>
          <w:rFonts w:ascii="Times New Roman" w:hAnsi="Times New Roman" w:cs="Times New Roman"/>
          <w:color w:val="222222"/>
          <w:sz w:val="24"/>
          <w:szCs w:val="24"/>
          <w:shd w:val="clear" w:color="auto" w:fill="FFFFFF"/>
        </w:rPr>
        <w:t>2022</w:t>
      </w:r>
      <w:r w:rsidRPr="002F3C8F">
        <w:rPr>
          <w:rFonts w:ascii="Times New Roman" w:hAnsi="Times New Roman" w:cs="Times New Roman"/>
          <w:sz w:val="24"/>
          <w:szCs w:val="24"/>
        </w:rPr>
        <w:t xml:space="preserve">) </w:t>
      </w:r>
      <w:r w:rsidR="00494EAB" w:rsidRPr="002F3C8F">
        <w:rPr>
          <w:rFonts w:ascii="Times New Roman" w:hAnsi="Times New Roman" w:cs="Times New Roman"/>
          <w:sz w:val="24"/>
          <w:szCs w:val="24"/>
        </w:rPr>
        <w:t xml:space="preserve">is that </w:t>
      </w:r>
      <w:r w:rsidRPr="002F3C8F">
        <w:rPr>
          <w:rFonts w:ascii="Times New Roman" w:hAnsi="Times New Roman" w:cs="Times New Roman"/>
          <w:sz w:val="24"/>
          <w:szCs w:val="24"/>
        </w:rPr>
        <w:t>t</w:t>
      </w:r>
      <w:r w:rsidR="00F91D93" w:rsidRPr="002F3C8F">
        <w:rPr>
          <w:rFonts w:ascii="Times New Roman" w:hAnsi="Times New Roman" w:cs="Times New Roman"/>
          <w:sz w:val="24"/>
          <w:szCs w:val="24"/>
        </w:rPr>
        <w:t>he interpretivism appr</w:t>
      </w:r>
      <w:r w:rsidR="008E6215" w:rsidRPr="002F3C8F">
        <w:rPr>
          <w:rFonts w:ascii="Times New Roman" w:hAnsi="Times New Roman" w:cs="Times New Roman"/>
          <w:sz w:val="24"/>
          <w:szCs w:val="24"/>
        </w:rPr>
        <w:t>o</w:t>
      </w:r>
      <w:r w:rsidR="00F91D93" w:rsidRPr="002F3C8F">
        <w:rPr>
          <w:rFonts w:ascii="Times New Roman" w:hAnsi="Times New Roman" w:cs="Times New Roman"/>
          <w:sz w:val="24"/>
          <w:szCs w:val="24"/>
        </w:rPr>
        <w:t>ac</w:t>
      </w:r>
      <w:r w:rsidR="008E6215" w:rsidRPr="002F3C8F">
        <w:rPr>
          <w:rFonts w:ascii="Times New Roman" w:hAnsi="Times New Roman" w:cs="Times New Roman"/>
          <w:sz w:val="24"/>
          <w:szCs w:val="24"/>
        </w:rPr>
        <w:t xml:space="preserve">h </w:t>
      </w:r>
      <w:r w:rsidR="00F91D93" w:rsidRPr="002F3C8F">
        <w:rPr>
          <w:rFonts w:ascii="Times New Roman" w:hAnsi="Times New Roman" w:cs="Times New Roman"/>
          <w:sz w:val="24"/>
          <w:szCs w:val="24"/>
        </w:rPr>
        <w:t xml:space="preserve">provides </w:t>
      </w:r>
      <w:r w:rsidR="00140C50" w:rsidRPr="002F3C8F">
        <w:rPr>
          <w:rFonts w:ascii="Times New Roman" w:hAnsi="Times New Roman" w:cs="Times New Roman"/>
          <w:sz w:val="24"/>
          <w:szCs w:val="24"/>
        </w:rPr>
        <w:t xml:space="preserve">practical experiences </w:t>
      </w:r>
      <w:r w:rsidR="004F2DF4" w:rsidRPr="002F3C8F">
        <w:rPr>
          <w:rFonts w:ascii="Times New Roman" w:hAnsi="Times New Roman" w:cs="Times New Roman"/>
          <w:sz w:val="24"/>
          <w:szCs w:val="24"/>
        </w:rPr>
        <w:t>as evidence</w:t>
      </w:r>
      <w:r w:rsidR="009648EA" w:rsidRPr="002F3C8F">
        <w:rPr>
          <w:rFonts w:ascii="Times New Roman" w:hAnsi="Times New Roman" w:cs="Times New Roman"/>
          <w:sz w:val="24"/>
          <w:szCs w:val="24"/>
        </w:rPr>
        <w:t>-</w:t>
      </w:r>
      <w:r w:rsidR="004F2DF4" w:rsidRPr="002F3C8F">
        <w:rPr>
          <w:rFonts w:ascii="Times New Roman" w:hAnsi="Times New Roman" w:cs="Times New Roman"/>
          <w:sz w:val="24"/>
          <w:szCs w:val="24"/>
        </w:rPr>
        <w:t xml:space="preserve">based practices </w:t>
      </w:r>
      <w:r w:rsidR="00A16E0F" w:rsidRPr="002F3C8F">
        <w:rPr>
          <w:rFonts w:ascii="Times New Roman" w:hAnsi="Times New Roman" w:cs="Times New Roman"/>
          <w:sz w:val="24"/>
          <w:szCs w:val="24"/>
        </w:rPr>
        <w:t xml:space="preserve">are being processed by initiating participants. </w:t>
      </w:r>
      <w:r w:rsidR="00C07995" w:rsidRPr="002F3C8F">
        <w:rPr>
          <w:rFonts w:ascii="Times New Roman" w:hAnsi="Times New Roman" w:cs="Times New Roman"/>
          <w:sz w:val="24"/>
          <w:szCs w:val="24"/>
        </w:rPr>
        <w:t xml:space="preserve">Interpretivism indicates relative beliefs and behaviour patterns of human subjects </w:t>
      </w:r>
      <w:r w:rsidR="00393620" w:rsidRPr="002F3C8F">
        <w:rPr>
          <w:rFonts w:ascii="Times New Roman" w:hAnsi="Times New Roman" w:cs="Times New Roman"/>
          <w:sz w:val="24"/>
          <w:szCs w:val="24"/>
        </w:rPr>
        <w:t>based on</w:t>
      </w:r>
      <w:r w:rsidR="00C07995" w:rsidRPr="002F3C8F">
        <w:rPr>
          <w:rFonts w:ascii="Times New Roman" w:hAnsi="Times New Roman" w:cs="Times New Roman"/>
          <w:sz w:val="24"/>
          <w:szCs w:val="24"/>
        </w:rPr>
        <w:t xml:space="preserve"> which reliable results will be processed. Considering relative human thoughts and specific concepts provides an objective approach, and a study's factual process is practi</w:t>
      </w:r>
      <w:r w:rsidR="00BC69C2" w:rsidRPr="002F3C8F">
        <w:rPr>
          <w:rFonts w:ascii="Times New Roman" w:hAnsi="Times New Roman" w:cs="Times New Roman"/>
          <w:sz w:val="24"/>
          <w:szCs w:val="24"/>
        </w:rPr>
        <w:t>sed.</w:t>
      </w:r>
      <w:r w:rsidR="009002A4" w:rsidRPr="002F3C8F">
        <w:rPr>
          <w:rFonts w:ascii="Times New Roman" w:hAnsi="Times New Roman" w:cs="Times New Roman"/>
          <w:sz w:val="24"/>
          <w:szCs w:val="24"/>
        </w:rPr>
        <w:t xml:space="preserve"> By including </w:t>
      </w:r>
      <w:r w:rsidR="005048A5" w:rsidRPr="002F3C8F">
        <w:rPr>
          <w:rFonts w:ascii="Times New Roman" w:hAnsi="Times New Roman" w:cs="Times New Roman"/>
          <w:sz w:val="24"/>
          <w:szCs w:val="24"/>
        </w:rPr>
        <w:t xml:space="preserve">the </w:t>
      </w:r>
      <w:r w:rsidR="00C07995" w:rsidRPr="002F3C8F">
        <w:rPr>
          <w:rFonts w:ascii="Times New Roman" w:hAnsi="Times New Roman" w:cs="Times New Roman"/>
          <w:sz w:val="24"/>
          <w:szCs w:val="24"/>
        </w:rPr>
        <w:t>complex interpretivism approach, human behaviour will be involved in a study as the</w:t>
      </w:r>
      <w:r w:rsidR="00BB4086" w:rsidRPr="002F3C8F">
        <w:rPr>
          <w:rFonts w:ascii="Times New Roman" w:hAnsi="Times New Roman" w:cs="Times New Roman"/>
          <w:sz w:val="24"/>
          <w:szCs w:val="24"/>
        </w:rPr>
        <w:t xml:space="preserve"> </w:t>
      </w:r>
      <w:r w:rsidR="00D23D20" w:rsidRPr="002F3C8F">
        <w:rPr>
          <w:rFonts w:ascii="Times New Roman" w:hAnsi="Times New Roman" w:cs="Times New Roman"/>
          <w:sz w:val="24"/>
          <w:szCs w:val="24"/>
        </w:rPr>
        <w:t xml:space="preserve">relative experiences of human subjects will be involved. </w:t>
      </w:r>
      <w:r w:rsidR="005048A5" w:rsidRPr="002F3C8F">
        <w:rPr>
          <w:rFonts w:ascii="Times New Roman" w:hAnsi="Times New Roman" w:cs="Times New Roman"/>
          <w:sz w:val="24"/>
          <w:szCs w:val="24"/>
        </w:rPr>
        <w:t xml:space="preserve"> </w:t>
      </w:r>
      <w:r w:rsidR="00C07995" w:rsidRPr="002F3C8F">
        <w:rPr>
          <w:rFonts w:ascii="Times New Roman" w:hAnsi="Times New Roman" w:cs="Times New Roman"/>
          <w:sz w:val="24"/>
          <w:szCs w:val="24"/>
        </w:rPr>
        <w:t xml:space="preserve"> </w:t>
      </w:r>
    </w:p>
    <w:p w:rsidR="006B38C1" w:rsidRPr="002F3C8F" w:rsidRDefault="00916492" w:rsidP="002F3C8F">
      <w:pPr>
        <w:pStyle w:val="Heading3"/>
        <w:numPr>
          <w:ilvl w:val="0"/>
          <w:numId w:val="0"/>
        </w:numPr>
        <w:spacing w:line="360" w:lineRule="auto"/>
        <w:rPr>
          <w:rFonts w:cs="Times New Roman"/>
        </w:rPr>
      </w:pPr>
      <w:bookmarkStart w:id="37" w:name="_Toc112069326"/>
      <w:r w:rsidRPr="002F3C8F">
        <w:rPr>
          <w:rFonts w:cs="Times New Roman"/>
        </w:rPr>
        <w:t>4</w:t>
      </w:r>
      <w:r w:rsidR="00B47E78" w:rsidRPr="002F3C8F">
        <w:rPr>
          <w:rFonts w:cs="Times New Roman"/>
        </w:rPr>
        <w:t xml:space="preserve">.2.4 </w:t>
      </w:r>
      <w:r w:rsidR="006B38C1" w:rsidRPr="002F3C8F">
        <w:rPr>
          <w:rFonts w:cs="Times New Roman"/>
        </w:rPr>
        <w:t>Positiv</w:t>
      </w:r>
      <w:r w:rsidR="00B47E78" w:rsidRPr="002F3C8F">
        <w:rPr>
          <w:rFonts w:cs="Times New Roman"/>
        </w:rPr>
        <w:t>is</w:t>
      </w:r>
      <w:r w:rsidR="006B38C1" w:rsidRPr="002F3C8F">
        <w:rPr>
          <w:rFonts w:cs="Times New Roman"/>
        </w:rPr>
        <w:t>m</w:t>
      </w:r>
      <w:bookmarkEnd w:id="37"/>
      <w:r w:rsidR="006B38C1" w:rsidRPr="002F3C8F">
        <w:rPr>
          <w:rFonts w:cs="Times New Roman"/>
        </w:rPr>
        <w:t xml:space="preserve"> </w:t>
      </w:r>
    </w:p>
    <w:p w:rsidR="00021463" w:rsidRPr="002F3C8F" w:rsidRDefault="008B2F65"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positivism process </w:t>
      </w:r>
      <w:r w:rsidR="006247E9" w:rsidRPr="002F3C8F">
        <w:rPr>
          <w:rFonts w:ascii="Times New Roman" w:hAnsi="Times New Roman" w:cs="Times New Roman"/>
          <w:sz w:val="24"/>
          <w:szCs w:val="24"/>
        </w:rPr>
        <w:t xml:space="preserve">involves </w:t>
      </w:r>
      <w:r w:rsidR="00F077F4" w:rsidRPr="002F3C8F">
        <w:rPr>
          <w:rFonts w:ascii="Times New Roman" w:hAnsi="Times New Roman" w:cs="Times New Roman"/>
          <w:sz w:val="24"/>
          <w:szCs w:val="24"/>
        </w:rPr>
        <w:t xml:space="preserve">including factual data within a study. </w:t>
      </w:r>
      <w:r w:rsidR="004F0E34" w:rsidRPr="002F3C8F">
        <w:rPr>
          <w:rFonts w:ascii="Times New Roman" w:hAnsi="Times New Roman" w:cs="Times New Roman"/>
          <w:sz w:val="24"/>
          <w:szCs w:val="24"/>
        </w:rPr>
        <w:t xml:space="preserve">In order to use experimental observations </w:t>
      </w:r>
      <w:r w:rsidR="00300240" w:rsidRPr="002F3C8F">
        <w:rPr>
          <w:rFonts w:ascii="Times New Roman" w:hAnsi="Times New Roman" w:cs="Times New Roman"/>
          <w:sz w:val="24"/>
          <w:szCs w:val="24"/>
        </w:rPr>
        <w:t>and processed data</w:t>
      </w:r>
      <w:r w:rsidR="005048A5" w:rsidRPr="002F3C8F">
        <w:rPr>
          <w:rFonts w:ascii="Times New Roman" w:hAnsi="Times New Roman" w:cs="Times New Roman"/>
          <w:sz w:val="24"/>
          <w:szCs w:val="24"/>
        </w:rPr>
        <w:t>,</w:t>
      </w:r>
      <w:r w:rsidR="00300240" w:rsidRPr="002F3C8F">
        <w:rPr>
          <w:rFonts w:ascii="Times New Roman" w:hAnsi="Times New Roman" w:cs="Times New Roman"/>
          <w:sz w:val="24"/>
          <w:szCs w:val="24"/>
        </w:rPr>
        <w:t xml:space="preserve"> </w:t>
      </w:r>
      <w:r w:rsidR="00EF52A7" w:rsidRPr="002F3C8F">
        <w:rPr>
          <w:rFonts w:ascii="Times New Roman" w:hAnsi="Times New Roman" w:cs="Times New Roman"/>
          <w:sz w:val="24"/>
          <w:szCs w:val="24"/>
        </w:rPr>
        <w:t xml:space="preserve">the </w:t>
      </w:r>
      <w:r w:rsidR="00FF569E" w:rsidRPr="002F3C8F">
        <w:rPr>
          <w:rFonts w:ascii="Times New Roman" w:hAnsi="Times New Roman" w:cs="Times New Roman"/>
          <w:sz w:val="24"/>
          <w:szCs w:val="24"/>
        </w:rPr>
        <w:t>positivism philosophical concept will be used</w:t>
      </w:r>
      <w:r w:rsidR="00F073D0" w:rsidRPr="002F3C8F">
        <w:rPr>
          <w:rFonts w:ascii="Times New Roman" w:hAnsi="Times New Roman" w:cs="Times New Roman"/>
          <w:sz w:val="24"/>
          <w:szCs w:val="24"/>
        </w:rPr>
        <w:t xml:space="preserve"> (</w:t>
      </w:r>
      <w:r w:rsidR="00F25227" w:rsidRPr="002F3C8F">
        <w:rPr>
          <w:rFonts w:ascii="Times New Roman" w:hAnsi="Times New Roman" w:cs="Times New Roman"/>
          <w:color w:val="222222"/>
          <w:sz w:val="24"/>
          <w:szCs w:val="24"/>
          <w:shd w:val="clear" w:color="auto" w:fill="FFFFFF"/>
        </w:rPr>
        <w:t>Ekanoye.,2020</w:t>
      </w:r>
      <w:r w:rsidR="00F073D0" w:rsidRPr="002F3C8F">
        <w:rPr>
          <w:rFonts w:ascii="Times New Roman" w:hAnsi="Times New Roman" w:cs="Times New Roman"/>
          <w:sz w:val="24"/>
          <w:szCs w:val="24"/>
        </w:rPr>
        <w:t>)</w:t>
      </w:r>
      <w:r w:rsidR="00FF569E" w:rsidRPr="002F3C8F">
        <w:rPr>
          <w:rFonts w:ascii="Times New Roman" w:hAnsi="Times New Roman" w:cs="Times New Roman"/>
          <w:sz w:val="24"/>
          <w:szCs w:val="24"/>
        </w:rPr>
        <w:t xml:space="preserve">. </w:t>
      </w:r>
      <w:r w:rsidR="00F073D0" w:rsidRPr="002F3C8F">
        <w:rPr>
          <w:rFonts w:ascii="Times New Roman" w:hAnsi="Times New Roman" w:cs="Times New Roman"/>
          <w:sz w:val="24"/>
          <w:szCs w:val="24"/>
        </w:rPr>
        <w:t xml:space="preserve">According to the research study </w:t>
      </w:r>
      <w:r w:rsidR="00F67C8A" w:rsidRPr="002F3C8F">
        <w:rPr>
          <w:rFonts w:ascii="Times New Roman" w:hAnsi="Times New Roman" w:cs="Times New Roman"/>
          <w:sz w:val="24"/>
          <w:szCs w:val="24"/>
        </w:rPr>
        <w:t xml:space="preserve">of </w:t>
      </w:r>
      <w:r w:rsidR="00F67C8A" w:rsidRPr="002F3C8F">
        <w:rPr>
          <w:rFonts w:ascii="Times New Roman" w:hAnsi="Times New Roman" w:cs="Times New Roman"/>
          <w:color w:val="222222"/>
          <w:sz w:val="24"/>
          <w:szCs w:val="24"/>
          <w:shd w:val="clear" w:color="auto" w:fill="FFFFFF"/>
        </w:rPr>
        <w:t>Alharahsheh and Pius.</w:t>
      </w:r>
      <w:r w:rsidR="00AA4C62" w:rsidRPr="002F3C8F">
        <w:rPr>
          <w:rFonts w:ascii="Times New Roman" w:hAnsi="Times New Roman" w:cs="Times New Roman"/>
          <w:color w:val="222222"/>
          <w:sz w:val="24"/>
          <w:szCs w:val="24"/>
          <w:shd w:val="clear" w:color="auto" w:fill="FFFFFF"/>
        </w:rPr>
        <w:t xml:space="preserve"> </w:t>
      </w:r>
      <w:r w:rsidR="00F67C8A" w:rsidRPr="002F3C8F">
        <w:rPr>
          <w:rFonts w:ascii="Times New Roman" w:hAnsi="Times New Roman" w:cs="Times New Roman"/>
          <w:color w:val="222222"/>
          <w:sz w:val="24"/>
          <w:szCs w:val="24"/>
          <w:shd w:val="clear" w:color="auto" w:fill="FFFFFF"/>
        </w:rPr>
        <w:t>(2020</w:t>
      </w:r>
      <w:r w:rsidR="00F073D0" w:rsidRPr="002F3C8F">
        <w:rPr>
          <w:rFonts w:ascii="Times New Roman" w:hAnsi="Times New Roman" w:cs="Times New Roman"/>
          <w:sz w:val="24"/>
          <w:szCs w:val="24"/>
        </w:rPr>
        <w:t>)</w:t>
      </w:r>
      <w:r w:rsidR="00494EAB" w:rsidRPr="002F3C8F">
        <w:rPr>
          <w:rFonts w:ascii="Times New Roman" w:hAnsi="Times New Roman" w:cs="Times New Roman"/>
          <w:sz w:val="24"/>
          <w:szCs w:val="24"/>
        </w:rPr>
        <w:t>,</w:t>
      </w:r>
      <w:r w:rsidR="00F073D0" w:rsidRPr="002F3C8F">
        <w:rPr>
          <w:rFonts w:ascii="Times New Roman" w:hAnsi="Times New Roman" w:cs="Times New Roman"/>
          <w:sz w:val="24"/>
          <w:szCs w:val="24"/>
        </w:rPr>
        <w:t xml:space="preserve"> t</w:t>
      </w:r>
      <w:r w:rsidR="005C74AD" w:rsidRPr="002F3C8F">
        <w:rPr>
          <w:rFonts w:ascii="Times New Roman" w:hAnsi="Times New Roman" w:cs="Times New Roman"/>
          <w:sz w:val="24"/>
          <w:szCs w:val="24"/>
        </w:rPr>
        <w:t xml:space="preserve">he data gathered </w:t>
      </w:r>
      <w:r w:rsidR="00393620" w:rsidRPr="002F3C8F">
        <w:rPr>
          <w:rFonts w:ascii="Times New Roman" w:hAnsi="Times New Roman" w:cs="Times New Roman"/>
          <w:sz w:val="24"/>
          <w:szCs w:val="24"/>
        </w:rPr>
        <w:t>based on</w:t>
      </w:r>
      <w:r w:rsidR="005C74AD" w:rsidRPr="002F3C8F">
        <w:rPr>
          <w:rFonts w:ascii="Times New Roman" w:hAnsi="Times New Roman" w:cs="Times New Roman"/>
          <w:sz w:val="24"/>
          <w:szCs w:val="24"/>
        </w:rPr>
        <w:t xml:space="preserve"> </w:t>
      </w:r>
      <w:r w:rsidR="001A2917" w:rsidRPr="002F3C8F">
        <w:rPr>
          <w:rFonts w:ascii="Times New Roman" w:hAnsi="Times New Roman" w:cs="Times New Roman"/>
          <w:sz w:val="24"/>
          <w:szCs w:val="24"/>
        </w:rPr>
        <w:t xml:space="preserve">various </w:t>
      </w:r>
      <w:r w:rsidR="0013411C" w:rsidRPr="002F3C8F">
        <w:rPr>
          <w:rFonts w:ascii="Times New Roman" w:hAnsi="Times New Roman" w:cs="Times New Roman"/>
          <w:sz w:val="24"/>
          <w:szCs w:val="24"/>
        </w:rPr>
        <w:t>experiments</w:t>
      </w:r>
      <w:r w:rsidR="001A2917" w:rsidRPr="002F3C8F">
        <w:rPr>
          <w:rFonts w:ascii="Times New Roman" w:hAnsi="Times New Roman" w:cs="Times New Roman"/>
          <w:sz w:val="24"/>
          <w:szCs w:val="24"/>
        </w:rPr>
        <w:t xml:space="preserve"> and relative patterns generate </w:t>
      </w:r>
      <w:r w:rsidR="0013411C" w:rsidRPr="002F3C8F">
        <w:rPr>
          <w:rFonts w:ascii="Times New Roman" w:hAnsi="Times New Roman" w:cs="Times New Roman"/>
          <w:sz w:val="24"/>
          <w:szCs w:val="24"/>
        </w:rPr>
        <w:t>authentic</w:t>
      </w:r>
      <w:r w:rsidR="001A2917" w:rsidRPr="002F3C8F">
        <w:rPr>
          <w:rFonts w:ascii="Times New Roman" w:hAnsi="Times New Roman" w:cs="Times New Roman"/>
          <w:sz w:val="24"/>
          <w:szCs w:val="24"/>
        </w:rPr>
        <w:t xml:space="preserve"> </w:t>
      </w:r>
      <w:r w:rsidR="0013411C" w:rsidRPr="002F3C8F">
        <w:rPr>
          <w:rFonts w:ascii="Times New Roman" w:hAnsi="Times New Roman" w:cs="Times New Roman"/>
          <w:sz w:val="24"/>
          <w:szCs w:val="24"/>
        </w:rPr>
        <w:t>outcome</w:t>
      </w:r>
      <w:r w:rsidR="00EF52A7" w:rsidRPr="002F3C8F">
        <w:rPr>
          <w:rFonts w:ascii="Times New Roman" w:hAnsi="Times New Roman" w:cs="Times New Roman"/>
          <w:sz w:val="24"/>
          <w:szCs w:val="24"/>
        </w:rPr>
        <w:t>s</w:t>
      </w:r>
      <w:r w:rsidR="0013411C" w:rsidRPr="002F3C8F">
        <w:rPr>
          <w:rFonts w:ascii="Times New Roman" w:hAnsi="Times New Roman" w:cs="Times New Roman"/>
          <w:sz w:val="24"/>
          <w:szCs w:val="24"/>
        </w:rPr>
        <w:t xml:space="preserve">. </w:t>
      </w:r>
      <w:r w:rsidR="00393620" w:rsidRPr="002F3C8F">
        <w:rPr>
          <w:rFonts w:ascii="Times New Roman" w:hAnsi="Times New Roman" w:cs="Times New Roman"/>
          <w:sz w:val="24"/>
          <w:szCs w:val="24"/>
        </w:rPr>
        <w:t>The researcher must</w:t>
      </w:r>
      <w:r w:rsidR="00620589" w:rsidRPr="002F3C8F">
        <w:rPr>
          <w:rFonts w:ascii="Times New Roman" w:hAnsi="Times New Roman" w:cs="Times New Roman"/>
          <w:sz w:val="24"/>
          <w:szCs w:val="24"/>
        </w:rPr>
        <w:t xml:space="preserve"> identify which data to use</w:t>
      </w:r>
      <w:r w:rsidR="00BD0261" w:rsidRPr="002F3C8F">
        <w:rPr>
          <w:rFonts w:ascii="Times New Roman" w:hAnsi="Times New Roman" w:cs="Times New Roman"/>
          <w:sz w:val="24"/>
          <w:szCs w:val="24"/>
        </w:rPr>
        <w:t xml:space="preserve"> within a study. </w:t>
      </w:r>
      <w:r w:rsidR="008B0CA4" w:rsidRPr="002F3C8F">
        <w:rPr>
          <w:rFonts w:ascii="Times New Roman" w:hAnsi="Times New Roman" w:cs="Times New Roman"/>
          <w:sz w:val="24"/>
          <w:szCs w:val="24"/>
        </w:rPr>
        <w:t>Pos</w:t>
      </w:r>
      <w:r w:rsidR="00F840E7" w:rsidRPr="002F3C8F">
        <w:rPr>
          <w:rFonts w:ascii="Times New Roman" w:hAnsi="Times New Roman" w:cs="Times New Roman"/>
          <w:sz w:val="24"/>
          <w:szCs w:val="24"/>
        </w:rPr>
        <w:t>i</w:t>
      </w:r>
      <w:r w:rsidR="008B0CA4" w:rsidRPr="002F3C8F">
        <w:rPr>
          <w:rFonts w:ascii="Times New Roman" w:hAnsi="Times New Roman" w:cs="Times New Roman"/>
          <w:sz w:val="24"/>
          <w:szCs w:val="24"/>
        </w:rPr>
        <w:t>tivism philosoph</w:t>
      </w:r>
      <w:r w:rsidR="00EF52A7" w:rsidRPr="002F3C8F">
        <w:rPr>
          <w:rFonts w:ascii="Times New Roman" w:hAnsi="Times New Roman" w:cs="Times New Roman"/>
          <w:sz w:val="24"/>
          <w:szCs w:val="24"/>
        </w:rPr>
        <w:t>y</w:t>
      </w:r>
      <w:r w:rsidR="008B0CA4" w:rsidRPr="002F3C8F">
        <w:rPr>
          <w:rFonts w:ascii="Times New Roman" w:hAnsi="Times New Roman" w:cs="Times New Roman"/>
          <w:sz w:val="24"/>
          <w:szCs w:val="24"/>
        </w:rPr>
        <w:t xml:space="preserve"> </w:t>
      </w:r>
      <w:r w:rsidR="00F840E7" w:rsidRPr="002F3C8F">
        <w:rPr>
          <w:rFonts w:ascii="Times New Roman" w:hAnsi="Times New Roman" w:cs="Times New Roman"/>
          <w:sz w:val="24"/>
          <w:szCs w:val="24"/>
        </w:rPr>
        <w:t xml:space="preserve">involves the </w:t>
      </w:r>
      <w:r w:rsidR="00F840E7" w:rsidRPr="002F3C8F">
        <w:rPr>
          <w:rFonts w:ascii="Times New Roman" w:hAnsi="Times New Roman" w:cs="Times New Roman"/>
          <w:sz w:val="24"/>
          <w:szCs w:val="24"/>
        </w:rPr>
        <w:lastRenderedPageBreak/>
        <w:t xml:space="preserve">implication of scientific methods in order to generate </w:t>
      </w:r>
      <w:r w:rsidR="00FC1EA7" w:rsidRPr="002F3C8F">
        <w:rPr>
          <w:rFonts w:ascii="Times New Roman" w:hAnsi="Times New Roman" w:cs="Times New Roman"/>
          <w:sz w:val="24"/>
          <w:szCs w:val="24"/>
        </w:rPr>
        <w:t xml:space="preserve">relative facts and figures. </w:t>
      </w:r>
      <w:r w:rsidR="00620589" w:rsidRPr="002F3C8F">
        <w:rPr>
          <w:rFonts w:ascii="Times New Roman" w:hAnsi="Times New Roman" w:cs="Times New Roman"/>
          <w:sz w:val="24"/>
          <w:szCs w:val="24"/>
        </w:rPr>
        <w:t xml:space="preserve">Using various technological patterns will avoid descriptive analysis </w:t>
      </w:r>
      <w:r w:rsidR="004F3B4E" w:rsidRPr="002F3C8F">
        <w:rPr>
          <w:rFonts w:ascii="Times New Roman" w:hAnsi="Times New Roman" w:cs="Times New Roman"/>
          <w:sz w:val="24"/>
          <w:szCs w:val="24"/>
        </w:rPr>
        <w:t>from being</w:t>
      </w:r>
      <w:r w:rsidR="00620589" w:rsidRPr="002F3C8F">
        <w:rPr>
          <w:rFonts w:ascii="Times New Roman" w:hAnsi="Times New Roman" w:cs="Times New Roman"/>
          <w:sz w:val="24"/>
          <w:szCs w:val="24"/>
        </w:rPr>
        <w:t xml:space="preserve"> included in the study</w:t>
      </w:r>
      <w:r w:rsidR="00EF52A7" w:rsidRPr="002F3C8F">
        <w:rPr>
          <w:rFonts w:ascii="Times New Roman" w:hAnsi="Times New Roman" w:cs="Times New Roman"/>
          <w:sz w:val="24"/>
          <w:szCs w:val="24"/>
        </w:rPr>
        <w:t>,</w:t>
      </w:r>
      <w:r w:rsidR="00AE4EFE" w:rsidRPr="002F3C8F">
        <w:rPr>
          <w:rFonts w:ascii="Times New Roman" w:hAnsi="Times New Roman" w:cs="Times New Roman"/>
          <w:sz w:val="24"/>
          <w:szCs w:val="24"/>
        </w:rPr>
        <w:t xml:space="preserve"> and authentic </w:t>
      </w:r>
      <w:r w:rsidR="001D29C2" w:rsidRPr="002F3C8F">
        <w:rPr>
          <w:rFonts w:ascii="Times New Roman" w:hAnsi="Times New Roman" w:cs="Times New Roman"/>
          <w:sz w:val="24"/>
          <w:szCs w:val="24"/>
        </w:rPr>
        <w:t xml:space="preserve">scientific data will be used. </w:t>
      </w:r>
      <w:r w:rsidR="001C0F67" w:rsidRPr="002F3C8F">
        <w:rPr>
          <w:rFonts w:ascii="Times New Roman" w:hAnsi="Times New Roman" w:cs="Times New Roman"/>
          <w:sz w:val="24"/>
          <w:szCs w:val="24"/>
        </w:rPr>
        <w:t xml:space="preserve">Instrumental </w:t>
      </w:r>
      <w:r w:rsidR="008E4A17" w:rsidRPr="002F3C8F">
        <w:rPr>
          <w:rFonts w:ascii="Times New Roman" w:hAnsi="Times New Roman" w:cs="Times New Roman"/>
          <w:sz w:val="24"/>
          <w:szCs w:val="24"/>
        </w:rPr>
        <w:t xml:space="preserve">data provide scientific knowledge to the researcher </w:t>
      </w:r>
      <w:r w:rsidR="0029415D" w:rsidRPr="002F3C8F">
        <w:rPr>
          <w:rFonts w:ascii="Times New Roman" w:hAnsi="Times New Roman" w:cs="Times New Roman"/>
          <w:sz w:val="24"/>
          <w:szCs w:val="24"/>
        </w:rPr>
        <w:t xml:space="preserve">as factual information will be collected. </w:t>
      </w:r>
      <w:r w:rsidR="00B9396D" w:rsidRPr="002F3C8F">
        <w:rPr>
          <w:rFonts w:ascii="Times New Roman" w:hAnsi="Times New Roman" w:cs="Times New Roman"/>
          <w:sz w:val="24"/>
          <w:szCs w:val="24"/>
        </w:rPr>
        <w:t>The scientific data will be collected by introducing co</w:t>
      </w:r>
      <w:r w:rsidR="00C84073" w:rsidRPr="002F3C8F">
        <w:rPr>
          <w:rFonts w:ascii="Times New Roman" w:hAnsi="Times New Roman" w:cs="Times New Roman"/>
          <w:sz w:val="24"/>
          <w:szCs w:val="24"/>
        </w:rPr>
        <w:t>nt</w:t>
      </w:r>
      <w:r w:rsidR="00B9396D" w:rsidRPr="002F3C8F">
        <w:rPr>
          <w:rFonts w:ascii="Times New Roman" w:hAnsi="Times New Roman" w:cs="Times New Roman"/>
          <w:sz w:val="24"/>
          <w:szCs w:val="24"/>
        </w:rPr>
        <w:t xml:space="preserve">rolled </w:t>
      </w:r>
      <w:r w:rsidR="00C84073" w:rsidRPr="002F3C8F">
        <w:rPr>
          <w:rFonts w:ascii="Times New Roman" w:hAnsi="Times New Roman" w:cs="Times New Roman"/>
          <w:sz w:val="24"/>
          <w:szCs w:val="24"/>
        </w:rPr>
        <w:t>experiments</w:t>
      </w:r>
      <w:r w:rsidR="00B9396D" w:rsidRPr="002F3C8F">
        <w:rPr>
          <w:rFonts w:ascii="Times New Roman" w:hAnsi="Times New Roman" w:cs="Times New Roman"/>
          <w:sz w:val="24"/>
          <w:szCs w:val="24"/>
        </w:rPr>
        <w:t xml:space="preserve"> </w:t>
      </w:r>
      <w:r w:rsidR="00393620" w:rsidRPr="002F3C8F">
        <w:rPr>
          <w:rFonts w:ascii="Times New Roman" w:hAnsi="Times New Roman" w:cs="Times New Roman"/>
          <w:sz w:val="24"/>
          <w:szCs w:val="24"/>
        </w:rPr>
        <w:t>based on</w:t>
      </w:r>
      <w:r w:rsidR="00B711D2" w:rsidRPr="002F3C8F">
        <w:rPr>
          <w:rFonts w:ascii="Times New Roman" w:hAnsi="Times New Roman" w:cs="Times New Roman"/>
          <w:sz w:val="24"/>
          <w:szCs w:val="24"/>
        </w:rPr>
        <w:t xml:space="preserve"> which </w:t>
      </w:r>
      <w:r w:rsidR="00983122" w:rsidRPr="002F3C8F">
        <w:rPr>
          <w:rFonts w:ascii="Times New Roman" w:hAnsi="Times New Roman" w:cs="Times New Roman"/>
          <w:sz w:val="24"/>
          <w:szCs w:val="24"/>
        </w:rPr>
        <w:t>empirical</w:t>
      </w:r>
      <w:r w:rsidR="00B711D2" w:rsidRPr="002F3C8F">
        <w:rPr>
          <w:rFonts w:ascii="Times New Roman" w:hAnsi="Times New Roman" w:cs="Times New Roman"/>
          <w:sz w:val="24"/>
          <w:szCs w:val="24"/>
        </w:rPr>
        <w:t xml:space="preserve"> evidence will be gath</w:t>
      </w:r>
      <w:r w:rsidR="00983122" w:rsidRPr="002F3C8F">
        <w:rPr>
          <w:rFonts w:ascii="Times New Roman" w:hAnsi="Times New Roman" w:cs="Times New Roman"/>
          <w:sz w:val="24"/>
          <w:szCs w:val="24"/>
        </w:rPr>
        <w:t>e</w:t>
      </w:r>
      <w:r w:rsidR="00B711D2" w:rsidRPr="002F3C8F">
        <w:rPr>
          <w:rFonts w:ascii="Times New Roman" w:hAnsi="Times New Roman" w:cs="Times New Roman"/>
          <w:sz w:val="24"/>
          <w:szCs w:val="24"/>
        </w:rPr>
        <w:t>red</w:t>
      </w:r>
      <w:r w:rsidR="00CE7BD5" w:rsidRPr="002F3C8F">
        <w:rPr>
          <w:rFonts w:ascii="Times New Roman" w:hAnsi="Times New Roman" w:cs="Times New Roman"/>
          <w:sz w:val="24"/>
          <w:szCs w:val="24"/>
        </w:rPr>
        <w:t xml:space="preserve"> (</w:t>
      </w:r>
      <w:r w:rsidR="00307610" w:rsidRPr="002F3C8F">
        <w:rPr>
          <w:rFonts w:ascii="Times New Roman" w:hAnsi="Times New Roman" w:cs="Times New Roman"/>
          <w:color w:val="222222"/>
          <w:sz w:val="24"/>
          <w:szCs w:val="24"/>
          <w:shd w:val="clear" w:color="auto" w:fill="FFFFFF"/>
        </w:rPr>
        <w:t>Park et al.,2020</w:t>
      </w:r>
      <w:r w:rsidR="00CE7BD5" w:rsidRPr="002F3C8F">
        <w:rPr>
          <w:rFonts w:ascii="Times New Roman" w:hAnsi="Times New Roman" w:cs="Times New Roman"/>
          <w:sz w:val="24"/>
          <w:szCs w:val="24"/>
        </w:rPr>
        <w:t>)</w:t>
      </w:r>
      <w:r w:rsidR="00B711D2" w:rsidRPr="002F3C8F">
        <w:rPr>
          <w:rFonts w:ascii="Times New Roman" w:hAnsi="Times New Roman" w:cs="Times New Roman"/>
          <w:sz w:val="24"/>
          <w:szCs w:val="24"/>
        </w:rPr>
        <w:t xml:space="preserve">. </w:t>
      </w:r>
      <w:r w:rsidR="007615C9" w:rsidRPr="002F3C8F">
        <w:rPr>
          <w:rFonts w:ascii="Times New Roman" w:hAnsi="Times New Roman" w:cs="Times New Roman"/>
          <w:sz w:val="24"/>
          <w:szCs w:val="24"/>
        </w:rPr>
        <w:t xml:space="preserve">The implication of </w:t>
      </w:r>
      <w:r w:rsidR="00DA325B" w:rsidRPr="002F3C8F">
        <w:rPr>
          <w:rFonts w:ascii="Times New Roman" w:hAnsi="Times New Roman" w:cs="Times New Roman"/>
          <w:sz w:val="24"/>
          <w:szCs w:val="24"/>
        </w:rPr>
        <w:t>scientific</w:t>
      </w:r>
      <w:r w:rsidR="007615C9" w:rsidRPr="002F3C8F">
        <w:rPr>
          <w:rFonts w:ascii="Times New Roman" w:hAnsi="Times New Roman" w:cs="Times New Roman"/>
          <w:sz w:val="24"/>
          <w:szCs w:val="24"/>
        </w:rPr>
        <w:t xml:space="preserve"> methods </w:t>
      </w:r>
      <w:r w:rsidR="00872D19" w:rsidRPr="002F3C8F">
        <w:rPr>
          <w:rFonts w:ascii="Times New Roman" w:hAnsi="Times New Roman" w:cs="Times New Roman"/>
          <w:sz w:val="24"/>
          <w:szCs w:val="24"/>
        </w:rPr>
        <w:t xml:space="preserve">provides factual results as the experimental observations </w:t>
      </w:r>
      <w:r w:rsidR="00F503D1" w:rsidRPr="002F3C8F">
        <w:rPr>
          <w:rFonts w:ascii="Times New Roman" w:hAnsi="Times New Roman" w:cs="Times New Roman"/>
          <w:sz w:val="24"/>
          <w:szCs w:val="24"/>
        </w:rPr>
        <w:t xml:space="preserve">provide scientific </w:t>
      </w:r>
      <w:r w:rsidR="00E505FB" w:rsidRPr="002F3C8F">
        <w:rPr>
          <w:rFonts w:ascii="Times New Roman" w:hAnsi="Times New Roman" w:cs="Times New Roman"/>
          <w:sz w:val="24"/>
          <w:szCs w:val="24"/>
        </w:rPr>
        <w:t>result</w:t>
      </w:r>
      <w:r w:rsidR="00EF52A7" w:rsidRPr="002F3C8F">
        <w:rPr>
          <w:rFonts w:ascii="Times New Roman" w:hAnsi="Times New Roman" w:cs="Times New Roman"/>
          <w:sz w:val="24"/>
          <w:szCs w:val="24"/>
        </w:rPr>
        <w:t>s</w:t>
      </w:r>
      <w:r w:rsidR="00E505FB" w:rsidRPr="002F3C8F">
        <w:rPr>
          <w:rFonts w:ascii="Times New Roman" w:hAnsi="Times New Roman" w:cs="Times New Roman"/>
          <w:sz w:val="24"/>
          <w:szCs w:val="24"/>
        </w:rPr>
        <w:t xml:space="preserve">. </w:t>
      </w:r>
      <w:r w:rsidR="00044A53" w:rsidRPr="002F3C8F">
        <w:rPr>
          <w:rFonts w:ascii="Times New Roman" w:hAnsi="Times New Roman" w:cs="Times New Roman"/>
          <w:sz w:val="24"/>
          <w:szCs w:val="24"/>
        </w:rPr>
        <w:t xml:space="preserve">The reliability of </w:t>
      </w:r>
      <w:r w:rsidR="005A2E4A" w:rsidRPr="002F3C8F">
        <w:rPr>
          <w:rFonts w:ascii="Times New Roman" w:hAnsi="Times New Roman" w:cs="Times New Roman"/>
          <w:sz w:val="24"/>
          <w:szCs w:val="24"/>
        </w:rPr>
        <w:t xml:space="preserve">data processed within </w:t>
      </w:r>
      <w:r w:rsidR="00EF52A7" w:rsidRPr="002F3C8F">
        <w:rPr>
          <w:rFonts w:ascii="Times New Roman" w:hAnsi="Times New Roman" w:cs="Times New Roman"/>
          <w:sz w:val="24"/>
          <w:szCs w:val="24"/>
        </w:rPr>
        <w:t xml:space="preserve">a </w:t>
      </w:r>
      <w:r w:rsidR="005A2E4A" w:rsidRPr="002F3C8F">
        <w:rPr>
          <w:rFonts w:ascii="Times New Roman" w:hAnsi="Times New Roman" w:cs="Times New Roman"/>
          <w:sz w:val="24"/>
          <w:szCs w:val="24"/>
        </w:rPr>
        <w:t xml:space="preserve">controlled experimental pattern </w:t>
      </w:r>
      <w:r w:rsidR="005326F1" w:rsidRPr="002F3C8F">
        <w:rPr>
          <w:rFonts w:ascii="Times New Roman" w:hAnsi="Times New Roman" w:cs="Times New Roman"/>
          <w:sz w:val="24"/>
          <w:szCs w:val="24"/>
        </w:rPr>
        <w:t>is significant</w:t>
      </w:r>
      <w:r w:rsidR="00EF52A7" w:rsidRPr="002F3C8F">
        <w:rPr>
          <w:rFonts w:ascii="Times New Roman" w:hAnsi="Times New Roman" w:cs="Times New Roman"/>
          <w:sz w:val="24"/>
          <w:szCs w:val="24"/>
        </w:rPr>
        <w:t>,</w:t>
      </w:r>
      <w:r w:rsidR="005326F1" w:rsidRPr="002F3C8F">
        <w:rPr>
          <w:rFonts w:ascii="Times New Roman" w:hAnsi="Times New Roman" w:cs="Times New Roman"/>
          <w:sz w:val="24"/>
          <w:szCs w:val="24"/>
        </w:rPr>
        <w:t xml:space="preserve"> which provides relative direction </w:t>
      </w:r>
      <w:r w:rsidR="00EF52A7" w:rsidRPr="002F3C8F">
        <w:rPr>
          <w:rFonts w:ascii="Times New Roman" w:hAnsi="Times New Roman" w:cs="Times New Roman"/>
          <w:sz w:val="24"/>
          <w:szCs w:val="24"/>
        </w:rPr>
        <w:t>for</w:t>
      </w:r>
      <w:r w:rsidR="005326F1" w:rsidRPr="002F3C8F">
        <w:rPr>
          <w:rFonts w:ascii="Times New Roman" w:hAnsi="Times New Roman" w:cs="Times New Roman"/>
          <w:sz w:val="24"/>
          <w:szCs w:val="24"/>
        </w:rPr>
        <w:t xml:space="preserve"> </w:t>
      </w:r>
      <w:r w:rsidR="00EF52A7" w:rsidRPr="002F3C8F">
        <w:rPr>
          <w:rFonts w:ascii="Times New Roman" w:hAnsi="Times New Roman" w:cs="Times New Roman"/>
          <w:sz w:val="24"/>
          <w:szCs w:val="24"/>
        </w:rPr>
        <w:t xml:space="preserve">the </w:t>
      </w:r>
      <w:r w:rsidR="005326F1" w:rsidRPr="002F3C8F">
        <w:rPr>
          <w:rFonts w:ascii="Times New Roman" w:hAnsi="Times New Roman" w:cs="Times New Roman"/>
          <w:sz w:val="24"/>
          <w:szCs w:val="24"/>
        </w:rPr>
        <w:t>research</w:t>
      </w:r>
      <w:r w:rsidR="00B545E9" w:rsidRPr="002F3C8F">
        <w:rPr>
          <w:rFonts w:ascii="Times New Roman" w:hAnsi="Times New Roman" w:cs="Times New Roman"/>
          <w:sz w:val="24"/>
          <w:szCs w:val="24"/>
        </w:rPr>
        <w:t xml:space="preserve"> s</w:t>
      </w:r>
      <w:r w:rsidR="005326F1" w:rsidRPr="002F3C8F">
        <w:rPr>
          <w:rFonts w:ascii="Times New Roman" w:hAnsi="Times New Roman" w:cs="Times New Roman"/>
          <w:sz w:val="24"/>
          <w:szCs w:val="24"/>
        </w:rPr>
        <w:t xml:space="preserve">tudy. </w:t>
      </w:r>
      <w:r w:rsidR="004068D1" w:rsidRPr="002F3C8F">
        <w:rPr>
          <w:rFonts w:ascii="Times New Roman" w:hAnsi="Times New Roman" w:cs="Times New Roman"/>
          <w:sz w:val="24"/>
          <w:szCs w:val="24"/>
        </w:rPr>
        <w:t xml:space="preserve"> </w:t>
      </w:r>
      <w:r w:rsidR="00EF52A7" w:rsidRPr="002F3C8F">
        <w:rPr>
          <w:rFonts w:ascii="Times New Roman" w:hAnsi="Times New Roman" w:cs="Times New Roman"/>
          <w:sz w:val="24"/>
          <w:szCs w:val="24"/>
        </w:rPr>
        <w:t xml:space="preserve"> </w:t>
      </w:r>
      <w:r w:rsidR="00A349E0" w:rsidRPr="002F3C8F">
        <w:rPr>
          <w:rFonts w:ascii="Times New Roman" w:hAnsi="Times New Roman" w:cs="Times New Roman"/>
          <w:sz w:val="24"/>
          <w:szCs w:val="24"/>
        </w:rPr>
        <w:t xml:space="preserve"> </w:t>
      </w:r>
    </w:p>
    <w:p w:rsidR="001E7E2E" w:rsidRPr="002F3C8F" w:rsidRDefault="00916492" w:rsidP="002F3C8F">
      <w:pPr>
        <w:pStyle w:val="Heading3"/>
        <w:numPr>
          <w:ilvl w:val="0"/>
          <w:numId w:val="0"/>
        </w:numPr>
        <w:spacing w:line="360" w:lineRule="auto"/>
        <w:rPr>
          <w:rFonts w:cs="Times New Roman"/>
        </w:rPr>
      </w:pPr>
      <w:bookmarkStart w:id="38" w:name="_Toc112069327"/>
      <w:r w:rsidRPr="002F3C8F">
        <w:rPr>
          <w:rFonts w:cs="Times New Roman"/>
        </w:rPr>
        <w:t>4</w:t>
      </w:r>
      <w:r w:rsidR="00655E7F" w:rsidRPr="002F3C8F">
        <w:rPr>
          <w:rFonts w:cs="Times New Roman"/>
        </w:rPr>
        <w:t xml:space="preserve">.2.5 </w:t>
      </w:r>
      <w:r w:rsidR="002526CB" w:rsidRPr="002F3C8F">
        <w:rPr>
          <w:rFonts w:cs="Times New Roman"/>
        </w:rPr>
        <w:t>Justification of interpretivism research philosophy</w:t>
      </w:r>
      <w:bookmarkEnd w:id="38"/>
      <w:r w:rsidR="002526CB" w:rsidRPr="002F3C8F">
        <w:rPr>
          <w:rFonts w:cs="Times New Roman"/>
        </w:rPr>
        <w:t xml:space="preserve"> </w:t>
      </w:r>
    </w:p>
    <w:p w:rsidR="001E7E2E" w:rsidRPr="002F3C8F" w:rsidRDefault="008D416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current study will be including i</w:t>
      </w:r>
      <w:r w:rsidR="00B7547F" w:rsidRPr="002F3C8F">
        <w:rPr>
          <w:rFonts w:ascii="Times New Roman" w:hAnsi="Times New Roman" w:cs="Times New Roman"/>
          <w:sz w:val="24"/>
          <w:szCs w:val="24"/>
        </w:rPr>
        <w:t>nte</w:t>
      </w:r>
      <w:r w:rsidRPr="002F3C8F">
        <w:rPr>
          <w:rFonts w:ascii="Times New Roman" w:hAnsi="Times New Roman" w:cs="Times New Roman"/>
          <w:sz w:val="24"/>
          <w:szCs w:val="24"/>
        </w:rPr>
        <w:t xml:space="preserve">rpretivism research philosophy </w:t>
      </w:r>
      <w:r w:rsidR="009139F4" w:rsidRPr="002F3C8F">
        <w:rPr>
          <w:rFonts w:ascii="Times New Roman" w:hAnsi="Times New Roman" w:cs="Times New Roman"/>
          <w:sz w:val="24"/>
          <w:szCs w:val="24"/>
        </w:rPr>
        <w:t xml:space="preserve">within which data collected </w:t>
      </w:r>
      <w:r w:rsidR="00393620" w:rsidRPr="002F3C8F">
        <w:rPr>
          <w:rFonts w:ascii="Times New Roman" w:hAnsi="Times New Roman" w:cs="Times New Roman"/>
          <w:sz w:val="24"/>
          <w:szCs w:val="24"/>
        </w:rPr>
        <w:t>based on</w:t>
      </w:r>
      <w:r w:rsidR="009139F4" w:rsidRPr="002F3C8F">
        <w:rPr>
          <w:rFonts w:ascii="Times New Roman" w:hAnsi="Times New Roman" w:cs="Times New Roman"/>
          <w:sz w:val="24"/>
          <w:szCs w:val="24"/>
        </w:rPr>
        <w:t xml:space="preserve"> </w:t>
      </w:r>
      <w:r w:rsidR="00B63F02" w:rsidRPr="002F3C8F">
        <w:rPr>
          <w:rFonts w:ascii="Times New Roman" w:hAnsi="Times New Roman" w:cs="Times New Roman"/>
          <w:sz w:val="24"/>
          <w:szCs w:val="24"/>
        </w:rPr>
        <w:t>relative</w:t>
      </w:r>
      <w:r w:rsidR="009139F4" w:rsidRPr="002F3C8F">
        <w:rPr>
          <w:rFonts w:ascii="Times New Roman" w:hAnsi="Times New Roman" w:cs="Times New Roman"/>
          <w:sz w:val="24"/>
          <w:szCs w:val="24"/>
        </w:rPr>
        <w:t xml:space="preserve"> human per</w:t>
      </w:r>
      <w:r w:rsidR="00B63F02" w:rsidRPr="002F3C8F">
        <w:rPr>
          <w:rFonts w:ascii="Times New Roman" w:hAnsi="Times New Roman" w:cs="Times New Roman"/>
          <w:sz w:val="24"/>
          <w:szCs w:val="24"/>
        </w:rPr>
        <w:t>ce</w:t>
      </w:r>
      <w:r w:rsidR="009139F4" w:rsidRPr="002F3C8F">
        <w:rPr>
          <w:rFonts w:ascii="Times New Roman" w:hAnsi="Times New Roman" w:cs="Times New Roman"/>
          <w:sz w:val="24"/>
          <w:szCs w:val="24"/>
        </w:rPr>
        <w:t xml:space="preserve">ptions will be considered. </w:t>
      </w:r>
      <w:r w:rsidR="00B63F02" w:rsidRPr="002F3C8F">
        <w:rPr>
          <w:rFonts w:ascii="Times New Roman" w:hAnsi="Times New Roman" w:cs="Times New Roman"/>
          <w:sz w:val="24"/>
          <w:szCs w:val="24"/>
        </w:rPr>
        <w:t xml:space="preserve">The validation within the study will be maintained by involving </w:t>
      </w:r>
      <w:r w:rsidR="00A525FC" w:rsidRPr="002F3C8F">
        <w:rPr>
          <w:rFonts w:ascii="Times New Roman" w:hAnsi="Times New Roman" w:cs="Times New Roman"/>
          <w:sz w:val="24"/>
          <w:szCs w:val="24"/>
        </w:rPr>
        <w:t xml:space="preserve">data </w:t>
      </w:r>
      <w:r w:rsidR="006D2FC8" w:rsidRPr="002F3C8F">
        <w:rPr>
          <w:rFonts w:ascii="Times New Roman" w:hAnsi="Times New Roman" w:cs="Times New Roman"/>
          <w:sz w:val="24"/>
          <w:szCs w:val="24"/>
        </w:rPr>
        <w:t xml:space="preserve">which is being processed by human subjects. </w:t>
      </w:r>
      <w:r w:rsidR="00071424" w:rsidRPr="002F3C8F">
        <w:rPr>
          <w:rFonts w:ascii="Times New Roman" w:hAnsi="Times New Roman" w:cs="Times New Roman"/>
          <w:sz w:val="24"/>
          <w:szCs w:val="24"/>
        </w:rPr>
        <w:t>Within the study</w:t>
      </w:r>
      <w:r w:rsidR="00F50D3E" w:rsidRPr="002F3C8F">
        <w:rPr>
          <w:rFonts w:ascii="Times New Roman" w:hAnsi="Times New Roman" w:cs="Times New Roman"/>
          <w:sz w:val="24"/>
          <w:szCs w:val="24"/>
        </w:rPr>
        <w:t>,</w:t>
      </w:r>
      <w:r w:rsidR="00071424" w:rsidRPr="002F3C8F">
        <w:rPr>
          <w:rFonts w:ascii="Times New Roman" w:hAnsi="Times New Roman" w:cs="Times New Roman"/>
          <w:sz w:val="24"/>
          <w:szCs w:val="24"/>
        </w:rPr>
        <w:t xml:space="preserve"> factual data </w:t>
      </w:r>
      <w:r w:rsidR="003F7BA9" w:rsidRPr="002F3C8F">
        <w:rPr>
          <w:rFonts w:ascii="Times New Roman" w:hAnsi="Times New Roman" w:cs="Times New Roman"/>
          <w:sz w:val="24"/>
          <w:szCs w:val="24"/>
        </w:rPr>
        <w:t>and scientific co</w:t>
      </w:r>
      <w:r w:rsidR="00071424" w:rsidRPr="002F3C8F">
        <w:rPr>
          <w:rFonts w:ascii="Times New Roman" w:hAnsi="Times New Roman" w:cs="Times New Roman"/>
          <w:sz w:val="24"/>
          <w:szCs w:val="24"/>
        </w:rPr>
        <w:t>n</w:t>
      </w:r>
      <w:r w:rsidR="004000E0" w:rsidRPr="002F3C8F">
        <w:rPr>
          <w:rFonts w:ascii="Times New Roman" w:hAnsi="Times New Roman" w:cs="Times New Roman"/>
          <w:sz w:val="24"/>
          <w:szCs w:val="24"/>
        </w:rPr>
        <w:t xml:space="preserve">cepts will be avoided </w:t>
      </w:r>
      <w:r w:rsidR="00014401" w:rsidRPr="002F3C8F">
        <w:rPr>
          <w:rFonts w:ascii="Times New Roman" w:hAnsi="Times New Roman" w:cs="Times New Roman"/>
          <w:sz w:val="24"/>
          <w:szCs w:val="24"/>
        </w:rPr>
        <w:t>human perceptions and thoughts will be practi</w:t>
      </w:r>
      <w:r w:rsidR="00F50D3E" w:rsidRPr="002F3C8F">
        <w:rPr>
          <w:rFonts w:ascii="Times New Roman" w:hAnsi="Times New Roman" w:cs="Times New Roman"/>
          <w:sz w:val="24"/>
          <w:szCs w:val="24"/>
        </w:rPr>
        <w:t>s</w:t>
      </w:r>
      <w:r w:rsidR="00014401" w:rsidRPr="002F3C8F">
        <w:rPr>
          <w:rFonts w:ascii="Times New Roman" w:hAnsi="Times New Roman" w:cs="Times New Roman"/>
          <w:sz w:val="24"/>
          <w:szCs w:val="24"/>
        </w:rPr>
        <w:t xml:space="preserve">ed by </w:t>
      </w:r>
      <w:r w:rsidR="00F50D3E" w:rsidRPr="002F3C8F">
        <w:rPr>
          <w:rFonts w:ascii="Times New Roman" w:hAnsi="Times New Roman" w:cs="Times New Roman"/>
          <w:sz w:val="24"/>
          <w:szCs w:val="24"/>
        </w:rPr>
        <w:t xml:space="preserve">a </w:t>
      </w:r>
      <w:r w:rsidR="00014401" w:rsidRPr="002F3C8F">
        <w:rPr>
          <w:rFonts w:ascii="Times New Roman" w:hAnsi="Times New Roman" w:cs="Times New Roman"/>
          <w:sz w:val="24"/>
          <w:szCs w:val="24"/>
        </w:rPr>
        <w:t xml:space="preserve">researcher. </w:t>
      </w:r>
    </w:p>
    <w:p w:rsidR="003A15B9" w:rsidRPr="002F3C8F" w:rsidRDefault="00916492" w:rsidP="002F3C8F">
      <w:pPr>
        <w:pStyle w:val="Heading2"/>
        <w:numPr>
          <w:ilvl w:val="0"/>
          <w:numId w:val="0"/>
        </w:numPr>
        <w:spacing w:line="360" w:lineRule="auto"/>
        <w:rPr>
          <w:rFonts w:cs="Times New Roman"/>
          <w:szCs w:val="24"/>
        </w:rPr>
      </w:pPr>
      <w:bookmarkStart w:id="39" w:name="_Toc112069328"/>
      <w:r w:rsidRPr="002F3C8F">
        <w:rPr>
          <w:rFonts w:cs="Times New Roman"/>
          <w:szCs w:val="24"/>
        </w:rPr>
        <w:t>4</w:t>
      </w:r>
      <w:r w:rsidR="0017148F" w:rsidRPr="002F3C8F">
        <w:rPr>
          <w:rFonts w:cs="Times New Roman"/>
          <w:szCs w:val="24"/>
        </w:rPr>
        <w:t xml:space="preserve">.3 </w:t>
      </w:r>
      <w:r w:rsidR="003A15B9" w:rsidRPr="002F3C8F">
        <w:rPr>
          <w:rFonts w:cs="Times New Roman"/>
          <w:szCs w:val="24"/>
        </w:rPr>
        <w:t xml:space="preserve">Research </w:t>
      </w:r>
      <w:r w:rsidR="006F7CEF" w:rsidRPr="002F3C8F">
        <w:rPr>
          <w:rFonts w:cs="Times New Roman"/>
          <w:szCs w:val="24"/>
        </w:rPr>
        <w:t>design</w:t>
      </w:r>
      <w:bookmarkEnd w:id="39"/>
      <w:r w:rsidR="00F50D3E" w:rsidRPr="002F3C8F">
        <w:rPr>
          <w:rFonts w:cs="Times New Roman"/>
          <w:szCs w:val="24"/>
        </w:rPr>
        <w:t xml:space="preserve"> </w:t>
      </w:r>
      <w:r w:rsidR="00B37C85" w:rsidRPr="002F3C8F">
        <w:rPr>
          <w:rFonts w:cs="Times New Roman"/>
          <w:szCs w:val="24"/>
        </w:rPr>
        <w:t xml:space="preserve"> </w:t>
      </w:r>
      <w:r w:rsidR="007C2BB7" w:rsidRPr="002F3C8F">
        <w:rPr>
          <w:rFonts w:cs="Times New Roman"/>
          <w:szCs w:val="24"/>
        </w:rPr>
        <w:t xml:space="preserve"> </w:t>
      </w:r>
      <w:r w:rsidR="00B1313F" w:rsidRPr="002F3C8F">
        <w:rPr>
          <w:rFonts w:cs="Times New Roman"/>
          <w:szCs w:val="24"/>
        </w:rPr>
        <w:t xml:space="preserve"> </w:t>
      </w:r>
    </w:p>
    <w:p w:rsidR="00FA4ED2" w:rsidRPr="002F3C8F" w:rsidRDefault="00C0387C"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w:t>
      </w:r>
      <w:r w:rsidR="00257BFF" w:rsidRPr="002F3C8F">
        <w:rPr>
          <w:rFonts w:ascii="Times New Roman" w:hAnsi="Times New Roman" w:cs="Times New Roman"/>
          <w:sz w:val="24"/>
          <w:szCs w:val="24"/>
        </w:rPr>
        <w:t>d</w:t>
      </w:r>
      <w:r w:rsidRPr="002F3C8F">
        <w:rPr>
          <w:rFonts w:ascii="Times New Roman" w:hAnsi="Times New Roman" w:cs="Times New Roman"/>
          <w:sz w:val="24"/>
          <w:szCs w:val="24"/>
        </w:rPr>
        <w:t>i</w:t>
      </w:r>
      <w:r w:rsidR="00F17787" w:rsidRPr="002F3C8F">
        <w:rPr>
          <w:rFonts w:ascii="Times New Roman" w:hAnsi="Times New Roman" w:cs="Times New Roman"/>
          <w:sz w:val="24"/>
          <w:szCs w:val="24"/>
        </w:rPr>
        <w:t>ng to the fin</w:t>
      </w:r>
      <w:r w:rsidR="00E92EF4" w:rsidRPr="002F3C8F">
        <w:rPr>
          <w:rFonts w:ascii="Times New Roman" w:hAnsi="Times New Roman" w:cs="Times New Roman"/>
          <w:sz w:val="24"/>
          <w:szCs w:val="24"/>
        </w:rPr>
        <w:t xml:space="preserve">dings of </w:t>
      </w:r>
      <w:r w:rsidR="00E92EF4" w:rsidRPr="002F3C8F">
        <w:rPr>
          <w:rFonts w:ascii="Times New Roman" w:hAnsi="Times New Roman" w:cs="Times New Roman"/>
          <w:color w:val="222222"/>
          <w:sz w:val="24"/>
          <w:szCs w:val="24"/>
          <w:shd w:val="clear" w:color="auto" w:fill="FFFFFF"/>
        </w:rPr>
        <w:t>Dannels.</w:t>
      </w:r>
      <w:r w:rsidR="00AA4C62" w:rsidRPr="002F3C8F">
        <w:rPr>
          <w:rFonts w:ascii="Times New Roman" w:hAnsi="Times New Roman" w:cs="Times New Roman"/>
          <w:color w:val="222222"/>
          <w:sz w:val="24"/>
          <w:szCs w:val="24"/>
          <w:shd w:val="clear" w:color="auto" w:fill="FFFFFF"/>
        </w:rPr>
        <w:t xml:space="preserve"> </w:t>
      </w:r>
      <w:r w:rsidR="00E92EF4" w:rsidRPr="002F3C8F">
        <w:rPr>
          <w:rFonts w:ascii="Times New Roman" w:hAnsi="Times New Roman" w:cs="Times New Roman"/>
          <w:color w:val="222222"/>
          <w:sz w:val="24"/>
          <w:szCs w:val="24"/>
          <w:shd w:val="clear" w:color="auto" w:fill="FFFFFF"/>
        </w:rPr>
        <w:t>(2018</w:t>
      </w:r>
      <w:r w:rsidR="00257BFF" w:rsidRPr="002F3C8F">
        <w:rPr>
          <w:rFonts w:ascii="Times New Roman" w:hAnsi="Times New Roman" w:cs="Times New Roman"/>
          <w:sz w:val="24"/>
          <w:szCs w:val="24"/>
        </w:rPr>
        <w:t>)</w:t>
      </w:r>
      <w:r w:rsidR="00494EAB" w:rsidRPr="002F3C8F">
        <w:rPr>
          <w:rFonts w:ascii="Times New Roman" w:hAnsi="Times New Roman" w:cs="Times New Roman"/>
          <w:sz w:val="24"/>
          <w:szCs w:val="24"/>
        </w:rPr>
        <w:t>,</w:t>
      </w:r>
      <w:r w:rsidR="00257BFF" w:rsidRPr="002F3C8F">
        <w:rPr>
          <w:rFonts w:ascii="Times New Roman" w:hAnsi="Times New Roman" w:cs="Times New Roman"/>
          <w:sz w:val="24"/>
          <w:szCs w:val="24"/>
        </w:rPr>
        <w:t xml:space="preserve"> t</w:t>
      </w:r>
      <w:r w:rsidR="001E7E2E" w:rsidRPr="002F3C8F">
        <w:rPr>
          <w:rFonts w:ascii="Times New Roman" w:hAnsi="Times New Roman" w:cs="Times New Roman"/>
          <w:sz w:val="24"/>
          <w:szCs w:val="24"/>
        </w:rPr>
        <w:t>he rese</w:t>
      </w:r>
      <w:r w:rsidR="00B96575" w:rsidRPr="002F3C8F">
        <w:rPr>
          <w:rFonts w:ascii="Times New Roman" w:hAnsi="Times New Roman" w:cs="Times New Roman"/>
          <w:sz w:val="24"/>
          <w:szCs w:val="24"/>
        </w:rPr>
        <w:t>arch design involves two commonly used methods which are being used within various research studies</w:t>
      </w:r>
      <w:r w:rsidR="00F50D3E" w:rsidRPr="002F3C8F">
        <w:rPr>
          <w:rFonts w:ascii="Times New Roman" w:hAnsi="Times New Roman" w:cs="Times New Roman"/>
          <w:sz w:val="24"/>
          <w:szCs w:val="24"/>
        </w:rPr>
        <w:t>,</w:t>
      </w:r>
      <w:r w:rsidR="00B96575" w:rsidRPr="002F3C8F">
        <w:rPr>
          <w:rFonts w:ascii="Times New Roman" w:hAnsi="Times New Roman" w:cs="Times New Roman"/>
          <w:sz w:val="24"/>
          <w:szCs w:val="24"/>
        </w:rPr>
        <w:t xml:space="preserve"> i.e.</w:t>
      </w:r>
      <w:r w:rsidR="007F5DC2" w:rsidRPr="002F3C8F">
        <w:rPr>
          <w:rFonts w:ascii="Times New Roman" w:hAnsi="Times New Roman" w:cs="Times New Roman"/>
          <w:sz w:val="24"/>
          <w:szCs w:val="24"/>
        </w:rPr>
        <w:t xml:space="preserve"> </w:t>
      </w:r>
      <w:r w:rsidR="00541B48" w:rsidRPr="002F3C8F">
        <w:rPr>
          <w:rFonts w:ascii="Times New Roman" w:hAnsi="Times New Roman" w:cs="Times New Roman"/>
          <w:sz w:val="24"/>
          <w:szCs w:val="24"/>
        </w:rPr>
        <w:t xml:space="preserve">qualitative, quantitative etc. </w:t>
      </w:r>
      <w:r w:rsidR="00EF15E8" w:rsidRPr="002F3C8F">
        <w:rPr>
          <w:rFonts w:ascii="Times New Roman" w:hAnsi="Times New Roman" w:cs="Times New Roman"/>
          <w:sz w:val="24"/>
          <w:szCs w:val="24"/>
        </w:rPr>
        <w:t xml:space="preserve">The research design provides an overview </w:t>
      </w:r>
      <w:r w:rsidR="005075F8" w:rsidRPr="002F3C8F">
        <w:rPr>
          <w:rFonts w:ascii="Times New Roman" w:hAnsi="Times New Roman" w:cs="Times New Roman"/>
          <w:sz w:val="24"/>
          <w:szCs w:val="24"/>
        </w:rPr>
        <w:t>of</w:t>
      </w:r>
      <w:r w:rsidR="00EF15E8" w:rsidRPr="002F3C8F">
        <w:rPr>
          <w:rFonts w:ascii="Times New Roman" w:hAnsi="Times New Roman" w:cs="Times New Roman"/>
          <w:sz w:val="24"/>
          <w:szCs w:val="24"/>
        </w:rPr>
        <w:t xml:space="preserve"> </w:t>
      </w:r>
      <w:r w:rsidR="005075F8" w:rsidRPr="002F3C8F">
        <w:rPr>
          <w:rFonts w:ascii="Times New Roman" w:hAnsi="Times New Roman" w:cs="Times New Roman"/>
          <w:sz w:val="24"/>
          <w:szCs w:val="24"/>
        </w:rPr>
        <w:t xml:space="preserve">the </w:t>
      </w:r>
      <w:r w:rsidR="00EA6560" w:rsidRPr="002F3C8F">
        <w:rPr>
          <w:rFonts w:ascii="Times New Roman" w:hAnsi="Times New Roman" w:cs="Times New Roman"/>
          <w:sz w:val="24"/>
          <w:szCs w:val="24"/>
        </w:rPr>
        <w:t xml:space="preserve">selected methodology within a study </w:t>
      </w:r>
      <w:r w:rsidR="005A537E" w:rsidRPr="002F3C8F">
        <w:rPr>
          <w:rFonts w:ascii="Times New Roman" w:hAnsi="Times New Roman" w:cs="Times New Roman"/>
          <w:sz w:val="24"/>
          <w:szCs w:val="24"/>
        </w:rPr>
        <w:t xml:space="preserve">on the basis of which </w:t>
      </w:r>
      <w:r w:rsidR="005075F8" w:rsidRPr="002F3C8F">
        <w:rPr>
          <w:rFonts w:ascii="Times New Roman" w:hAnsi="Times New Roman" w:cs="Times New Roman"/>
          <w:sz w:val="24"/>
          <w:szCs w:val="24"/>
        </w:rPr>
        <w:t xml:space="preserve">the </w:t>
      </w:r>
      <w:r w:rsidR="005A537E" w:rsidRPr="002F3C8F">
        <w:rPr>
          <w:rFonts w:ascii="Times New Roman" w:hAnsi="Times New Roman" w:cs="Times New Roman"/>
          <w:sz w:val="24"/>
          <w:szCs w:val="24"/>
        </w:rPr>
        <w:t xml:space="preserve">researcher </w:t>
      </w:r>
      <w:r w:rsidR="00F651D9" w:rsidRPr="002F3C8F">
        <w:rPr>
          <w:rFonts w:ascii="Times New Roman" w:hAnsi="Times New Roman" w:cs="Times New Roman"/>
          <w:sz w:val="24"/>
          <w:szCs w:val="24"/>
        </w:rPr>
        <w:t>proces</w:t>
      </w:r>
      <w:r w:rsidR="005075F8" w:rsidRPr="002F3C8F">
        <w:rPr>
          <w:rFonts w:ascii="Times New Roman" w:hAnsi="Times New Roman" w:cs="Times New Roman"/>
          <w:sz w:val="24"/>
          <w:szCs w:val="24"/>
        </w:rPr>
        <w:t>se</w:t>
      </w:r>
      <w:r w:rsidR="00F651D9" w:rsidRPr="002F3C8F">
        <w:rPr>
          <w:rFonts w:ascii="Times New Roman" w:hAnsi="Times New Roman" w:cs="Times New Roman"/>
          <w:sz w:val="24"/>
          <w:szCs w:val="24"/>
        </w:rPr>
        <w:t xml:space="preserve">s investigative inquiry. </w:t>
      </w:r>
      <w:r w:rsidR="00541B48" w:rsidRPr="002F3C8F">
        <w:rPr>
          <w:rFonts w:ascii="Times New Roman" w:hAnsi="Times New Roman" w:cs="Times New Roman"/>
          <w:sz w:val="24"/>
          <w:szCs w:val="24"/>
        </w:rPr>
        <w:t xml:space="preserve">In order </w:t>
      </w:r>
      <w:r w:rsidR="00530223" w:rsidRPr="002F3C8F">
        <w:rPr>
          <w:rFonts w:ascii="Times New Roman" w:hAnsi="Times New Roman" w:cs="Times New Roman"/>
          <w:sz w:val="24"/>
          <w:szCs w:val="24"/>
        </w:rPr>
        <w:t xml:space="preserve">to </w:t>
      </w:r>
      <w:r w:rsidR="00541B48" w:rsidRPr="002F3C8F">
        <w:rPr>
          <w:rFonts w:ascii="Times New Roman" w:hAnsi="Times New Roman" w:cs="Times New Roman"/>
          <w:sz w:val="24"/>
          <w:szCs w:val="24"/>
        </w:rPr>
        <w:t xml:space="preserve">select </w:t>
      </w:r>
      <w:r w:rsidR="00F50D3E" w:rsidRPr="002F3C8F">
        <w:rPr>
          <w:rFonts w:ascii="Times New Roman" w:hAnsi="Times New Roman" w:cs="Times New Roman"/>
          <w:sz w:val="24"/>
          <w:szCs w:val="24"/>
        </w:rPr>
        <w:t xml:space="preserve">a </w:t>
      </w:r>
      <w:r w:rsidR="00541B48" w:rsidRPr="002F3C8F">
        <w:rPr>
          <w:rFonts w:ascii="Times New Roman" w:hAnsi="Times New Roman" w:cs="Times New Roman"/>
          <w:sz w:val="24"/>
          <w:szCs w:val="24"/>
        </w:rPr>
        <w:t xml:space="preserve">research design within a study </w:t>
      </w:r>
      <w:r w:rsidR="007F0201" w:rsidRPr="002F3C8F">
        <w:rPr>
          <w:rFonts w:ascii="Times New Roman" w:hAnsi="Times New Roman" w:cs="Times New Roman"/>
          <w:sz w:val="24"/>
          <w:szCs w:val="24"/>
        </w:rPr>
        <w:t xml:space="preserve">is dependent </w:t>
      </w:r>
      <w:r w:rsidR="00B1313F" w:rsidRPr="002F3C8F">
        <w:rPr>
          <w:rFonts w:ascii="Times New Roman" w:hAnsi="Times New Roman" w:cs="Times New Roman"/>
          <w:sz w:val="24"/>
          <w:szCs w:val="24"/>
        </w:rPr>
        <w:t>on</w:t>
      </w:r>
      <w:r w:rsidR="007F0201" w:rsidRPr="002F3C8F">
        <w:rPr>
          <w:rFonts w:ascii="Times New Roman" w:hAnsi="Times New Roman" w:cs="Times New Roman"/>
          <w:sz w:val="24"/>
          <w:szCs w:val="24"/>
        </w:rPr>
        <w:t xml:space="preserve"> methods of data collection and the </w:t>
      </w:r>
      <w:r w:rsidR="00CB4452" w:rsidRPr="002F3C8F">
        <w:rPr>
          <w:rFonts w:ascii="Times New Roman" w:hAnsi="Times New Roman" w:cs="Times New Roman"/>
          <w:sz w:val="24"/>
          <w:szCs w:val="24"/>
        </w:rPr>
        <w:t xml:space="preserve">data </w:t>
      </w:r>
      <w:r w:rsidR="002D60C6" w:rsidRPr="002F3C8F">
        <w:rPr>
          <w:rFonts w:ascii="Times New Roman" w:hAnsi="Times New Roman" w:cs="Times New Roman"/>
          <w:sz w:val="24"/>
          <w:szCs w:val="24"/>
        </w:rPr>
        <w:t>to be used within</w:t>
      </w:r>
      <w:r w:rsidR="0096316C" w:rsidRPr="002F3C8F">
        <w:rPr>
          <w:rFonts w:ascii="Times New Roman" w:hAnsi="Times New Roman" w:cs="Times New Roman"/>
          <w:sz w:val="24"/>
          <w:szCs w:val="24"/>
        </w:rPr>
        <w:t xml:space="preserve"> the study. Further</w:t>
      </w:r>
      <w:r w:rsidR="000B0602" w:rsidRPr="002F3C8F">
        <w:rPr>
          <w:rFonts w:ascii="Times New Roman" w:hAnsi="Times New Roman" w:cs="Times New Roman"/>
          <w:sz w:val="24"/>
          <w:szCs w:val="24"/>
        </w:rPr>
        <w:t>,</w:t>
      </w:r>
      <w:r w:rsidR="0096316C" w:rsidRPr="002F3C8F">
        <w:rPr>
          <w:rFonts w:ascii="Times New Roman" w:hAnsi="Times New Roman" w:cs="Times New Roman"/>
          <w:sz w:val="24"/>
          <w:szCs w:val="24"/>
        </w:rPr>
        <w:t xml:space="preserve"> th</w:t>
      </w:r>
      <w:r w:rsidR="00D30C86" w:rsidRPr="002F3C8F">
        <w:rPr>
          <w:rFonts w:ascii="Times New Roman" w:hAnsi="Times New Roman" w:cs="Times New Roman"/>
          <w:sz w:val="24"/>
          <w:szCs w:val="24"/>
        </w:rPr>
        <w:t>e</w:t>
      </w:r>
      <w:r w:rsidR="0096316C" w:rsidRPr="002F3C8F">
        <w:rPr>
          <w:rFonts w:ascii="Times New Roman" w:hAnsi="Times New Roman" w:cs="Times New Roman"/>
          <w:sz w:val="24"/>
          <w:szCs w:val="24"/>
        </w:rPr>
        <w:t xml:space="preserve"> pattern within which </w:t>
      </w:r>
      <w:r w:rsidR="00620589" w:rsidRPr="002F3C8F">
        <w:rPr>
          <w:rFonts w:ascii="Times New Roman" w:hAnsi="Times New Roman" w:cs="Times New Roman"/>
          <w:sz w:val="24"/>
          <w:szCs w:val="24"/>
        </w:rPr>
        <w:t>the researcher requires results</w:t>
      </w:r>
      <w:r w:rsidR="0096316C" w:rsidRPr="002F3C8F">
        <w:rPr>
          <w:rFonts w:ascii="Times New Roman" w:hAnsi="Times New Roman" w:cs="Times New Roman"/>
          <w:sz w:val="24"/>
          <w:szCs w:val="24"/>
        </w:rPr>
        <w:t xml:space="preserve"> </w:t>
      </w:r>
      <w:r w:rsidR="00D30C86" w:rsidRPr="002F3C8F">
        <w:rPr>
          <w:rFonts w:ascii="Times New Roman" w:hAnsi="Times New Roman" w:cs="Times New Roman"/>
          <w:sz w:val="24"/>
          <w:szCs w:val="24"/>
        </w:rPr>
        <w:t xml:space="preserve">indicates </w:t>
      </w:r>
      <w:r w:rsidR="00530223" w:rsidRPr="002F3C8F">
        <w:rPr>
          <w:rFonts w:ascii="Times New Roman" w:hAnsi="Times New Roman" w:cs="Times New Roman"/>
          <w:sz w:val="24"/>
          <w:szCs w:val="24"/>
        </w:rPr>
        <w:t xml:space="preserve">the </w:t>
      </w:r>
      <w:r w:rsidR="00D30C86" w:rsidRPr="002F3C8F">
        <w:rPr>
          <w:rFonts w:ascii="Times New Roman" w:hAnsi="Times New Roman" w:cs="Times New Roman"/>
          <w:sz w:val="24"/>
          <w:szCs w:val="24"/>
        </w:rPr>
        <w:t>research design to be included within a particular study</w:t>
      </w:r>
      <w:r w:rsidR="001D21B6" w:rsidRPr="002F3C8F">
        <w:rPr>
          <w:rFonts w:ascii="Times New Roman" w:hAnsi="Times New Roman" w:cs="Times New Roman"/>
          <w:sz w:val="24"/>
          <w:szCs w:val="24"/>
        </w:rPr>
        <w:t xml:space="preserve"> (</w:t>
      </w:r>
      <w:r w:rsidR="001C048C" w:rsidRPr="002F3C8F">
        <w:rPr>
          <w:rFonts w:ascii="Times New Roman" w:hAnsi="Times New Roman" w:cs="Times New Roman"/>
          <w:color w:val="222222"/>
          <w:sz w:val="24"/>
          <w:szCs w:val="24"/>
          <w:shd w:val="clear" w:color="auto" w:fill="FFFFFF"/>
        </w:rPr>
        <w:t>Sileyew.,2019</w:t>
      </w:r>
      <w:r w:rsidR="001D21B6" w:rsidRPr="002F3C8F">
        <w:rPr>
          <w:rFonts w:ascii="Times New Roman" w:hAnsi="Times New Roman" w:cs="Times New Roman"/>
          <w:sz w:val="24"/>
          <w:szCs w:val="24"/>
        </w:rPr>
        <w:t>)</w:t>
      </w:r>
      <w:r w:rsidR="00D30C86" w:rsidRPr="002F3C8F">
        <w:rPr>
          <w:rFonts w:ascii="Times New Roman" w:hAnsi="Times New Roman" w:cs="Times New Roman"/>
          <w:sz w:val="24"/>
          <w:szCs w:val="24"/>
        </w:rPr>
        <w:t xml:space="preserve">. </w:t>
      </w:r>
      <w:r w:rsidR="005B6798" w:rsidRPr="002F3C8F">
        <w:rPr>
          <w:rFonts w:ascii="Times New Roman" w:hAnsi="Times New Roman" w:cs="Times New Roman"/>
          <w:sz w:val="24"/>
          <w:szCs w:val="24"/>
        </w:rPr>
        <w:t>In the same</w:t>
      </w:r>
      <w:r w:rsidR="00BD1E6A" w:rsidRPr="002F3C8F">
        <w:rPr>
          <w:rFonts w:ascii="Times New Roman" w:hAnsi="Times New Roman" w:cs="Times New Roman"/>
          <w:sz w:val="24"/>
          <w:szCs w:val="24"/>
        </w:rPr>
        <w:t xml:space="preserve"> manner</w:t>
      </w:r>
      <w:r w:rsidR="00530223" w:rsidRPr="002F3C8F">
        <w:rPr>
          <w:rFonts w:ascii="Times New Roman" w:hAnsi="Times New Roman" w:cs="Times New Roman"/>
          <w:sz w:val="24"/>
          <w:szCs w:val="24"/>
        </w:rPr>
        <w:t>,</w:t>
      </w:r>
      <w:r w:rsidR="00BD1E6A"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the researcher will use a mixed methodological concept</w:t>
      </w:r>
      <w:r w:rsidR="003C4C4C" w:rsidRPr="002F3C8F">
        <w:rPr>
          <w:rFonts w:ascii="Times New Roman" w:hAnsi="Times New Roman" w:cs="Times New Roman"/>
          <w:sz w:val="24"/>
          <w:szCs w:val="24"/>
        </w:rPr>
        <w:t xml:space="preserve"> to analyze both quantitative and qualitative methodological</w:t>
      </w:r>
      <w:r w:rsidR="00BA1B25" w:rsidRPr="002F3C8F">
        <w:rPr>
          <w:rFonts w:ascii="Times New Roman" w:hAnsi="Times New Roman" w:cs="Times New Roman"/>
          <w:sz w:val="24"/>
          <w:szCs w:val="24"/>
        </w:rPr>
        <w:t xml:space="preserve"> approach</w:t>
      </w:r>
      <w:r w:rsidR="00530223" w:rsidRPr="002F3C8F">
        <w:rPr>
          <w:rFonts w:ascii="Times New Roman" w:hAnsi="Times New Roman" w:cs="Times New Roman"/>
          <w:sz w:val="24"/>
          <w:szCs w:val="24"/>
        </w:rPr>
        <w:t>es</w:t>
      </w:r>
      <w:r w:rsidR="003C4C4C" w:rsidRPr="002F3C8F">
        <w:rPr>
          <w:rFonts w:ascii="Times New Roman" w:hAnsi="Times New Roman" w:cs="Times New Roman"/>
          <w:sz w:val="24"/>
          <w:szCs w:val="24"/>
        </w:rPr>
        <w:t xml:space="preserve">. </w:t>
      </w:r>
      <w:r w:rsidR="006B4110" w:rsidRPr="002F3C8F">
        <w:rPr>
          <w:rFonts w:ascii="Times New Roman" w:hAnsi="Times New Roman" w:cs="Times New Roman"/>
          <w:sz w:val="24"/>
          <w:szCs w:val="24"/>
        </w:rPr>
        <w:t xml:space="preserve"> </w:t>
      </w:r>
    </w:p>
    <w:p w:rsidR="00FA4ED2" w:rsidRPr="002F3C8F" w:rsidRDefault="00916492" w:rsidP="002F3C8F">
      <w:pPr>
        <w:pStyle w:val="Heading3"/>
        <w:numPr>
          <w:ilvl w:val="0"/>
          <w:numId w:val="0"/>
        </w:numPr>
        <w:spacing w:line="360" w:lineRule="auto"/>
        <w:rPr>
          <w:rFonts w:cs="Times New Roman"/>
        </w:rPr>
      </w:pPr>
      <w:bookmarkStart w:id="40" w:name="_Toc112069329"/>
      <w:r w:rsidRPr="002F3C8F">
        <w:rPr>
          <w:rFonts w:cs="Times New Roman"/>
        </w:rPr>
        <w:t>4</w:t>
      </w:r>
      <w:r w:rsidR="009061D6" w:rsidRPr="002F3C8F">
        <w:rPr>
          <w:rFonts w:cs="Times New Roman"/>
        </w:rPr>
        <w:t xml:space="preserve">.3.1 </w:t>
      </w:r>
      <w:r w:rsidR="0049575A" w:rsidRPr="002F3C8F">
        <w:rPr>
          <w:rFonts w:cs="Times New Roman"/>
        </w:rPr>
        <w:t>Quantitative research design</w:t>
      </w:r>
      <w:bookmarkEnd w:id="40"/>
      <w:r w:rsidR="0049575A" w:rsidRPr="002F3C8F">
        <w:rPr>
          <w:rFonts w:cs="Times New Roman"/>
        </w:rPr>
        <w:t xml:space="preserve"> </w:t>
      </w:r>
      <w:r w:rsidR="001E19F1">
        <w:rPr>
          <w:rFonts w:cs="Times New Roman"/>
        </w:rPr>
        <w:t xml:space="preserve"> </w:t>
      </w:r>
    </w:p>
    <w:p w:rsidR="0033652C" w:rsidRPr="002F3C8F" w:rsidRDefault="00530223"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q</w:t>
      </w:r>
      <w:r w:rsidR="0080597F" w:rsidRPr="002F3C8F">
        <w:rPr>
          <w:rFonts w:ascii="Times New Roman" w:hAnsi="Times New Roman" w:cs="Times New Roman"/>
          <w:sz w:val="24"/>
          <w:szCs w:val="24"/>
        </w:rPr>
        <w:t xml:space="preserve">uantitative research design </w:t>
      </w:r>
      <w:r w:rsidR="000E6DF1" w:rsidRPr="002F3C8F">
        <w:rPr>
          <w:rFonts w:ascii="Times New Roman" w:hAnsi="Times New Roman" w:cs="Times New Roman"/>
          <w:sz w:val="24"/>
          <w:szCs w:val="24"/>
        </w:rPr>
        <w:t xml:space="preserve">involves </w:t>
      </w:r>
      <w:r w:rsidR="008363CC" w:rsidRPr="002F3C8F">
        <w:rPr>
          <w:rFonts w:ascii="Times New Roman" w:hAnsi="Times New Roman" w:cs="Times New Roman"/>
          <w:sz w:val="24"/>
          <w:szCs w:val="24"/>
        </w:rPr>
        <w:t xml:space="preserve">numeric interpretation </w:t>
      </w:r>
      <w:r w:rsidR="008565AB" w:rsidRPr="002F3C8F">
        <w:rPr>
          <w:rFonts w:ascii="Times New Roman" w:hAnsi="Times New Roman" w:cs="Times New Roman"/>
          <w:sz w:val="24"/>
          <w:szCs w:val="24"/>
        </w:rPr>
        <w:t xml:space="preserve">of data as facts and figures are focused rather than descriptive analysis. </w:t>
      </w:r>
      <w:r w:rsidRPr="002F3C8F">
        <w:rPr>
          <w:rFonts w:ascii="Times New Roman" w:hAnsi="Times New Roman" w:cs="Times New Roman"/>
          <w:sz w:val="24"/>
          <w:szCs w:val="24"/>
        </w:rPr>
        <w:t>An i</w:t>
      </w:r>
      <w:r w:rsidR="008565AB" w:rsidRPr="002F3C8F">
        <w:rPr>
          <w:rFonts w:ascii="Times New Roman" w:hAnsi="Times New Roman" w:cs="Times New Roman"/>
          <w:sz w:val="24"/>
          <w:szCs w:val="24"/>
        </w:rPr>
        <w:t>n</w:t>
      </w:r>
      <w:r w:rsidRPr="002F3C8F">
        <w:rPr>
          <w:rFonts w:ascii="Times New Roman" w:hAnsi="Times New Roman" w:cs="Times New Roman"/>
          <w:sz w:val="24"/>
          <w:szCs w:val="24"/>
        </w:rPr>
        <w:t>-</w:t>
      </w:r>
      <w:r w:rsidR="008565AB" w:rsidRPr="002F3C8F">
        <w:rPr>
          <w:rFonts w:ascii="Times New Roman" w:hAnsi="Times New Roman" w:cs="Times New Roman"/>
          <w:sz w:val="24"/>
          <w:szCs w:val="24"/>
        </w:rPr>
        <w:t xml:space="preserve">depth understanding </w:t>
      </w:r>
      <w:r w:rsidRPr="002F3C8F">
        <w:rPr>
          <w:rFonts w:ascii="Times New Roman" w:hAnsi="Times New Roman" w:cs="Times New Roman"/>
          <w:sz w:val="24"/>
          <w:szCs w:val="24"/>
        </w:rPr>
        <w:t>of</w:t>
      </w:r>
      <w:r w:rsidR="008565AB" w:rsidRPr="002F3C8F">
        <w:rPr>
          <w:rFonts w:ascii="Times New Roman" w:hAnsi="Times New Roman" w:cs="Times New Roman"/>
          <w:sz w:val="24"/>
          <w:szCs w:val="24"/>
        </w:rPr>
        <w:t xml:space="preserve"> </w:t>
      </w:r>
      <w:r w:rsidR="00D20DAF" w:rsidRPr="002F3C8F">
        <w:rPr>
          <w:rFonts w:ascii="Times New Roman" w:hAnsi="Times New Roman" w:cs="Times New Roman"/>
          <w:sz w:val="24"/>
          <w:szCs w:val="24"/>
        </w:rPr>
        <w:t xml:space="preserve">philosophical </w:t>
      </w:r>
      <w:r w:rsidR="008B3487" w:rsidRPr="002F3C8F">
        <w:rPr>
          <w:rFonts w:ascii="Times New Roman" w:hAnsi="Times New Roman" w:cs="Times New Roman"/>
          <w:sz w:val="24"/>
          <w:szCs w:val="24"/>
        </w:rPr>
        <w:t>procedures</w:t>
      </w:r>
      <w:r w:rsidR="00D20DAF" w:rsidRPr="002F3C8F">
        <w:rPr>
          <w:rFonts w:ascii="Times New Roman" w:hAnsi="Times New Roman" w:cs="Times New Roman"/>
          <w:sz w:val="24"/>
          <w:szCs w:val="24"/>
        </w:rPr>
        <w:t xml:space="preserve"> </w:t>
      </w:r>
      <w:r w:rsidR="00556FD6" w:rsidRPr="002F3C8F">
        <w:rPr>
          <w:rFonts w:ascii="Times New Roman" w:hAnsi="Times New Roman" w:cs="Times New Roman"/>
          <w:sz w:val="24"/>
          <w:szCs w:val="24"/>
        </w:rPr>
        <w:t>will be avoided</w:t>
      </w:r>
      <w:r w:rsidRPr="002F3C8F">
        <w:rPr>
          <w:rFonts w:ascii="Times New Roman" w:hAnsi="Times New Roman" w:cs="Times New Roman"/>
          <w:sz w:val="24"/>
          <w:szCs w:val="24"/>
        </w:rPr>
        <w:t>,</w:t>
      </w:r>
      <w:r w:rsidR="00556FD6" w:rsidRPr="002F3C8F">
        <w:rPr>
          <w:rFonts w:ascii="Times New Roman" w:hAnsi="Times New Roman" w:cs="Times New Roman"/>
          <w:sz w:val="24"/>
          <w:szCs w:val="24"/>
        </w:rPr>
        <w:t xml:space="preserve"> and authentic data will be gathered by </w:t>
      </w:r>
      <w:r w:rsidR="008F3933" w:rsidRPr="002F3C8F">
        <w:rPr>
          <w:rFonts w:ascii="Times New Roman" w:hAnsi="Times New Roman" w:cs="Times New Roman"/>
          <w:sz w:val="24"/>
          <w:szCs w:val="24"/>
        </w:rPr>
        <w:t xml:space="preserve">utilizing various </w:t>
      </w:r>
      <w:r w:rsidR="001013D6" w:rsidRPr="002F3C8F">
        <w:rPr>
          <w:rFonts w:ascii="Times New Roman" w:hAnsi="Times New Roman" w:cs="Times New Roman"/>
          <w:sz w:val="24"/>
          <w:szCs w:val="24"/>
        </w:rPr>
        <w:t>concepts</w:t>
      </w:r>
      <w:r w:rsidR="008F3933" w:rsidRPr="002F3C8F">
        <w:rPr>
          <w:rFonts w:ascii="Times New Roman" w:hAnsi="Times New Roman" w:cs="Times New Roman"/>
          <w:sz w:val="24"/>
          <w:szCs w:val="24"/>
        </w:rPr>
        <w:t xml:space="preserve"> and </w:t>
      </w:r>
      <w:r w:rsidR="00FE100E" w:rsidRPr="002F3C8F">
        <w:rPr>
          <w:rFonts w:ascii="Times New Roman" w:hAnsi="Times New Roman" w:cs="Times New Roman"/>
          <w:sz w:val="24"/>
          <w:szCs w:val="24"/>
        </w:rPr>
        <w:t>patterns</w:t>
      </w:r>
      <w:r w:rsidR="005236C5" w:rsidRPr="002F3C8F">
        <w:rPr>
          <w:rFonts w:ascii="Times New Roman" w:hAnsi="Times New Roman" w:cs="Times New Roman"/>
          <w:sz w:val="24"/>
          <w:szCs w:val="24"/>
        </w:rPr>
        <w:t xml:space="preserve"> (</w:t>
      </w:r>
      <w:r w:rsidR="00551898" w:rsidRPr="002F3C8F">
        <w:rPr>
          <w:rFonts w:ascii="Times New Roman" w:hAnsi="Times New Roman" w:cs="Times New Roman"/>
          <w:color w:val="222222"/>
          <w:sz w:val="24"/>
          <w:szCs w:val="24"/>
          <w:shd w:val="clear" w:color="auto" w:fill="FFFFFF"/>
        </w:rPr>
        <w:t>Mohajan.,2020</w:t>
      </w:r>
      <w:r w:rsidR="005236C5" w:rsidRPr="002F3C8F">
        <w:rPr>
          <w:rFonts w:ascii="Times New Roman" w:hAnsi="Times New Roman" w:cs="Times New Roman"/>
          <w:sz w:val="24"/>
          <w:szCs w:val="24"/>
        </w:rPr>
        <w:t>)</w:t>
      </w:r>
      <w:r w:rsidR="00FE100E" w:rsidRPr="002F3C8F">
        <w:rPr>
          <w:rFonts w:ascii="Times New Roman" w:hAnsi="Times New Roman" w:cs="Times New Roman"/>
          <w:sz w:val="24"/>
          <w:szCs w:val="24"/>
        </w:rPr>
        <w:t xml:space="preserve">. </w:t>
      </w:r>
      <w:r w:rsidR="00896D23" w:rsidRPr="002F3C8F">
        <w:rPr>
          <w:rFonts w:ascii="Times New Roman" w:hAnsi="Times New Roman" w:cs="Times New Roman"/>
          <w:sz w:val="24"/>
          <w:szCs w:val="24"/>
        </w:rPr>
        <w:t>Quantitative</w:t>
      </w:r>
      <w:r w:rsidR="006E2553" w:rsidRPr="002F3C8F">
        <w:rPr>
          <w:rFonts w:ascii="Times New Roman" w:hAnsi="Times New Roman" w:cs="Times New Roman"/>
          <w:sz w:val="24"/>
          <w:szCs w:val="24"/>
        </w:rPr>
        <w:t xml:space="preserve"> methodological concepts</w:t>
      </w:r>
      <w:r w:rsidR="009A2458" w:rsidRPr="002F3C8F">
        <w:rPr>
          <w:rFonts w:ascii="Times New Roman" w:hAnsi="Times New Roman" w:cs="Times New Roman"/>
          <w:sz w:val="24"/>
          <w:szCs w:val="24"/>
        </w:rPr>
        <w:t xml:space="preserve"> indicate </w:t>
      </w:r>
      <w:r w:rsidR="005075F8" w:rsidRPr="002F3C8F">
        <w:rPr>
          <w:rFonts w:ascii="Times New Roman" w:hAnsi="Times New Roman" w:cs="Times New Roman"/>
          <w:sz w:val="24"/>
          <w:szCs w:val="24"/>
        </w:rPr>
        <w:t xml:space="preserve">a </w:t>
      </w:r>
      <w:r w:rsidR="009A2458" w:rsidRPr="002F3C8F">
        <w:rPr>
          <w:rFonts w:ascii="Times New Roman" w:hAnsi="Times New Roman" w:cs="Times New Roman"/>
          <w:sz w:val="24"/>
          <w:szCs w:val="24"/>
        </w:rPr>
        <w:t xml:space="preserve">statistical relationship between considered variables within the study. </w:t>
      </w:r>
      <w:r w:rsidR="009627F5" w:rsidRPr="002F3C8F">
        <w:rPr>
          <w:rFonts w:ascii="Times New Roman" w:hAnsi="Times New Roman" w:cs="Times New Roman"/>
          <w:sz w:val="24"/>
          <w:szCs w:val="24"/>
        </w:rPr>
        <w:t xml:space="preserve">Quantitative studies are analyzed </w:t>
      </w:r>
      <w:r w:rsidR="000F377E" w:rsidRPr="002F3C8F">
        <w:rPr>
          <w:rFonts w:ascii="Times New Roman" w:hAnsi="Times New Roman" w:cs="Times New Roman"/>
          <w:sz w:val="24"/>
          <w:szCs w:val="24"/>
        </w:rPr>
        <w:t>b</w:t>
      </w:r>
      <w:r w:rsidR="00133FA7" w:rsidRPr="002F3C8F">
        <w:rPr>
          <w:rFonts w:ascii="Times New Roman" w:hAnsi="Times New Roman" w:cs="Times New Roman"/>
          <w:sz w:val="24"/>
          <w:szCs w:val="24"/>
        </w:rPr>
        <w:t xml:space="preserve">y </w:t>
      </w:r>
      <w:r w:rsidR="005075F8" w:rsidRPr="002F3C8F">
        <w:rPr>
          <w:rFonts w:ascii="Times New Roman" w:hAnsi="Times New Roman" w:cs="Times New Roman"/>
          <w:sz w:val="24"/>
          <w:szCs w:val="24"/>
        </w:rPr>
        <w:t xml:space="preserve">an </w:t>
      </w:r>
      <w:r w:rsidR="00133FA7" w:rsidRPr="002F3C8F">
        <w:rPr>
          <w:rFonts w:ascii="Times New Roman" w:hAnsi="Times New Roman" w:cs="Times New Roman"/>
          <w:sz w:val="24"/>
          <w:szCs w:val="24"/>
        </w:rPr>
        <w:lastRenderedPageBreak/>
        <w:t>interpretivism approac</w:t>
      </w:r>
      <w:r w:rsidR="000F377E" w:rsidRPr="002F3C8F">
        <w:rPr>
          <w:rFonts w:ascii="Times New Roman" w:hAnsi="Times New Roman" w:cs="Times New Roman"/>
          <w:sz w:val="24"/>
          <w:szCs w:val="24"/>
        </w:rPr>
        <w:t xml:space="preserve">h within which </w:t>
      </w:r>
      <w:r w:rsidR="00133FA7" w:rsidRPr="002F3C8F">
        <w:rPr>
          <w:rFonts w:ascii="Times New Roman" w:hAnsi="Times New Roman" w:cs="Times New Roman"/>
          <w:sz w:val="24"/>
          <w:szCs w:val="24"/>
        </w:rPr>
        <w:t xml:space="preserve">human participants will be involved </w:t>
      </w:r>
      <w:r w:rsidR="002950E9" w:rsidRPr="002F3C8F">
        <w:rPr>
          <w:rFonts w:ascii="Times New Roman" w:hAnsi="Times New Roman" w:cs="Times New Roman"/>
          <w:sz w:val="24"/>
          <w:szCs w:val="24"/>
        </w:rPr>
        <w:t>in the study in order to collect statistical data</w:t>
      </w:r>
      <w:r w:rsidR="00C73C6C" w:rsidRPr="002F3C8F">
        <w:rPr>
          <w:rFonts w:ascii="Times New Roman" w:hAnsi="Times New Roman" w:cs="Times New Roman"/>
          <w:sz w:val="24"/>
          <w:szCs w:val="24"/>
        </w:rPr>
        <w:t>,</w:t>
      </w:r>
      <w:r w:rsidR="002950E9" w:rsidRPr="002F3C8F">
        <w:rPr>
          <w:rFonts w:ascii="Times New Roman" w:hAnsi="Times New Roman" w:cs="Times New Roman"/>
          <w:sz w:val="24"/>
          <w:szCs w:val="24"/>
        </w:rPr>
        <w:t xml:space="preserve"> which will be further </w:t>
      </w:r>
      <w:r w:rsidR="00165ED2" w:rsidRPr="002F3C8F">
        <w:rPr>
          <w:rFonts w:ascii="Times New Roman" w:hAnsi="Times New Roman" w:cs="Times New Roman"/>
          <w:sz w:val="24"/>
          <w:szCs w:val="24"/>
        </w:rPr>
        <w:t>interpreted on the basis of various software</w:t>
      </w:r>
      <w:r w:rsidR="005075F8" w:rsidRPr="002F3C8F">
        <w:rPr>
          <w:rFonts w:ascii="Times New Roman" w:hAnsi="Times New Roman" w:cs="Times New Roman"/>
          <w:sz w:val="24"/>
          <w:szCs w:val="24"/>
        </w:rPr>
        <w:t>,</w:t>
      </w:r>
      <w:r w:rsidR="00165ED2" w:rsidRPr="002F3C8F">
        <w:rPr>
          <w:rFonts w:ascii="Times New Roman" w:hAnsi="Times New Roman" w:cs="Times New Roman"/>
          <w:sz w:val="24"/>
          <w:szCs w:val="24"/>
        </w:rPr>
        <w:t xml:space="preserve"> i.e. SPSS etc. </w:t>
      </w:r>
      <w:r w:rsidR="00C73C6C" w:rsidRPr="002F3C8F">
        <w:rPr>
          <w:rFonts w:ascii="Times New Roman" w:hAnsi="Times New Roman" w:cs="Times New Roman"/>
          <w:sz w:val="24"/>
          <w:szCs w:val="24"/>
        </w:rPr>
        <w:t xml:space="preserve"> </w:t>
      </w:r>
      <w:r w:rsidR="00AA4C62" w:rsidRPr="002F3C8F">
        <w:rPr>
          <w:rFonts w:ascii="Times New Roman" w:hAnsi="Times New Roman" w:cs="Times New Roman"/>
          <w:sz w:val="24"/>
          <w:szCs w:val="24"/>
        </w:rPr>
        <w:t xml:space="preserve"> </w:t>
      </w:r>
    </w:p>
    <w:p w:rsidR="00BA1B25" w:rsidRPr="002F3C8F" w:rsidRDefault="00033FC4"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Quantitative</w:t>
      </w:r>
      <w:r w:rsidR="000C39F7" w:rsidRPr="002F3C8F">
        <w:rPr>
          <w:rFonts w:ascii="Times New Roman" w:hAnsi="Times New Roman" w:cs="Times New Roman"/>
          <w:sz w:val="24"/>
          <w:szCs w:val="24"/>
        </w:rPr>
        <w:t xml:space="preserve"> analysis provides </w:t>
      </w:r>
      <w:r w:rsidRPr="002F3C8F">
        <w:rPr>
          <w:rFonts w:ascii="Times New Roman" w:hAnsi="Times New Roman" w:cs="Times New Roman"/>
          <w:sz w:val="24"/>
          <w:szCs w:val="24"/>
        </w:rPr>
        <w:t>reliable</w:t>
      </w:r>
      <w:r w:rsidR="000C39F7" w:rsidRPr="002F3C8F">
        <w:rPr>
          <w:rFonts w:ascii="Times New Roman" w:hAnsi="Times New Roman" w:cs="Times New Roman"/>
          <w:sz w:val="24"/>
          <w:szCs w:val="24"/>
        </w:rPr>
        <w:t xml:space="preserve"> results </w:t>
      </w:r>
      <w:r w:rsidRPr="002F3C8F">
        <w:rPr>
          <w:rFonts w:ascii="Times New Roman" w:hAnsi="Times New Roman" w:cs="Times New Roman"/>
          <w:sz w:val="24"/>
          <w:szCs w:val="24"/>
        </w:rPr>
        <w:t>as the usage of facts and figures brings effective reliability</w:t>
      </w:r>
      <w:r w:rsidR="005236C5" w:rsidRPr="002F3C8F">
        <w:rPr>
          <w:rFonts w:ascii="Times New Roman" w:hAnsi="Times New Roman" w:cs="Times New Roman"/>
          <w:sz w:val="24"/>
          <w:szCs w:val="24"/>
        </w:rPr>
        <w:t xml:space="preserve"> (</w:t>
      </w:r>
      <w:r w:rsidR="00501D6D" w:rsidRPr="002F3C8F">
        <w:rPr>
          <w:rFonts w:ascii="Times New Roman" w:hAnsi="Times New Roman" w:cs="Times New Roman"/>
          <w:color w:val="222222"/>
          <w:sz w:val="24"/>
          <w:szCs w:val="24"/>
          <w:shd w:val="clear" w:color="auto" w:fill="FFFFFF"/>
        </w:rPr>
        <w:t>de Aguiar et al.,2022</w:t>
      </w:r>
      <w:r w:rsidR="005236C5" w:rsidRPr="002F3C8F">
        <w:rPr>
          <w:rFonts w:ascii="Times New Roman" w:hAnsi="Times New Roman" w:cs="Times New Roman"/>
          <w:sz w:val="24"/>
          <w:szCs w:val="24"/>
        </w:rPr>
        <w:t>)</w:t>
      </w:r>
      <w:r w:rsidRPr="002F3C8F">
        <w:rPr>
          <w:rFonts w:ascii="Times New Roman" w:hAnsi="Times New Roman" w:cs="Times New Roman"/>
          <w:sz w:val="24"/>
          <w:szCs w:val="24"/>
        </w:rPr>
        <w:t>.</w:t>
      </w:r>
      <w:r w:rsidR="004E7BCA" w:rsidRPr="002F3C8F">
        <w:rPr>
          <w:rFonts w:ascii="Times New Roman" w:hAnsi="Times New Roman" w:cs="Times New Roman"/>
          <w:sz w:val="24"/>
          <w:szCs w:val="24"/>
        </w:rPr>
        <w:t xml:space="preserve"> </w:t>
      </w:r>
      <w:r w:rsidR="00C0387C" w:rsidRPr="002F3C8F">
        <w:rPr>
          <w:rFonts w:ascii="Times New Roman" w:hAnsi="Times New Roman" w:cs="Times New Roman"/>
          <w:sz w:val="24"/>
          <w:szCs w:val="24"/>
        </w:rPr>
        <w:t>Accordi</w:t>
      </w:r>
      <w:r w:rsidR="004F65B3" w:rsidRPr="002F3C8F">
        <w:rPr>
          <w:rFonts w:ascii="Times New Roman" w:hAnsi="Times New Roman" w:cs="Times New Roman"/>
          <w:sz w:val="24"/>
          <w:szCs w:val="24"/>
        </w:rPr>
        <w:t xml:space="preserve">ng to the research study </w:t>
      </w:r>
      <w:r w:rsidR="009E3067" w:rsidRPr="002F3C8F">
        <w:rPr>
          <w:rFonts w:ascii="Times New Roman" w:hAnsi="Times New Roman" w:cs="Times New Roman"/>
          <w:sz w:val="24"/>
          <w:szCs w:val="24"/>
        </w:rPr>
        <w:t>by</w:t>
      </w:r>
      <w:r w:rsidR="004F65B3" w:rsidRPr="002F3C8F">
        <w:rPr>
          <w:rFonts w:ascii="Times New Roman" w:hAnsi="Times New Roman" w:cs="Times New Roman"/>
          <w:sz w:val="24"/>
          <w:szCs w:val="24"/>
        </w:rPr>
        <w:t xml:space="preserve"> </w:t>
      </w:r>
      <w:r w:rsidR="004F65B3" w:rsidRPr="002F3C8F">
        <w:rPr>
          <w:rFonts w:ascii="Times New Roman" w:hAnsi="Times New Roman" w:cs="Times New Roman"/>
          <w:color w:val="222222"/>
          <w:sz w:val="24"/>
          <w:szCs w:val="24"/>
          <w:shd w:val="clear" w:color="auto" w:fill="FFFFFF"/>
        </w:rPr>
        <w:t>Smith and Zajda.</w:t>
      </w:r>
      <w:r w:rsidR="00AA4C62" w:rsidRPr="002F3C8F">
        <w:rPr>
          <w:rFonts w:ascii="Times New Roman" w:hAnsi="Times New Roman" w:cs="Times New Roman"/>
          <w:color w:val="222222"/>
          <w:sz w:val="24"/>
          <w:szCs w:val="24"/>
          <w:shd w:val="clear" w:color="auto" w:fill="FFFFFF"/>
        </w:rPr>
        <w:t xml:space="preserve"> </w:t>
      </w:r>
      <w:r w:rsidR="004F65B3" w:rsidRPr="002F3C8F">
        <w:rPr>
          <w:rFonts w:ascii="Times New Roman" w:hAnsi="Times New Roman" w:cs="Times New Roman"/>
          <w:color w:val="222222"/>
          <w:sz w:val="24"/>
          <w:szCs w:val="24"/>
          <w:shd w:val="clear" w:color="auto" w:fill="FFFFFF"/>
        </w:rPr>
        <w:t>(2018</w:t>
      </w:r>
      <w:r w:rsidR="005236C5" w:rsidRPr="002F3C8F">
        <w:rPr>
          <w:rFonts w:ascii="Times New Roman" w:hAnsi="Times New Roman" w:cs="Times New Roman"/>
          <w:sz w:val="24"/>
          <w:szCs w:val="24"/>
        </w:rPr>
        <w:t>)</w:t>
      </w:r>
      <w:r w:rsidR="009E3067"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4E7BCA" w:rsidRPr="002F3C8F">
        <w:rPr>
          <w:rFonts w:ascii="Times New Roman" w:hAnsi="Times New Roman" w:cs="Times New Roman"/>
          <w:sz w:val="24"/>
          <w:szCs w:val="24"/>
        </w:rPr>
        <w:t>q</w:t>
      </w:r>
      <w:r w:rsidR="00BB16F9" w:rsidRPr="002F3C8F">
        <w:rPr>
          <w:rFonts w:ascii="Times New Roman" w:hAnsi="Times New Roman" w:cs="Times New Roman"/>
          <w:sz w:val="24"/>
          <w:szCs w:val="24"/>
        </w:rPr>
        <w:t xml:space="preserve">uantitative </w:t>
      </w:r>
      <w:r w:rsidR="009D335A" w:rsidRPr="002F3C8F">
        <w:rPr>
          <w:rFonts w:ascii="Times New Roman" w:hAnsi="Times New Roman" w:cs="Times New Roman"/>
          <w:sz w:val="24"/>
          <w:szCs w:val="24"/>
        </w:rPr>
        <w:t xml:space="preserve">research involves </w:t>
      </w:r>
      <w:r w:rsidR="00791BBA" w:rsidRPr="002F3C8F">
        <w:rPr>
          <w:rFonts w:ascii="Times New Roman" w:hAnsi="Times New Roman" w:cs="Times New Roman"/>
          <w:sz w:val="24"/>
          <w:szCs w:val="24"/>
        </w:rPr>
        <w:t>rand</w:t>
      </w:r>
      <w:r w:rsidR="00710B0C" w:rsidRPr="002F3C8F">
        <w:rPr>
          <w:rFonts w:ascii="Times New Roman" w:hAnsi="Times New Roman" w:cs="Times New Roman"/>
          <w:sz w:val="24"/>
          <w:szCs w:val="24"/>
        </w:rPr>
        <w:t>om pa</w:t>
      </w:r>
      <w:r w:rsidR="00791BBA" w:rsidRPr="002F3C8F">
        <w:rPr>
          <w:rFonts w:ascii="Times New Roman" w:hAnsi="Times New Roman" w:cs="Times New Roman"/>
          <w:sz w:val="24"/>
          <w:szCs w:val="24"/>
        </w:rPr>
        <w:t>ttern</w:t>
      </w:r>
      <w:r w:rsidR="005075F8" w:rsidRPr="002F3C8F">
        <w:rPr>
          <w:rFonts w:ascii="Times New Roman" w:hAnsi="Times New Roman" w:cs="Times New Roman"/>
          <w:sz w:val="24"/>
          <w:szCs w:val="24"/>
        </w:rPr>
        <w:t>s</w:t>
      </w:r>
      <w:r w:rsidR="00791BBA" w:rsidRPr="002F3C8F">
        <w:rPr>
          <w:rFonts w:ascii="Times New Roman" w:hAnsi="Times New Roman" w:cs="Times New Roman"/>
          <w:sz w:val="24"/>
          <w:szCs w:val="24"/>
        </w:rPr>
        <w:t xml:space="preserve"> in order to</w:t>
      </w:r>
      <w:r w:rsidR="00FE31E6" w:rsidRPr="002F3C8F">
        <w:rPr>
          <w:rFonts w:ascii="Times New Roman" w:hAnsi="Times New Roman" w:cs="Times New Roman"/>
          <w:sz w:val="24"/>
          <w:szCs w:val="24"/>
        </w:rPr>
        <w:t xml:space="preserve"> involve </w:t>
      </w:r>
      <w:r w:rsidR="008E457C" w:rsidRPr="002F3C8F">
        <w:rPr>
          <w:rFonts w:ascii="Times New Roman" w:hAnsi="Times New Roman" w:cs="Times New Roman"/>
          <w:sz w:val="24"/>
          <w:szCs w:val="24"/>
        </w:rPr>
        <w:t xml:space="preserve">participants within the study on the basis of which </w:t>
      </w:r>
      <w:r w:rsidR="00E21223" w:rsidRPr="002F3C8F">
        <w:rPr>
          <w:rFonts w:ascii="Times New Roman" w:hAnsi="Times New Roman" w:cs="Times New Roman"/>
          <w:sz w:val="24"/>
          <w:szCs w:val="24"/>
        </w:rPr>
        <w:t xml:space="preserve">authentic results will be processed. </w:t>
      </w:r>
      <w:r w:rsidR="004D4E30" w:rsidRPr="002F3C8F">
        <w:rPr>
          <w:rFonts w:ascii="Times New Roman" w:hAnsi="Times New Roman" w:cs="Times New Roman"/>
          <w:sz w:val="24"/>
          <w:szCs w:val="24"/>
        </w:rPr>
        <w:t xml:space="preserve">Quantitative research patterns include </w:t>
      </w:r>
      <w:r w:rsidR="002F3FED" w:rsidRPr="002F3C8F">
        <w:rPr>
          <w:rFonts w:ascii="Times New Roman" w:hAnsi="Times New Roman" w:cs="Times New Roman"/>
          <w:sz w:val="24"/>
          <w:szCs w:val="24"/>
        </w:rPr>
        <w:t xml:space="preserve">statistical </w:t>
      </w:r>
      <w:r w:rsidR="00374172" w:rsidRPr="002F3C8F">
        <w:rPr>
          <w:rFonts w:ascii="Times New Roman" w:hAnsi="Times New Roman" w:cs="Times New Roman"/>
          <w:sz w:val="24"/>
          <w:szCs w:val="24"/>
        </w:rPr>
        <w:t xml:space="preserve">techniques </w:t>
      </w:r>
      <w:r w:rsidR="00895006" w:rsidRPr="002F3C8F">
        <w:rPr>
          <w:rFonts w:ascii="Times New Roman" w:hAnsi="Times New Roman" w:cs="Times New Roman"/>
          <w:sz w:val="24"/>
          <w:szCs w:val="24"/>
        </w:rPr>
        <w:t xml:space="preserve">which </w:t>
      </w:r>
      <w:r w:rsidR="00835D70" w:rsidRPr="002F3C8F">
        <w:rPr>
          <w:rFonts w:ascii="Times New Roman" w:hAnsi="Times New Roman" w:cs="Times New Roman"/>
          <w:sz w:val="24"/>
          <w:szCs w:val="24"/>
        </w:rPr>
        <w:t xml:space="preserve">provide reliable outcomes. </w:t>
      </w:r>
      <w:r w:rsidR="00C55B26" w:rsidRPr="002F3C8F">
        <w:rPr>
          <w:rFonts w:ascii="Times New Roman" w:hAnsi="Times New Roman" w:cs="Times New Roman"/>
          <w:sz w:val="24"/>
          <w:szCs w:val="24"/>
        </w:rPr>
        <w:t>The stati</w:t>
      </w:r>
      <w:r w:rsidR="00EC242F" w:rsidRPr="002F3C8F">
        <w:rPr>
          <w:rFonts w:ascii="Times New Roman" w:hAnsi="Times New Roman" w:cs="Times New Roman"/>
          <w:sz w:val="24"/>
          <w:szCs w:val="24"/>
        </w:rPr>
        <w:t xml:space="preserve">stical interpretation </w:t>
      </w:r>
      <w:r w:rsidR="00F94151" w:rsidRPr="002F3C8F">
        <w:rPr>
          <w:rFonts w:ascii="Times New Roman" w:hAnsi="Times New Roman" w:cs="Times New Roman"/>
          <w:sz w:val="24"/>
          <w:szCs w:val="24"/>
        </w:rPr>
        <w:t xml:space="preserve">involves the usage of </w:t>
      </w:r>
      <w:r w:rsidR="00293AF8" w:rsidRPr="002F3C8F">
        <w:rPr>
          <w:rFonts w:ascii="Times New Roman" w:hAnsi="Times New Roman" w:cs="Times New Roman"/>
          <w:sz w:val="24"/>
          <w:szCs w:val="24"/>
        </w:rPr>
        <w:t xml:space="preserve">numeric data and information on the basis of which factual results will be generated within the study. </w:t>
      </w:r>
      <w:r w:rsidR="00627374" w:rsidRPr="002F3C8F">
        <w:rPr>
          <w:rFonts w:ascii="Times New Roman" w:hAnsi="Times New Roman" w:cs="Times New Roman"/>
          <w:sz w:val="24"/>
          <w:szCs w:val="24"/>
        </w:rPr>
        <w:t xml:space="preserve">By introducing </w:t>
      </w:r>
      <w:r w:rsidR="00C73C6C" w:rsidRPr="002F3C8F">
        <w:rPr>
          <w:rFonts w:ascii="Times New Roman" w:hAnsi="Times New Roman" w:cs="Times New Roman"/>
          <w:sz w:val="24"/>
          <w:szCs w:val="24"/>
        </w:rPr>
        <w:t xml:space="preserve">a </w:t>
      </w:r>
      <w:r w:rsidR="00627374" w:rsidRPr="002F3C8F">
        <w:rPr>
          <w:rFonts w:ascii="Times New Roman" w:hAnsi="Times New Roman" w:cs="Times New Roman"/>
          <w:sz w:val="24"/>
          <w:szCs w:val="24"/>
        </w:rPr>
        <w:t>mathematical process</w:t>
      </w:r>
      <w:r w:rsidR="00C73C6C" w:rsidRPr="002F3C8F">
        <w:rPr>
          <w:rFonts w:ascii="Times New Roman" w:hAnsi="Times New Roman" w:cs="Times New Roman"/>
          <w:sz w:val="24"/>
          <w:szCs w:val="24"/>
        </w:rPr>
        <w:t>,</w:t>
      </w:r>
      <w:r w:rsidR="00627374" w:rsidRPr="002F3C8F">
        <w:rPr>
          <w:rFonts w:ascii="Times New Roman" w:hAnsi="Times New Roman" w:cs="Times New Roman"/>
          <w:sz w:val="24"/>
          <w:szCs w:val="24"/>
        </w:rPr>
        <w:t xml:space="preserve"> </w:t>
      </w:r>
      <w:r w:rsidR="0014264D" w:rsidRPr="002F3C8F">
        <w:rPr>
          <w:rFonts w:ascii="Times New Roman" w:hAnsi="Times New Roman" w:cs="Times New Roman"/>
          <w:sz w:val="24"/>
          <w:szCs w:val="24"/>
        </w:rPr>
        <w:t>quantit</w:t>
      </w:r>
      <w:r w:rsidR="00CC6490" w:rsidRPr="002F3C8F">
        <w:rPr>
          <w:rFonts w:ascii="Times New Roman" w:hAnsi="Times New Roman" w:cs="Times New Roman"/>
          <w:sz w:val="24"/>
          <w:szCs w:val="24"/>
        </w:rPr>
        <w:t>ative results will be generated. One of the disadvantage</w:t>
      </w:r>
      <w:r w:rsidR="00C73C6C" w:rsidRPr="002F3C8F">
        <w:rPr>
          <w:rFonts w:ascii="Times New Roman" w:hAnsi="Times New Roman" w:cs="Times New Roman"/>
          <w:sz w:val="24"/>
          <w:szCs w:val="24"/>
        </w:rPr>
        <w:t>s</w:t>
      </w:r>
      <w:r w:rsidR="00CC6490" w:rsidRPr="002F3C8F">
        <w:rPr>
          <w:rFonts w:ascii="Times New Roman" w:hAnsi="Times New Roman" w:cs="Times New Roman"/>
          <w:sz w:val="24"/>
          <w:szCs w:val="24"/>
        </w:rPr>
        <w:t xml:space="preserve"> associated with </w:t>
      </w:r>
      <w:r w:rsidR="00C73C6C" w:rsidRPr="002F3C8F">
        <w:rPr>
          <w:rFonts w:ascii="Times New Roman" w:hAnsi="Times New Roman" w:cs="Times New Roman"/>
          <w:sz w:val="24"/>
          <w:szCs w:val="24"/>
        </w:rPr>
        <w:t xml:space="preserve">the </w:t>
      </w:r>
      <w:r w:rsidR="00CC6490" w:rsidRPr="002F3C8F">
        <w:rPr>
          <w:rFonts w:ascii="Times New Roman" w:hAnsi="Times New Roman" w:cs="Times New Roman"/>
          <w:sz w:val="24"/>
          <w:szCs w:val="24"/>
        </w:rPr>
        <w:t xml:space="preserve">quantitative </w:t>
      </w:r>
      <w:r w:rsidR="00064A58" w:rsidRPr="002F3C8F">
        <w:rPr>
          <w:rFonts w:ascii="Times New Roman" w:hAnsi="Times New Roman" w:cs="Times New Roman"/>
          <w:sz w:val="24"/>
          <w:szCs w:val="24"/>
        </w:rPr>
        <w:t xml:space="preserve">study </w:t>
      </w:r>
      <w:r w:rsidR="00D30152" w:rsidRPr="002F3C8F">
        <w:rPr>
          <w:rFonts w:ascii="Times New Roman" w:hAnsi="Times New Roman" w:cs="Times New Roman"/>
          <w:sz w:val="24"/>
          <w:szCs w:val="24"/>
        </w:rPr>
        <w:t>is that it is one of the time</w:t>
      </w:r>
      <w:r w:rsidR="00D2541D" w:rsidRPr="002F3C8F">
        <w:rPr>
          <w:rFonts w:ascii="Times New Roman" w:hAnsi="Times New Roman" w:cs="Times New Roman"/>
          <w:sz w:val="24"/>
          <w:szCs w:val="24"/>
        </w:rPr>
        <w:t>-</w:t>
      </w:r>
      <w:r w:rsidR="00D30152" w:rsidRPr="002F3C8F">
        <w:rPr>
          <w:rFonts w:ascii="Times New Roman" w:hAnsi="Times New Roman" w:cs="Times New Roman"/>
          <w:sz w:val="24"/>
          <w:szCs w:val="24"/>
        </w:rPr>
        <w:t>c</w:t>
      </w:r>
      <w:r w:rsidR="00E029DD" w:rsidRPr="002F3C8F">
        <w:rPr>
          <w:rFonts w:ascii="Times New Roman" w:hAnsi="Times New Roman" w:cs="Times New Roman"/>
          <w:sz w:val="24"/>
          <w:szCs w:val="24"/>
        </w:rPr>
        <w:t>onsuming and expensive appr</w:t>
      </w:r>
      <w:r w:rsidR="00D30152" w:rsidRPr="002F3C8F">
        <w:rPr>
          <w:rFonts w:ascii="Times New Roman" w:hAnsi="Times New Roman" w:cs="Times New Roman"/>
          <w:sz w:val="24"/>
          <w:szCs w:val="24"/>
        </w:rPr>
        <w:t>o</w:t>
      </w:r>
      <w:r w:rsidR="00E029DD" w:rsidRPr="002F3C8F">
        <w:rPr>
          <w:rFonts w:ascii="Times New Roman" w:hAnsi="Times New Roman" w:cs="Times New Roman"/>
          <w:sz w:val="24"/>
          <w:szCs w:val="24"/>
        </w:rPr>
        <w:t>ac</w:t>
      </w:r>
      <w:r w:rsidR="00D30152" w:rsidRPr="002F3C8F">
        <w:rPr>
          <w:rFonts w:ascii="Times New Roman" w:hAnsi="Times New Roman" w:cs="Times New Roman"/>
          <w:sz w:val="24"/>
          <w:szCs w:val="24"/>
        </w:rPr>
        <w:t>h</w:t>
      </w:r>
      <w:r w:rsidR="00D2541D" w:rsidRPr="002F3C8F">
        <w:rPr>
          <w:rFonts w:ascii="Times New Roman" w:hAnsi="Times New Roman" w:cs="Times New Roman"/>
          <w:sz w:val="24"/>
          <w:szCs w:val="24"/>
        </w:rPr>
        <w:t>es</w:t>
      </w:r>
      <w:r w:rsidR="009C55AB" w:rsidRPr="002F3C8F">
        <w:rPr>
          <w:rFonts w:ascii="Times New Roman" w:hAnsi="Times New Roman" w:cs="Times New Roman"/>
          <w:sz w:val="24"/>
          <w:szCs w:val="24"/>
        </w:rPr>
        <w:t xml:space="preserve"> (</w:t>
      </w:r>
      <w:r w:rsidR="00881A28" w:rsidRPr="002F3C8F">
        <w:rPr>
          <w:rFonts w:ascii="Times New Roman" w:hAnsi="Times New Roman" w:cs="Times New Roman"/>
          <w:color w:val="222222"/>
          <w:sz w:val="24"/>
          <w:szCs w:val="24"/>
          <w:shd w:val="clear" w:color="auto" w:fill="FFFFFF"/>
        </w:rPr>
        <w:t>Manolov et al.,2022</w:t>
      </w:r>
      <w:r w:rsidR="009C55AB" w:rsidRPr="002F3C8F">
        <w:rPr>
          <w:rFonts w:ascii="Times New Roman" w:hAnsi="Times New Roman" w:cs="Times New Roman"/>
          <w:sz w:val="24"/>
          <w:szCs w:val="24"/>
        </w:rPr>
        <w:t>)</w:t>
      </w:r>
      <w:r w:rsidR="00D30152" w:rsidRPr="002F3C8F">
        <w:rPr>
          <w:rFonts w:ascii="Times New Roman" w:hAnsi="Times New Roman" w:cs="Times New Roman"/>
          <w:sz w:val="24"/>
          <w:szCs w:val="24"/>
        </w:rPr>
        <w:t xml:space="preserve">. </w:t>
      </w:r>
      <w:r w:rsidR="009E3067" w:rsidRPr="002F3C8F">
        <w:rPr>
          <w:rFonts w:ascii="Times New Roman" w:hAnsi="Times New Roman" w:cs="Times New Roman"/>
          <w:sz w:val="24"/>
          <w:szCs w:val="24"/>
        </w:rPr>
        <w:t xml:space="preserve"> </w:t>
      </w:r>
      <w:r w:rsidR="001D69D9" w:rsidRPr="002F3C8F">
        <w:rPr>
          <w:rFonts w:ascii="Times New Roman" w:hAnsi="Times New Roman" w:cs="Times New Roman"/>
          <w:sz w:val="24"/>
          <w:szCs w:val="24"/>
        </w:rPr>
        <w:t xml:space="preserve"> </w:t>
      </w:r>
    </w:p>
    <w:p w:rsidR="00FA4ED2" w:rsidRPr="002F3C8F" w:rsidRDefault="00916492" w:rsidP="002F3C8F">
      <w:pPr>
        <w:pStyle w:val="Heading3"/>
        <w:numPr>
          <w:ilvl w:val="0"/>
          <w:numId w:val="0"/>
        </w:numPr>
        <w:spacing w:line="360" w:lineRule="auto"/>
        <w:rPr>
          <w:rFonts w:cs="Times New Roman"/>
        </w:rPr>
      </w:pPr>
      <w:bookmarkStart w:id="41" w:name="_Toc112069330"/>
      <w:r w:rsidRPr="002F3C8F">
        <w:rPr>
          <w:rFonts w:cs="Times New Roman"/>
        </w:rPr>
        <w:t>4</w:t>
      </w:r>
      <w:r w:rsidR="00133E5D" w:rsidRPr="002F3C8F">
        <w:rPr>
          <w:rFonts w:cs="Times New Roman"/>
        </w:rPr>
        <w:t xml:space="preserve">.3.2 </w:t>
      </w:r>
      <w:r w:rsidR="00163315" w:rsidRPr="002F3C8F">
        <w:rPr>
          <w:rFonts w:cs="Times New Roman"/>
        </w:rPr>
        <w:t>Qualitative research design</w:t>
      </w:r>
      <w:bookmarkEnd w:id="41"/>
      <w:r w:rsidR="00163315" w:rsidRPr="002F3C8F">
        <w:rPr>
          <w:rFonts w:cs="Times New Roman"/>
        </w:rPr>
        <w:t xml:space="preserve"> </w:t>
      </w:r>
      <w:r w:rsidR="005075F8" w:rsidRPr="002F3C8F">
        <w:rPr>
          <w:rFonts w:cs="Times New Roman"/>
        </w:rPr>
        <w:t xml:space="preserve"> </w:t>
      </w:r>
      <w:r w:rsidR="00B81534" w:rsidRPr="002F3C8F">
        <w:rPr>
          <w:rFonts w:cs="Times New Roman"/>
        </w:rPr>
        <w:t xml:space="preserve"> </w:t>
      </w:r>
      <w:r w:rsidR="00E577F6">
        <w:rPr>
          <w:rFonts w:cs="Times New Roman"/>
        </w:rPr>
        <w:t xml:space="preserve"> </w:t>
      </w:r>
      <w:bookmarkStart w:id="42" w:name="_GoBack"/>
      <w:bookmarkEnd w:id="42"/>
    </w:p>
    <w:p w:rsidR="00A519BA" w:rsidRPr="002F3C8F" w:rsidRDefault="002711A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w:t>
      </w:r>
      <w:r w:rsidR="00C43D04" w:rsidRPr="002F3C8F">
        <w:rPr>
          <w:rFonts w:ascii="Times New Roman" w:hAnsi="Times New Roman" w:cs="Times New Roman"/>
          <w:sz w:val="24"/>
          <w:szCs w:val="24"/>
        </w:rPr>
        <w:t xml:space="preserve">ng to the study </w:t>
      </w:r>
      <w:r w:rsidR="009E3067" w:rsidRPr="002F3C8F">
        <w:rPr>
          <w:rFonts w:ascii="Times New Roman" w:hAnsi="Times New Roman" w:cs="Times New Roman"/>
          <w:sz w:val="24"/>
          <w:szCs w:val="24"/>
        </w:rPr>
        <w:t>by</w:t>
      </w:r>
      <w:r w:rsidR="00C43D04" w:rsidRPr="002F3C8F">
        <w:rPr>
          <w:rFonts w:ascii="Times New Roman" w:hAnsi="Times New Roman" w:cs="Times New Roman"/>
          <w:sz w:val="24"/>
          <w:szCs w:val="24"/>
        </w:rPr>
        <w:t xml:space="preserve"> </w:t>
      </w:r>
      <w:r w:rsidR="00C43D04" w:rsidRPr="002F3C8F">
        <w:rPr>
          <w:rFonts w:ascii="Times New Roman" w:hAnsi="Times New Roman" w:cs="Times New Roman"/>
          <w:color w:val="222222"/>
          <w:sz w:val="24"/>
          <w:szCs w:val="24"/>
          <w:shd w:val="clear" w:color="auto" w:fill="FFFFFF"/>
        </w:rPr>
        <w:t>Hodge.</w:t>
      </w:r>
      <w:r w:rsidR="003543D8" w:rsidRPr="002F3C8F">
        <w:rPr>
          <w:rFonts w:ascii="Times New Roman" w:hAnsi="Times New Roman" w:cs="Times New Roman"/>
          <w:color w:val="222222"/>
          <w:sz w:val="24"/>
          <w:szCs w:val="24"/>
          <w:shd w:val="clear" w:color="auto" w:fill="FFFFFF"/>
        </w:rPr>
        <w:t xml:space="preserve"> </w:t>
      </w:r>
      <w:r w:rsidR="00C43D04" w:rsidRPr="002F3C8F">
        <w:rPr>
          <w:rFonts w:ascii="Times New Roman" w:hAnsi="Times New Roman" w:cs="Times New Roman"/>
          <w:color w:val="222222"/>
          <w:sz w:val="24"/>
          <w:szCs w:val="24"/>
          <w:shd w:val="clear" w:color="auto" w:fill="FFFFFF"/>
        </w:rPr>
        <w:t>(2020</w:t>
      </w:r>
      <w:r w:rsidRPr="002F3C8F">
        <w:rPr>
          <w:rFonts w:ascii="Times New Roman" w:hAnsi="Times New Roman" w:cs="Times New Roman"/>
          <w:sz w:val="24"/>
          <w:szCs w:val="24"/>
        </w:rPr>
        <w:t>)</w:t>
      </w:r>
      <w:r w:rsidR="003543D8" w:rsidRPr="002F3C8F">
        <w:rPr>
          <w:rFonts w:ascii="Times New Roman" w:hAnsi="Times New Roman" w:cs="Times New Roman"/>
          <w:sz w:val="24"/>
          <w:szCs w:val="24"/>
        </w:rPr>
        <w:t>,</w:t>
      </w:r>
      <w:r w:rsidRPr="002F3C8F">
        <w:rPr>
          <w:rFonts w:ascii="Times New Roman" w:hAnsi="Times New Roman" w:cs="Times New Roman"/>
          <w:sz w:val="24"/>
          <w:szCs w:val="24"/>
        </w:rPr>
        <w:t xml:space="preserve"> t</w:t>
      </w:r>
      <w:r w:rsidR="00A519BA" w:rsidRPr="002F3C8F">
        <w:rPr>
          <w:rFonts w:ascii="Times New Roman" w:hAnsi="Times New Roman" w:cs="Times New Roman"/>
          <w:sz w:val="24"/>
          <w:szCs w:val="24"/>
        </w:rPr>
        <w:t xml:space="preserve">he qualitative research design involves </w:t>
      </w:r>
      <w:r w:rsidR="00D2541D" w:rsidRPr="002F3C8F">
        <w:rPr>
          <w:rFonts w:ascii="Times New Roman" w:hAnsi="Times New Roman" w:cs="Times New Roman"/>
          <w:sz w:val="24"/>
          <w:szCs w:val="24"/>
        </w:rPr>
        <w:t xml:space="preserve">an </w:t>
      </w:r>
      <w:r w:rsidR="00A519BA" w:rsidRPr="002F3C8F">
        <w:rPr>
          <w:rFonts w:ascii="Times New Roman" w:hAnsi="Times New Roman" w:cs="Times New Roman"/>
          <w:sz w:val="24"/>
          <w:szCs w:val="24"/>
        </w:rPr>
        <w:t>in-d</w:t>
      </w:r>
      <w:r w:rsidR="002A362E" w:rsidRPr="002F3C8F">
        <w:rPr>
          <w:rFonts w:ascii="Times New Roman" w:hAnsi="Times New Roman" w:cs="Times New Roman"/>
          <w:sz w:val="24"/>
          <w:szCs w:val="24"/>
        </w:rPr>
        <w:t>e</w:t>
      </w:r>
      <w:r w:rsidR="00A519BA" w:rsidRPr="002F3C8F">
        <w:rPr>
          <w:rFonts w:ascii="Times New Roman" w:hAnsi="Times New Roman" w:cs="Times New Roman"/>
          <w:sz w:val="24"/>
          <w:szCs w:val="24"/>
        </w:rPr>
        <w:t xml:space="preserve">pth analysis </w:t>
      </w:r>
      <w:r w:rsidR="00D2541D" w:rsidRPr="002F3C8F">
        <w:rPr>
          <w:rFonts w:ascii="Times New Roman" w:hAnsi="Times New Roman" w:cs="Times New Roman"/>
          <w:sz w:val="24"/>
          <w:szCs w:val="24"/>
        </w:rPr>
        <w:t>of</w:t>
      </w:r>
      <w:r w:rsidR="005235D5" w:rsidRPr="002F3C8F">
        <w:rPr>
          <w:rFonts w:ascii="Times New Roman" w:hAnsi="Times New Roman" w:cs="Times New Roman"/>
          <w:sz w:val="24"/>
          <w:szCs w:val="24"/>
        </w:rPr>
        <w:t xml:space="preserve"> various conc</w:t>
      </w:r>
      <w:r w:rsidR="002A362E" w:rsidRPr="002F3C8F">
        <w:rPr>
          <w:rFonts w:ascii="Times New Roman" w:hAnsi="Times New Roman" w:cs="Times New Roman"/>
          <w:sz w:val="24"/>
          <w:szCs w:val="24"/>
        </w:rPr>
        <w:t>epts and proces</w:t>
      </w:r>
      <w:r w:rsidR="00D2541D" w:rsidRPr="002F3C8F">
        <w:rPr>
          <w:rFonts w:ascii="Times New Roman" w:hAnsi="Times New Roman" w:cs="Times New Roman"/>
          <w:sz w:val="24"/>
          <w:szCs w:val="24"/>
        </w:rPr>
        <w:t>se</w:t>
      </w:r>
      <w:r w:rsidR="002A362E" w:rsidRPr="002F3C8F">
        <w:rPr>
          <w:rFonts w:ascii="Times New Roman" w:hAnsi="Times New Roman" w:cs="Times New Roman"/>
          <w:sz w:val="24"/>
          <w:szCs w:val="24"/>
        </w:rPr>
        <w:t xml:space="preserve">s used within the study. </w:t>
      </w:r>
      <w:r w:rsidR="00B740A7" w:rsidRPr="002F3C8F">
        <w:rPr>
          <w:rFonts w:ascii="Times New Roman" w:hAnsi="Times New Roman" w:cs="Times New Roman"/>
          <w:sz w:val="24"/>
          <w:szCs w:val="24"/>
        </w:rPr>
        <w:t xml:space="preserve">The </w:t>
      </w:r>
      <w:r w:rsidR="00E117FA" w:rsidRPr="002F3C8F">
        <w:rPr>
          <w:rFonts w:ascii="Times New Roman" w:hAnsi="Times New Roman" w:cs="Times New Roman"/>
          <w:sz w:val="24"/>
          <w:szCs w:val="24"/>
        </w:rPr>
        <w:t>descriptive</w:t>
      </w:r>
      <w:r w:rsidR="00B740A7"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information predicts subjective data collected within a study. The descriptive overview is being practised in a more elaborative manner by utilizing themes and patterns on the basis of which the data set will be explained in a more elaborative manner. In order to process a broader understanding of human perspectives, content analysis will be used in order to practice a secondary qualitative approach</w:t>
      </w:r>
      <w:r w:rsidR="005D0E63" w:rsidRPr="002F3C8F">
        <w:rPr>
          <w:rFonts w:ascii="Times New Roman" w:hAnsi="Times New Roman" w:cs="Times New Roman"/>
          <w:sz w:val="24"/>
          <w:szCs w:val="24"/>
        </w:rPr>
        <w:t xml:space="preserve">. </w:t>
      </w:r>
    </w:p>
    <w:p w:rsidR="00BA1B25" w:rsidRPr="002F3C8F" w:rsidRDefault="001776E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Qualitative patterns involve emphasis </w:t>
      </w:r>
      <w:r w:rsidR="00D2541D" w:rsidRPr="002F3C8F">
        <w:rPr>
          <w:rFonts w:ascii="Times New Roman" w:hAnsi="Times New Roman" w:cs="Times New Roman"/>
          <w:sz w:val="24"/>
          <w:szCs w:val="24"/>
        </w:rPr>
        <w:t>on</w:t>
      </w:r>
      <w:r w:rsidRPr="002F3C8F">
        <w:rPr>
          <w:rFonts w:ascii="Times New Roman" w:hAnsi="Times New Roman" w:cs="Times New Roman"/>
          <w:sz w:val="24"/>
          <w:szCs w:val="24"/>
        </w:rPr>
        <w:t xml:space="preserve"> words and ideas rather than </w:t>
      </w:r>
      <w:r w:rsidR="00A51213" w:rsidRPr="002F3C8F">
        <w:rPr>
          <w:rFonts w:ascii="Times New Roman" w:hAnsi="Times New Roman" w:cs="Times New Roman"/>
          <w:sz w:val="24"/>
          <w:szCs w:val="24"/>
        </w:rPr>
        <w:t>numeric interpretation and us</w:t>
      </w:r>
      <w:r w:rsidR="00875347" w:rsidRPr="002F3C8F">
        <w:rPr>
          <w:rFonts w:ascii="Times New Roman" w:hAnsi="Times New Roman" w:cs="Times New Roman"/>
          <w:sz w:val="24"/>
          <w:szCs w:val="24"/>
        </w:rPr>
        <w:t>a</w:t>
      </w:r>
      <w:r w:rsidR="00A51213" w:rsidRPr="002F3C8F">
        <w:rPr>
          <w:rFonts w:ascii="Times New Roman" w:hAnsi="Times New Roman" w:cs="Times New Roman"/>
          <w:sz w:val="24"/>
          <w:szCs w:val="24"/>
        </w:rPr>
        <w:t>ge of facts and figures</w:t>
      </w:r>
      <w:r w:rsidR="000A414D" w:rsidRPr="002F3C8F">
        <w:rPr>
          <w:rFonts w:ascii="Times New Roman" w:hAnsi="Times New Roman" w:cs="Times New Roman"/>
          <w:sz w:val="24"/>
          <w:szCs w:val="24"/>
        </w:rPr>
        <w:t xml:space="preserve"> (</w:t>
      </w:r>
      <w:r w:rsidR="00052FCF" w:rsidRPr="002F3C8F">
        <w:rPr>
          <w:rFonts w:ascii="Times New Roman" w:hAnsi="Times New Roman" w:cs="Times New Roman"/>
          <w:color w:val="222222"/>
          <w:sz w:val="24"/>
          <w:szCs w:val="24"/>
          <w:shd w:val="clear" w:color="auto" w:fill="FFFFFF"/>
        </w:rPr>
        <w:t>Elsawah et al.,2021</w:t>
      </w:r>
      <w:r w:rsidR="000A414D" w:rsidRPr="002F3C8F">
        <w:rPr>
          <w:rFonts w:ascii="Times New Roman" w:hAnsi="Times New Roman" w:cs="Times New Roman"/>
          <w:sz w:val="24"/>
          <w:szCs w:val="24"/>
        </w:rPr>
        <w:t>)</w:t>
      </w:r>
      <w:r w:rsidR="00A51213"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The exploratory pattern within a study describes various research questions by processing in-depth evaluation. In case the researcher is not able to involve with the subject matter, then supplementary material will be collected in order to define various perspectives</w:t>
      </w:r>
      <w:r w:rsidR="00054F70" w:rsidRPr="002F3C8F">
        <w:rPr>
          <w:rFonts w:ascii="Times New Roman" w:hAnsi="Times New Roman" w:cs="Times New Roman"/>
          <w:sz w:val="24"/>
          <w:szCs w:val="24"/>
        </w:rPr>
        <w:t xml:space="preserve">. </w:t>
      </w:r>
      <w:r w:rsidR="000A414D" w:rsidRPr="002F3C8F">
        <w:rPr>
          <w:rFonts w:ascii="Times New Roman" w:hAnsi="Times New Roman" w:cs="Times New Roman"/>
          <w:sz w:val="24"/>
          <w:szCs w:val="24"/>
        </w:rPr>
        <w:t>One of the research stud</w:t>
      </w:r>
      <w:r w:rsidR="001D69D9" w:rsidRPr="002F3C8F">
        <w:rPr>
          <w:rFonts w:ascii="Times New Roman" w:hAnsi="Times New Roman" w:cs="Times New Roman"/>
          <w:sz w:val="24"/>
          <w:szCs w:val="24"/>
        </w:rPr>
        <w:t>ies,</w:t>
      </w:r>
      <w:r w:rsidR="000A414D" w:rsidRPr="002F3C8F">
        <w:rPr>
          <w:rFonts w:ascii="Times New Roman" w:hAnsi="Times New Roman" w:cs="Times New Roman"/>
          <w:sz w:val="24"/>
          <w:szCs w:val="24"/>
        </w:rPr>
        <w:t xml:space="preserve"> </w:t>
      </w:r>
      <w:r w:rsidR="006D735F" w:rsidRPr="002F3C8F">
        <w:rPr>
          <w:rFonts w:ascii="Times New Roman" w:hAnsi="Times New Roman" w:cs="Times New Roman"/>
          <w:color w:val="222222"/>
          <w:sz w:val="24"/>
          <w:szCs w:val="24"/>
          <w:shd w:val="clear" w:color="auto" w:fill="FFFFFF"/>
        </w:rPr>
        <w:t>Sointu et al.(2022</w:t>
      </w:r>
      <w:r w:rsidR="000A414D" w:rsidRPr="002F3C8F">
        <w:rPr>
          <w:rFonts w:ascii="Times New Roman" w:hAnsi="Times New Roman" w:cs="Times New Roman"/>
          <w:sz w:val="24"/>
          <w:szCs w:val="24"/>
        </w:rPr>
        <w:t>)</w:t>
      </w:r>
      <w:r w:rsidR="001D69D9" w:rsidRPr="002F3C8F">
        <w:rPr>
          <w:rFonts w:ascii="Times New Roman" w:hAnsi="Times New Roman" w:cs="Times New Roman"/>
          <w:sz w:val="24"/>
          <w:szCs w:val="24"/>
        </w:rPr>
        <w:t>,</w:t>
      </w:r>
      <w:r w:rsidR="000A414D" w:rsidRPr="002F3C8F">
        <w:rPr>
          <w:rFonts w:ascii="Times New Roman" w:hAnsi="Times New Roman" w:cs="Times New Roman"/>
          <w:sz w:val="24"/>
          <w:szCs w:val="24"/>
        </w:rPr>
        <w:t xml:space="preserve"> investigates that </w:t>
      </w:r>
      <w:r w:rsidR="00DF36ED" w:rsidRPr="002F3C8F">
        <w:rPr>
          <w:rFonts w:ascii="Times New Roman" w:hAnsi="Times New Roman" w:cs="Times New Roman"/>
          <w:sz w:val="24"/>
          <w:szCs w:val="24"/>
        </w:rPr>
        <w:t xml:space="preserve">qualitative studies provide </w:t>
      </w:r>
      <w:r w:rsidR="00C51EF6" w:rsidRPr="002F3C8F">
        <w:rPr>
          <w:rFonts w:ascii="Times New Roman" w:hAnsi="Times New Roman" w:cs="Times New Roman"/>
          <w:sz w:val="24"/>
          <w:szCs w:val="24"/>
        </w:rPr>
        <w:t xml:space="preserve">relative feedback and reviews of the human </w:t>
      </w:r>
      <w:r w:rsidR="00864C21" w:rsidRPr="002F3C8F">
        <w:rPr>
          <w:rFonts w:ascii="Times New Roman" w:hAnsi="Times New Roman" w:cs="Times New Roman"/>
          <w:sz w:val="24"/>
          <w:szCs w:val="24"/>
        </w:rPr>
        <w:t>subjects</w:t>
      </w:r>
      <w:r w:rsidR="00DD5D9E" w:rsidRPr="002F3C8F">
        <w:rPr>
          <w:rFonts w:ascii="Times New Roman" w:hAnsi="Times New Roman" w:cs="Times New Roman"/>
          <w:sz w:val="24"/>
          <w:szCs w:val="24"/>
        </w:rPr>
        <w:t>,</w:t>
      </w:r>
      <w:r w:rsidR="00864C21" w:rsidRPr="002F3C8F">
        <w:rPr>
          <w:rFonts w:ascii="Times New Roman" w:hAnsi="Times New Roman" w:cs="Times New Roman"/>
          <w:sz w:val="24"/>
          <w:szCs w:val="24"/>
        </w:rPr>
        <w:t xml:space="preserve"> which will be included </w:t>
      </w:r>
      <w:r w:rsidR="00620589" w:rsidRPr="002F3C8F">
        <w:rPr>
          <w:rFonts w:ascii="Times New Roman" w:hAnsi="Times New Roman" w:cs="Times New Roman"/>
          <w:sz w:val="24"/>
          <w:szCs w:val="24"/>
        </w:rPr>
        <w:t>in the study</w:t>
      </w:r>
      <w:r w:rsidR="00BE6108" w:rsidRPr="002F3C8F">
        <w:rPr>
          <w:rFonts w:ascii="Times New Roman" w:hAnsi="Times New Roman" w:cs="Times New Roman"/>
          <w:sz w:val="24"/>
          <w:szCs w:val="24"/>
        </w:rPr>
        <w:t xml:space="preserve"> to bring </w:t>
      </w:r>
      <w:r w:rsidR="00DD5D9E" w:rsidRPr="002F3C8F">
        <w:rPr>
          <w:rFonts w:ascii="Times New Roman" w:hAnsi="Times New Roman" w:cs="Times New Roman"/>
          <w:sz w:val="24"/>
          <w:szCs w:val="24"/>
        </w:rPr>
        <w:t xml:space="preserve">a </w:t>
      </w:r>
      <w:r w:rsidR="00BE6108" w:rsidRPr="002F3C8F">
        <w:rPr>
          <w:rFonts w:ascii="Times New Roman" w:hAnsi="Times New Roman" w:cs="Times New Roman"/>
          <w:sz w:val="24"/>
          <w:szCs w:val="24"/>
        </w:rPr>
        <w:t>descr</w:t>
      </w:r>
      <w:r w:rsidR="00986203" w:rsidRPr="002F3C8F">
        <w:rPr>
          <w:rFonts w:ascii="Times New Roman" w:hAnsi="Times New Roman" w:cs="Times New Roman"/>
          <w:sz w:val="24"/>
          <w:szCs w:val="24"/>
        </w:rPr>
        <w:t>ip</w:t>
      </w:r>
      <w:r w:rsidR="00BE6108" w:rsidRPr="002F3C8F">
        <w:rPr>
          <w:rFonts w:ascii="Times New Roman" w:hAnsi="Times New Roman" w:cs="Times New Roman"/>
          <w:sz w:val="24"/>
          <w:szCs w:val="24"/>
        </w:rPr>
        <w:t>t</w:t>
      </w:r>
      <w:r w:rsidR="00986203" w:rsidRPr="002F3C8F">
        <w:rPr>
          <w:rFonts w:ascii="Times New Roman" w:hAnsi="Times New Roman" w:cs="Times New Roman"/>
          <w:sz w:val="24"/>
          <w:szCs w:val="24"/>
        </w:rPr>
        <w:t>i</w:t>
      </w:r>
      <w:r w:rsidR="00BE6108" w:rsidRPr="002F3C8F">
        <w:rPr>
          <w:rFonts w:ascii="Times New Roman" w:hAnsi="Times New Roman" w:cs="Times New Roman"/>
          <w:sz w:val="24"/>
          <w:szCs w:val="24"/>
        </w:rPr>
        <w:t xml:space="preserve">ve overview. </w:t>
      </w:r>
      <w:r w:rsidR="002F62EC" w:rsidRPr="002F3C8F">
        <w:rPr>
          <w:rFonts w:ascii="Times New Roman" w:hAnsi="Times New Roman" w:cs="Times New Roman"/>
          <w:sz w:val="24"/>
          <w:szCs w:val="24"/>
        </w:rPr>
        <w:t xml:space="preserve">By </w:t>
      </w:r>
      <w:r w:rsidR="001269FA" w:rsidRPr="002F3C8F">
        <w:rPr>
          <w:rFonts w:ascii="Times New Roman" w:hAnsi="Times New Roman" w:cs="Times New Roman"/>
          <w:sz w:val="24"/>
          <w:szCs w:val="24"/>
        </w:rPr>
        <w:t>including</w:t>
      </w:r>
      <w:r w:rsidR="002F62EC" w:rsidRPr="002F3C8F">
        <w:rPr>
          <w:rFonts w:ascii="Times New Roman" w:hAnsi="Times New Roman" w:cs="Times New Roman"/>
          <w:sz w:val="24"/>
          <w:szCs w:val="24"/>
        </w:rPr>
        <w:t xml:space="preserve"> human participants</w:t>
      </w:r>
      <w:r w:rsidR="00DD5D9E" w:rsidRPr="002F3C8F">
        <w:rPr>
          <w:rFonts w:ascii="Times New Roman" w:hAnsi="Times New Roman" w:cs="Times New Roman"/>
          <w:sz w:val="24"/>
          <w:szCs w:val="24"/>
        </w:rPr>
        <w:t>,</w:t>
      </w:r>
      <w:r w:rsidR="00B57F06" w:rsidRPr="002F3C8F">
        <w:rPr>
          <w:rFonts w:ascii="Times New Roman" w:hAnsi="Times New Roman" w:cs="Times New Roman"/>
          <w:sz w:val="24"/>
          <w:szCs w:val="24"/>
        </w:rPr>
        <w:t xml:space="preserve"> behavio</w:t>
      </w:r>
      <w:r w:rsidR="00DD5D9E" w:rsidRPr="002F3C8F">
        <w:rPr>
          <w:rFonts w:ascii="Times New Roman" w:hAnsi="Times New Roman" w:cs="Times New Roman"/>
          <w:sz w:val="24"/>
          <w:szCs w:val="24"/>
        </w:rPr>
        <w:t>u</w:t>
      </w:r>
      <w:r w:rsidR="00B57F06" w:rsidRPr="002F3C8F">
        <w:rPr>
          <w:rFonts w:ascii="Times New Roman" w:hAnsi="Times New Roman" w:cs="Times New Roman"/>
          <w:sz w:val="24"/>
          <w:szCs w:val="24"/>
        </w:rPr>
        <w:t xml:space="preserve">ral </w:t>
      </w:r>
      <w:r w:rsidR="001853A8" w:rsidRPr="002F3C8F">
        <w:rPr>
          <w:rFonts w:ascii="Times New Roman" w:hAnsi="Times New Roman" w:cs="Times New Roman"/>
          <w:sz w:val="24"/>
          <w:szCs w:val="24"/>
        </w:rPr>
        <w:t>experiences</w:t>
      </w:r>
      <w:r w:rsidR="00B57F06" w:rsidRPr="002F3C8F">
        <w:rPr>
          <w:rFonts w:ascii="Times New Roman" w:hAnsi="Times New Roman" w:cs="Times New Roman"/>
          <w:sz w:val="24"/>
          <w:szCs w:val="24"/>
        </w:rPr>
        <w:t xml:space="preserve"> will be identified </w:t>
      </w:r>
      <w:r w:rsidR="001853A8" w:rsidRPr="002F3C8F">
        <w:rPr>
          <w:rFonts w:ascii="Times New Roman" w:hAnsi="Times New Roman" w:cs="Times New Roman"/>
          <w:sz w:val="24"/>
          <w:szCs w:val="24"/>
        </w:rPr>
        <w:t>as viewpoints</w:t>
      </w:r>
      <w:r w:rsidR="00DD5D9E" w:rsidRPr="002F3C8F">
        <w:rPr>
          <w:rFonts w:ascii="Times New Roman" w:hAnsi="Times New Roman" w:cs="Times New Roman"/>
          <w:sz w:val="24"/>
          <w:szCs w:val="24"/>
        </w:rPr>
        <w:t>,</w:t>
      </w:r>
      <w:r w:rsidR="001853A8" w:rsidRPr="002F3C8F">
        <w:rPr>
          <w:rFonts w:ascii="Times New Roman" w:hAnsi="Times New Roman" w:cs="Times New Roman"/>
          <w:sz w:val="24"/>
          <w:szCs w:val="24"/>
        </w:rPr>
        <w:t xml:space="preserve"> and </w:t>
      </w:r>
      <w:r w:rsidR="00620589" w:rsidRPr="002F3C8F">
        <w:rPr>
          <w:rFonts w:ascii="Times New Roman" w:hAnsi="Times New Roman" w:cs="Times New Roman"/>
          <w:sz w:val="24"/>
          <w:szCs w:val="24"/>
        </w:rPr>
        <w:t>human subjects' opinions will be analysed</w:t>
      </w:r>
      <w:r w:rsidR="001853A8" w:rsidRPr="002F3C8F">
        <w:rPr>
          <w:rFonts w:ascii="Times New Roman" w:hAnsi="Times New Roman" w:cs="Times New Roman"/>
          <w:sz w:val="24"/>
          <w:szCs w:val="24"/>
        </w:rPr>
        <w:t xml:space="preserve"> to use within a study. </w:t>
      </w:r>
      <w:r w:rsidR="00F53E7D" w:rsidRPr="002F3C8F">
        <w:rPr>
          <w:rFonts w:ascii="Times New Roman" w:hAnsi="Times New Roman" w:cs="Times New Roman"/>
          <w:sz w:val="24"/>
          <w:szCs w:val="24"/>
        </w:rPr>
        <w:t>The behavio</w:t>
      </w:r>
      <w:r w:rsidR="00DD5D9E" w:rsidRPr="002F3C8F">
        <w:rPr>
          <w:rFonts w:ascii="Times New Roman" w:hAnsi="Times New Roman" w:cs="Times New Roman"/>
          <w:sz w:val="24"/>
          <w:szCs w:val="24"/>
        </w:rPr>
        <w:t>u</w:t>
      </w:r>
      <w:r w:rsidR="00F53E7D" w:rsidRPr="002F3C8F">
        <w:rPr>
          <w:rFonts w:ascii="Times New Roman" w:hAnsi="Times New Roman" w:cs="Times New Roman"/>
          <w:sz w:val="24"/>
          <w:szCs w:val="24"/>
        </w:rPr>
        <w:t xml:space="preserve">ral patterns and human experiences will be presented within descriptive studies. </w:t>
      </w:r>
      <w:r w:rsidR="00DD5D9E" w:rsidRPr="002F3C8F">
        <w:rPr>
          <w:rFonts w:ascii="Times New Roman" w:hAnsi="Times New Roman" w:cs="Times New Roman"/>
          <w:sz w:val="24"/>
          <w:szCs w:val="24"/>
        </w:rPr>
        <w:t xml:space="preserve"> </w:t>
      </w:r>
    </w:p>
    <w:p w:rsidR="00163315" w:rsidRPr="002F3C8F" w:rsidRDefault="00916492" w:rsidP="002F3C8F">
      <w:pPr>
        <w:pStyle w:val="Heading3"/>
        <w:numPr>
          <w:ilvl w:val="0"/>
          <w:numId w:val="0"/>
        </w:numPr>
        <w:spacing w:line="360" w:lineRule="auto"/>
        <w:rPr>
          <w:rFonts w:cs="Times New Roman"/>
        </w:rPr>
      </w:pPr>
      <w:bookmarkStart w:id="43" w:name="_Toc112069331"/>
      <w:r w:rsidRPr="002F3C8F">
        <w:rPr>
          <w:rFonts w:cs="Times New Roman"/>
        </w:rPr>
        <w:lastRenderedPageBreak/>
        <w:t>4</w:t>
      </w:r>
      <w:r w:rsidR="00E8669C" w:rsidRPr="002F3C8F">
        <w:rPr>
          <w:rFonts w:cs="Times New Roman"/>
        </w:rPr>
        <w:t xml:space="preserve">.3.3 </w:t>
      </w:r>
      <w:r w:rsidR="009A6C85" w:rsidRPr="002F3C8F">
        <w:rPr>
          <w:rFonts w:cs="Times New Roman"/>
        </w:rPr>
        <w:t>Justifi</w:t>
      </w:r>
      <w:r w:rsidR="00163315" w:rsidRPr="002F3C8F">
        <w:rPr>
          <w:rFonts w:cs="Times New Roman"/>
        </w:rPr>
        <w:t>cation of qualitative research design</w:t>
      </w:r>
      <w:bookmarkEnd w:id="43"/>
      <w:r w:rsidR="00163315" w:rsidRPr="002F3C8F">
        <w:rPr>
          <w:rFonts w:cs="Times New Roman"/>
        </w:rPr>
        <w:t xml:space="preserve"> </w:t>
      </w:r>
      <w:r w:rsidR="00D2541D" w:rsidRPr="002F3C8F">
        <w:rPr>
          <w:rFonts w:cs="Times New Roman"/>
        </w:rPr>
        <w:t xml:space="preserve"> </w:t>
      </w:r>
    </w:p>
    <w:p w:rsidR="00021463" w:rsidRPr="002F3C8F" w:rsidRDefault="00AD410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Within </w:t>
      </w:r>
      <w:r w:rsidR="00DD5D9E" w:rsidRPr="002F3C8F">
        <w:rPr>
          <w:rFonts w:ascii="Times New Roman" w:hAnsi="Times New Roman" w:cs="Times New Roman"/>
          <w:sz w:val="24"/>
          <w:szCs w:val="24"/>
        </w:rPr>
        <w:t xml:space="preserve">the </w:t>
      </w:r>
      <w:r w:rsidRPr="002F3C8F">
        <w:rPr>
          <w:rFonts w:ascii="Times New Roman" w:hAnsi="Times New Roman" w:cs="Times New Roman"/>
          <w:sz w:val="24"/>
          <w:szCs w:val="24"/>
        </w:rPr>
        <w:t>current study</w:t>
      </w:r>
      <w:r w:rsidR="00AF5844"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68133E" w:rsidRPr="002F3C8F">
        <w:rPr>
          <w:rFonts w:ascii="Times New Roman" w:hAnsi="Times New Roman" w:cs="Times New Roman"/>
          <w:sz w:val="24"/>
          <w:szCs w:val="24"/>
        </w:rPr>
        <w:t xml:space="preserve">qualitative </w:t>
      </w:r>
      <w:r w:rsidR="00BF6835" w:rsidRPr="002F3C8F">
        <w:rPr>
          <w:rFonts w:ascii="Times New Roman" w:hAnsi="Times New Roman" w:cs="Times New Roman"/>
          <w:sz w:val="24"/>
          <w:szCs w:val="24"/>
        </w:rPr>
        <w:t xml:space="preserve">research </w:t>
      </w:r>
      <w:r w:rsidR="00D737EC" w:rsidRPr="002F3C8F">
        <w:rPr>
          <w:rFonts w:ascii="Times New Roman" w:hAnsi="Times New Roman" w:cs="Times New Roman"/>
          <w:sz w:val="24"/>
          <w:szCs w:val="24"/>
        </w:rPr>
        <w:t xml:space="preserve">design will be used </w:t>
      </w:r>
      <w:r w:rsidR="00165126" w:rsidRPr="002F3C8F">
        <w:rPr>
          <w:rFonts w:ascii="Times New Roman" w:hAnsi="Times New Roman" w:cs="Times New Roman"/>
          <w:sz w:val="24"/>
          <w:szCs w:val="24"/>
        </w:rPr>
        <w:t>as it provide</w:t>
      </w:r>
      <w:r w:rsidR="00DC20D5" w:rsidRPr="002F3C8F">
        <w:rPr>
          <w:rFonts w:ascii="Times New Roman" w:hAnsi="Times New Roman" w:cs="Times New Roman"/>
          <w:sz w:val="24"/>
          <w:szCs w:val="24"/>
        </w:rPr>
        <w:t xml:space="preserve">s assistance </w:t>
      </w:r>
      <w:r w:rsidR="00AF5844" w:rsidRPr="002F3C8F">
        <w:rPr>
          <w:rFonts w:ascii="Times New Roman" w:hAnsi="Times New Roman" w:cs="Times New Roman"/>
          <w:sz w:val="24"/>
          <w:szCs w:val="24"/>
        </w:rPr>
        <w:t>in</w:t>
      </w:r>
      <w:r w:rsidR="00DC20D5" w:rsidRPr="002F3C8F">
        <w:rPr>
          <w:rFonts w:ascii="Times New Roman" w:hAnsi="Times New Roman" w:cs="Times New Roman"/>
          <w:sz w:val="24"/>
          <w:szCs w:val="24"/>
        </w:rPr>
        <w:t xml:space="preserve"> expressing descriptive information and facts. </w:t>
      </w:r>
      <w:r w:rsidR="00851166" w:rsidRPr="002F3C8F">
        <w:rPr>
          <w:rFonts w:ascii="Times New Roman" w:hAnsi="Times New Roman" w:cs="Times New Roman"/>
          <w:sz w:val="24"/>
          <w:szCs w:val="24"/>
        </w:rPr>
        <w:t>The nature of the research problem is qualitative</w:t>
      </w:r>
      <w:r w:rsidR="00AF5844" w:rsidRPr="002F3C8F">
        <w:rPr>
          <w:rFonts w:ascii="Times New Roman" w:hAnsi="Times New Roman" w:cs="Times New Roman"/>
          <w:sz w:val="24"/>
          <w:szCs w:val="24"/>
        </w:rPr>
        <w:t>,</w:t>
      </w:r>
      <w:r w:rsidR="00851166" w:rsidRPr="002F3C8F">
        <w:rPr>
          <w:rFonts w:ascii="Times New Roman" w:hAnsi="Times New Roman" w:cs="Times New Roman"/>
          <w:sz w:val="24"/>
          <w:szCs w:val="24"/>
        </w:rPr>
        <w:t xml:space="preserve"> </w:t>
      </w:r>
      <w:r w:rsidR="001132B0" w:rsidRPr="002F3C8F">
        <w:rPr>
          <w:rFonts w:ascii="Times New Roman" w:hAnsi="Times New Roman" w:cs="Times New Roman"/>
          <w:sz w:val="24"/>
          <w:szCs w:val="24"/>
        </w:rPr>
        <w:t xml:space="preserve">and the research topic of the study </w:t>
      </w:r>
      <w:r w:rsidR="00AF5844" w:rsidRPr="002F3C8F">
        <w:rPr>
          <w:rFonts w:ascii="Times New Roman" w:hAnsi="Times New Roman" w:cs="Times New Roman"/>
          <w:sz w:val="24"/>
          <w:szCs w:val="24"/>
        </w:rPr>
        <w:t>consists</w:t>
      </w:r>
      <w:r w:rsidR="001132B0" w:rsidRPr="002F3C8F">
        <w:rPr>
          <w:rFonts w:ascii="Times New Roman" w:hAnsi="Times New Roman" w:cs="Times New Roman"/>
          <w:sz w:val="24"/>
          <w:szCs w:val="24"/>
        </w:rPr>
        <w:t xml:space="preserve"> of qualitative nature on the basis of which research objecti</w:t>
      </w:r>
      <w:r w:rsidR="003B5D64" w:rsidRPr="002F3C8F">
        <w:rPr>
          <w:rFonts w:ascii="Times New Roman" w:hAnsi="Times New Roman" w:cs="Times New Roman"/>
          <w:sz w:val="24"/>
          <w:szCs w:val="24"/>
        </w:rPr>
        <w:t xml:space="preserve">ves and questions are developed. </w:t>
      </w:r>
      <w:r w:rsidR="00B3177C" w:rsidRPr="002F3C8F">
        <w:rPr>
          <w:rFonts w:ascii="Times New Roman" w:hAnsi="Times New Roman" w:cs="Times New Roman"/>
          <w:sz w:val="24"/>
          <w:szCs w:val="24"/>
        </w:rPr>
        <w:t xml:space="preserve">Therefore current study </w:t>
      </w:r>
      <w:r w:rsidR="00B30BAF" w:rsidRPr="002F3C8F">
        <w:rPr>
          <w:rFonts w:ascii="Times New Roman" w:hAnsi="Times New Roman" w:cs="Times New Roman"/>
          <w:sz w:val="24"/>
          <w:szCs w:val="24"/>
        </w:rPr>
        <w:t xml:space="preserve">will </w:t>
      </w:r>
      <w:r w:rsidR="00AF5844" w:rsidRPr="002F3C8F">
        <w:rPr>
          <w:rFonts w:ascii="Times New Roman" w:hAnsi="Times New Roman" w:cs="Times New Roman"/>
          <w:sz w:val="24"/>
          <w:szCs w:val="24"/>
        </w:rPr>
        <w:t>consist</w:t>
      </w:r>
      <w:r w:rsidR="00342008" w:rsidRPr="002F3C8F">
        <w:rPr>
          <w:rFonts w:ascii="Times New Roman" w:hAnsi="Times New Roman" w:cs="Times New Roman"/>
          <w:sz w:val="24"/>
          <w:szCs w:val="24"/>
        </w:rPr>
        <w:t xml:space="preserve"> </w:t>
      </w:r>
      <w:r w:rsidR="00AF5844" w:rsidRPr="002F3C8F">
        <w:rPr>
          <w:rFonts w:ascii="Times New Roman" w:hAnsi="Times New Roman" w:cs="Times New Roman"/>
          <w:sz w:val="24"/>
          <w:szCs w:val="24"/>
        </w:rPr>
        <w:t>of</w:t>
      </w:r>
      <w:r w:rsidR="00342008" w:rsidRPr="002F3C8F">
        <w:rPr>
          <w:rFonts w:ascii="Times New Roman" w:hAnsi="Times New Roman" w:cs="Times New Roman"/>
          <w:sz w:val="24"/>
          <w:szCs w:val="24"/>
        </w:rPr>
        <w:t xml:space="preserve"> </w:t>
      </w:r>
      <w:r w:rsidR="00AF5844" w:rsidRPr="002F3C8F">
        <w:rPr>
          <w:rFonts w:ascii="Times New Roman" w:hAnsi="Times New Roman" w:cs="Times New Roman"/>
          <w:sz w:val="24"/>
          <w:szCs w:val="24"/>
        </w:rPr>
        <w:t xml:space="preserve">a </w:t>
      </w:r>
      <w:r w:rsidR="00B30BAF" w:rsidRPr="002F3C8F">
        <w:rPr>
          <w:rFonts w:ascii="Times New Roman" w:hAnsi="Times New Roman" w:cs="Times New Roman"/>
          <w:sz w:val="24"/>
          <w:szCs w:val="24"/>
        </w:rPr>
        <w:t xml:space="preserve">qualitative </w:t>
      </w:r>
      <w:r w:rsidR="00342008" w:rsidRPr="002F3C8F">
        <w:rPr>
          <w:rFonts w:ascii="Times New Roman" w:hAnsi="Times New Roman" w:cs="Times New Roman"/>
          <w:sz w:val="24"/>
          <w:szCs w:val="24"/>
        </w:rPr>
        <w:t xml:space="preserve">research design. </w:t>
      </w:r>
      <w:r w:rsidR="00AF5844" w:rsidRPr="002F3C8F">
        <w:rPr>
          <w:rFonts w:ascii="Times New Roman" w:hAnsi="Times New Roman" w:cs="Times New Roman"/>
          <w:sz w:val="24"/>
          <w:szCs w:val="24"/>
        </w:rPr>
        <w:t xml:space="preserve"> </w:t>
      </w:r>
    </w:p>
    <w:p w:rsidR="00BC562B" w:rsidRDefault="00916492" w:rsidP="002F3C8F">
      <w:pPr>
        <w:pStyle w:val="Heading2"/>
        <w:numPr>
          <w:ilvl w:val="0"/>
          <w:numId w:val="0"/>
        </w:numPr>
        <w:spacing w:line="360" w:lineRule="auto"/>
        <w:rPr>
          <w:rFonts w:cs="Times New Roman"/>
          <w:szCs w:val="24"/>
        </w:rPr>
      </w:pPr>
      <w:bookmarkStart w:id="44" w:name="_Toc112069332"/>
      <w:r w:rsidRPr="002F3C8F">
        <w:rPr>
          <w:rFonts w:cs="Times New Roman"/>
          <w:szCs w:val="24"/>
        </w:rPr>
        <w:t>4</w:t>
      </w:r>
      <w:r w:rsidR="00C86FA8" w:rsidRPr="002F3C8F">
        <w:rPr>
          <w:rFonts w:cs="Times New Roman"/>
          <w:szCs w:val="24"/>
        </w:rPr>
        <w:t xml:space="preserve">.4 </w:t>
      </w:r>
      <w:r w:rsidR="003A15B9" w:rsidRPr="002F3C8F">
        <w:rPr>
          <w:rFonts w:cs="Times New Roman"/>
          <w:szCs w:val="24"/>
        </w:rPr>
        <w:t xml:space="preserve">Research </w:t>
      </w:r>
      <w:r w:rsidR="006F7CEF" w:rsidRPr="002F3C8F">
        <w:rPr>
          <w:rFonts w:cs="Times New Roman"/>
          <w:szCs w:val="24"/>
        </w:rPr>
        <w:t>approach</w:t>
      </w:r>
      <w:bookmarkEnd w:id="44"/>
      <w:r w:rsidR="00A3232A">
        <w:rPr>
          <w:rFonts w:cs="Times New Roman"/>
          <w:szCs w:val="24"/>
        </w:rPr>
        <w:t xml:space="preserve"> </w:t>
      </w:r>
      <w:r w:rsidR="00797F0F">
        <w:rPr>
          <w:rFonts w:cs="Times New Roman"/>
          <w:szCs w:val="24"/>
        </w:rPr>
        <w:t xml:space="preserve"> </w:t>
      </w:r>
    </w:p>
    <w:p w:rsidR="002A0B28" w:rsidRPr="002F3C8F" w:rsidRDefault="0065217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research approach consist</w:t>
      </w:r>
      <w:r w:rsidR="00AF5844" w:rsidRPr="002F3C8F">
        <w:rPr>
          <w:rFonts w:ascii="Times New Roman" w:hAnsi="Times New Roman" w:cs="Times New Roman"/>
          <w:sz w:val="24"/>
          <w:szCs w:val="24"/>
        </w:rPr>
        <w:t>s</w:t>
      </w:r>
      <w:r w:rsidRPr="002F3C8F">
        <w:rPr>
          <w:rFonts w:ascii="Times New Roman" w:hAnsi="Times New Roman" w:cs="Times New Roman"/>
          <w:sz w:val="24"/>
          <w:szCs w:val="24"/>
        </w:rPr>
        <w:t xml:space="preserve"> </w:t>
      </w:r>
      <w:r w:rsidR="000E7824" w:rsidRPr="002F3C8F">
        <w:rPr>
          <w:rFonts w:ascii="Times New Roman" w:hAnsi="Times New Roman" w:cs="Times New Roman"/>
          <w:sz w:val="24"/>
          <w:szCs w:val="24"/>
        </w:rPr>
        <w:t>of two methods</w:t>
      </w:r>
      <w:r w:rsidR="00AF5844" w:rsidRPr="002F3C8F">
        <w:rPr>
          <w:rFonts w:ascii="Times New Roman" w:hAnsi="Times New Roman" w:cs="Times New Roman"/>
          <w:sz w:val="24"/>
          <w:szCs w:val="24"/>
        </w:rPr>
        <w:t>,</w:t>
      </w:r>
      <w:r w:rsidR="000E7824" w:rsidRPr="002F3C8F">
        <w:rPr>
          <w:rFonts w:ascii="Times New Roman" w:hAnsi="Times New Roman" w:cs="Times New Roman"/>
          <w:sz w:val="24"/>
          <w:szCs w:val="24"/>
        </w:rPr>
        <w:t xml:space="preserve"> </w:t>
      </w:r>
      <w:r w:rsidR="006F58A0" w:rsidRPr="002F3C8F">
        <w:rPr>
          <w:rFonts w:ascii="Times New Roman" w:hAnsi="Times New Roman" w:cs="Times New Roman"/>
          <w:sz w:val="24"/>
          <w:szCs w:val="24"/>
        </w:rPr>
        <w:t xml:space="preserve">i.e. </w:t>
      </w:r>
      <w:r w:rsidR="00E81E59" w:rsidRPr="002F3C8F">
        <w:rPr>
          <w:rFonts w:ascii="Times New Roman" w:hAnsi="Times New Roman" w:cs="Times New Roman"/>
          <w:sz w:val="24"/>
          <w:szCs w:val="24"/>
        </w:rPr>
        <w:t xml:space="preserve">inductive, deductive etc. </w:t>
      </w:r>
      <w:r w:rsidR="002D73F8" w:rsidRPr="002F3C8F">
        <w:rPr>
          <w:rFonts w:ascii="Times New Roman" w:hAnsi="Times New Roman" w:cs="Times New Roman"/>
          <w:sz w:val="24"/>
          <w:szCs w:val="24"/>
        </w:rPr>
        <w:t xml:space="preserve">The implication of </w:t>
      </w:r>
      <w:r w:rsidR="00A37913" w:rsidRPr="002F3C8F">
        <w:rPr>
          <w:rFonts w:ascii="Times New Roman" w:hAnsi="Times New Roman" w:cs="Times New Roman"/>
          <w:sz w:val="24"/>
          <w:szCs w:val="24"/>
        </w:rPr>
        <w:t xml:space="preserve">the </w:t>
      </w:r>
      <w:r w:rsidR="002D73F8" w:rsidRPr="002F3C8F">
        <w:rPr>
          <w:rFonts w:ascii="Times New Roman" w:hAnsi="Times New Roman" w:cs="Times New Roman"/>
          <w:sz w:val="24"/>
          <w:szCs w:val="24"/>
        </w:rPr>
        <w:t xml:space="preserve">research approach </w:t>
      </w:r>
      <w:r w:rsidR="00620589" w:rsidRPr="002F3C8F">
        <w:rPr>
          <w:rFonts w:ascii="Times New Roman" w:hAnsi="Times New Roman" w:cs="Times New Roman"/>
          <w:sz w:val="24"/>
          <w:szCs w:val="24"/>
        </w:rPr>
        <w:t>used within the study depends</w:t>
      </w:r>
      <w:r w:rsidR="0061059C" w:rsidRPr="002F3C8F">
        <w:rPr>
          <w:rFonts w:ascii="Times New Roman" w:hAnsi="Times New Roman" w:cs="Times New Roman"/>
          <w:sz w:val="24"/>
          <w:szCs w:val="24"/>
        </w:rPr>
        <w:t xml:space="preserve"> </w:t>
      </w:r>
      <w:r w:rsidR="00A37913" w:rsidRPr="002F3C8F">
        <w:rPr>
          <w:rFonts w:ascii="Times New Roman" w:hAnsi="Times New Roman" w:cs="Times New Roman"/>
          <w:sz w:val="24"/>
          <w:szCs w:val="24"/>
        </w:rPr>
        <w:t>on</w:t>
      </w:r>
      <w:r w:rsidR="0061059C" w:rsidRPr="002F3C8F">
        <w:rPr>
          <w:rFonts w:ascii="Times New Roman" w:hAnsi="Times New Roman" w:cs="Times New Roman"/>
          <w:sz w:val="24"/>
          <w:szCs w:val="24"/>
        </w:rPr>
        <w:t xml:space="preserve"> </w:t>
      </w:r>
      <w:r w:rsidR="00A37913" w:rsidRPr="002F3C8F">
        <w:rPr>
          <w:rFonts w:ascii="Times New Roman" w:hAnsi="Times New Roman" w:cs="Times New Roman"/>
          <w:sz w:val="24"/>
          <w:szCs w:val="24"/>
        </w:rPr>
        <w:t xml:space="preserve">the </w:t>
      </w:r>
      <w:r w:rsidR="007C439D" w:rsidRPr="002F3C8F">
        <w:rPr>
          <w:rFonts w:ascii="Times New Roman" w:hAnsi="Times New Roman" w:cs="Times New Roman"/>
          <w:sz w:val="24"/>
          <w:szCs w:val="24"/>
        </w:rPr>
        <w:t>methodological concept used within a study</w:t>
      </w:r>
      <w:r w:rsidR="00A37913" w:rsidRPr="002F3C8F">
        <w:rPr>
          <w:rFonts w:ascii="Times New Roman" w:hAnsi="Times New Roman" w:cs="Times New Roman"/>
          <w:sz w:val="24"/>
          <w:szCs w:val="24"/>
        </w:rPr>
        <w:t>,</w:t>
      </w:r>
      <w:r w:rsidR="007C439D" w:rsidRPr="002F3C8F">
        <w:rPr>
          <w:rFonts w:ascii="Times New Roman" w:hAnsi="Times New Roman" w:cs="Times New Roman"/>
          <w:sz w:val="24"/>
          <w:szCs w:val="24"/>
        </w:rPr>
        <w:t xml:space="preserve"> i.e.</w:t>
      </w:r>
      <w:r w:rsidR="00161DBF" w:rsidRPr="002F3C8F">
        <w:rPr>
          <w:rFonts w:ascii="Times New Roman" w:hAnsi="Times New Roman" w:cs="Times New Roman"/>
          <w:sz w:val="24"/>
          <w:szCs w:val="24"/>
        </w:rPr>
        <w:t xml:space="preserve"> </w:t>
      </w:r>
      <w:r w:rsidR="007C439D" w:rsidRPr="002F3C8F">
        <w:rPr>
          <w:rFonts w:ascii="Times New Roman" w:hAnsi="Times New Roman" w:cs="Times New Roman"/>
          <w:sz w:val="24"/>
          <w:szCs w:val="24"/>
        </w:rPr>
        <w:t>qualitative,</w:t>
      </w:r>
      <w:r w:rsidR="00161DBF" w:rsidRPr="002F3C8F">
        <w:rPr>
          <w:rFonts w:ascii="Times New Roman" w:hAnsi="Times New Roman" w:cs="Times New Roman"/>
          <w:sz w:val="24"/>
          <w:szCs w:val="24"/>
        </w:rPr>
        <w:t xml:space="preserve"> </w:t>
      </w:r>
      <w:r w:rsidR="007C439D" w:rsidRPr="002F3C8F">
        <w:rPr>
          <w:rFonts w:ascii="Times New Roman" w:hAnsi="Times New Roman" w:cs="Times New Roman"/>
          <w:sz w:val="24"/>
          <w:szCs w:val="24"/>
        </w:rPr>
        <w:t>quantitative etc</w:t>
      </w:r>
      <w:r w:rsidR="004C01AF" w:rsidRPr="002F3C8F">
        <w:rPr>
          <w:rFonts w:ascii="Times New Roman" w:hAnsi="Times New Roman" w:cs="Times New Roman"/>
          <w:sz w:val="24"/>
          <w:szCs w:val="24"/>
        </w:rPr>
        <w:t>.</w:t>
      </w:r>
      <w:r w:rsidR="00FF4F58" w:rsidRPr="002F3C8F">
        <w:rPr>
          <w:rFonts w:ascii="Times New Roman" w:hAnsi="Times New Roman" w:cs="Times New Roman"/>
          <w:sz w:val="24"/>
          <w:szCs w:val="24"/>
        </w:rPr>
        <w:t xml:space="preserve"> (</w:t>
      </w:r>
      <w:r w:rsidR="00C81A67" w:rsidRPr="002F3C8F">
        <w:rPr>
          <w:rFonts w:ascii="Times New Roman" w:hAnsi="Times New Roman" w:cs="Times New Roman"/>
          <w:color w:val="222222"/>
          <w:sz w:val="24"/>
          <w:szCs w:val="24"/>
          <w:shd w:val="clear" w:color="auto" w:fill="FFFFFF"/>
        </w:rPr>
        <w:t>Tu.,2018</w:t>
      </w:r>
      <w:r w:rsidR="00FF4F58" w:rsidRPr="002F3C8F">
        <w:rPr>
          <w:rFonts w:ascii="Times New Roman" w:hAnsi="Times New Roman" w:cs="Times New Roman"/>
          <w:sz w:val="24"/>
          <w:szCs w:val="24"/>
        </w:rPr>
        <w:t>)</w:t>
      </w:r>
      <w:r w:rsidR="007C439D" w:rsidRPr="002F3C8F">
        <w:rPr>
          <w:rFonts w:ascii="Times New Roman" w:hAnsi="Times New Roman" w:cs="Times New Roman"/>
          <w:sz w:val="24"/>
          <w:szCs w:val="24"/>
        </w:rPr>
        <w:t xml:space="preserve">. </w:t>
      </w:r>
      <w:r w:rsidR="00500F21" w:rsidRPr="002F3C8F">
        <w:rPr>
          <w:rFonts w:ascii="Times New Roman" w:hAnsi="Times New Roman" w:cs="Times New Roman"/>
          <w:sz w:val="24"/>
          <w:szCs w:val="24"/>
        </w:rPr>
        <w:t>Within qualitative studies ind</w:t>
      </w:r>
      <w:r w:rsidR="000E0570" w:rsidRPr="002F3C8F">
        <w:rPr>
          <w:rFonts w:ascii="Times New Roman" w:hAnsi="Times New Roman" w:cs="Times New Roman"/>
          <w:sz w:val="24"/>
          <w:szCs w:val="24"/>
        </w:rPr>
        <w:t>u</w:t>
      </w:r>
      <w:r w:rsidR="00500F21" w:rsidRPr="002F3C8F">
        <w:rPr>
          <w:rFonts w:ascii="Times New Roman" w:hAnsi="Times New Roman" w:cs="Times New Roman"/>
          <w:sz w:val="24"/>
          <w:szCs w:val="24"/>
        </w:rPr>
        <w:t xml:space="preserve">ctive research </w:t>
      </w:r>
      <w:r w:rsidR="000E0570" w:rsidRPr="002F3C8F">
        <w:rPr>
          <w:rFonts w:ascii="Times New Roman" w:hAnsi="Times New Roman" w:cs="Times New Roman"/>
          <w:sz w:val="24"/>
          <w:szCs w:val="24"/>
        </w:rPr>
        <w:t>approach will be used</w:t>
      </w:r>
      <w:r w:rsidR="00A37913" w:rsidRPr="002F3C8F">
        <w:rPr>
          <w:rFonts w:ascii="Times New Roman" w:hAnsi="Times New Roman" w:cs="Times New Roman"/>
          <w:sz w:val="24"/>
          <w:szCs w:val="24"/>
        </w:rPr>
        <w:t>;</w:t>
      </w:r>
      <w:r w:rsidR="000E0570" w:rsidRPr="002F3C8F">
        <w:rPr>
          <w:rFonts w:ascii="Times New Roman" w:hAnsi="Times New Roman" w:cs="Times New Roman"/>
          <w:sz w:val="24"/>
          <w:szCs w:val="24"/>
        </w:rPr>
        <w:t xml:space="preserve"> however</w:t>
      </w:r>
      <w:r w:rsidR="00A37913" w:rsidRPr="002F3C8F">
        <w:rPr>
          <w:rFonts w:ascii="Times New Roman" w:hAnsi="Times New Roman" w:cs="Times New Roman"/>
          <w:sz w:val="24"/>
          <w:szCs w:val="24"/>
        </w:rPr>
        <w:t>,</w:t>
      </w:r>
      <w:r w:rsidR="000E0570" w:rsidRPr="002F3C8F">
        <w:rPr>
          <w:rFonts w:ascii="Times New Roman" w:hAnsi="Times New Roman" w:cs="Times New Roman"/>
          <w:sz w:val="24"/>
          <w:szCs w:val="24"/>
        </w:rPr>
        <w:t xml:space="preserve"> </w:t>
      </w:r>
      <w:r w:rsidR="00A37913" w:rsidRPr="002F3C8F">
        <w:rPr>
          <w:rFonts w:ascii="Times New Roman" w:hAnsi="Times New Roman" w:cs="Times New Roman"/>
          <w:sz w:val="24"/>
          <w:szCs w:val="24"/>
        </w:rPr>
        <w:t xml:space="preserve">the </w:t>
      </w:r>
      <w:r w:rsidR="000E0570" w:rsidRPr="002F3C8F">
        <w:rPr>
          <w:rFonts w:ascii="Times New Roman" w:hAnsi="Times New Roman" w:cs="Times New Roman"/>
          <w:sz w:val="24"/>
          <w:szCs w:val="24"/>
        </w:rPr>
        <w:t xml:space="preserve">quantitative </w:t>
      </w:r>
      <w:r w:rsidR="000F0CE8" w:rsidRPr="002F3C8F">
        <w:rPr>
          <w:rFonts w:ascii="Times New Roman" w:hAnsi="Times New Roman" w:cs="Times New Roman"/>
          <w:sz w:val="24"/>
          <w:szCs w:val="24"/>
        </w:rPr>
        <w:t>methodology</w:t>
      </w:r>
      <w:r w:rsidR="000E0570" w:rsidRPr="002F3C8F">
        <w:rPr>
          <w:rFonts w:ascii="Times New Roman" w:hAnsi="Times New Roman" w:cs="Times New Roman"/>
          <w:sz w:val="24"/>
          <w:szCs w:val="24"/>
        </w:rPr>
        <w:t xml:space="preserve"> involves </w:t>
      </w:r>
      <w:r w:rsidR="00A37913" w:rsidRPr="002F3C8F">
        <w:rPr>
          <w:rFonts w:ascii="Times New Roman" w:hAnsi="Times New Roman" w:cs="Times New Roman"/>
          <w:sz w:val="24"/>
          <w:szCs w:val="24"/>
        </w:rPr>
        <w:t xml:space="preserve">a </w:t>
      </w:r>
      <w:r w:rsidR="000F0CE8" w:rsidRPr="002F3C8F">
        <w:rPr>
          <w:rFonts w:ascii="Times New Roman" w:hAnsi="Times New Roman" w:cs="Times New Roman"/>
          <w:sz w:val="24"/>
          <w:szCs w:val="24"/>
        </w:rPr>
        <w:t xml:space="preserve">deductive </w:t>
      </w:r>
      <w:r w:rsidR="00DB69F0" w:rsidRPr="002F3C8F">
        <w:rPr>
          <w:rFonts w:ascii="Times New Roman" w:hAnsi="Times New Roman" w:cs="Times New Roman"/>
          <w:sz w:val="24"/>
          <w:szCs w:val="24"/>
        </w:rPr>
        <w:t>approach</w:t>
      </w:r>
      <w:r w:rsidR="000F0CE8" w:rsidRPr="002F3C8F">
        <w:rPr>
          <w:rFonts w:ascii="Times New Roman" w:hAnsi="Times New Roman" w:cs="Times New Roman"/>
          <w:sz w:val="24"/>
          <w:szCs w:val="24"/>
        </w:rPr>
        <w:t xml:space="preserve"> use</w:t>
      </w:r>
      <w:r w:rsidR="00284F91" w:rsidRPr="002F3C8F">
        <w:rPr>
          <w:rFonts w:ascii="Times New Roman" w:hAnsi="Times New Roman" w:cs="Times New Roman"/>
          <w:sz w:val="24"/>
          <w:szCs w:val="24"/>
        </w:rPr>
        <w:t>d</w:t>
      </w:r>
      <w:r w:rsidR="000F0CE8" w:rsidRPr="002F3C8F">
        <w:rPr>
          <w:rFonts w:ascii="Times New Roman" w:hAnsi="Times New Roman" w:cs="Times New Roman"/>
          <w:sz w:val="24"/>
          <w:szCs w:val="24"/>
        </w:rPr>
        <w:t xml:space="preserve"> in </w:t>
      </w:r>
      <w:r w:rsidR="00284F91" w:rsidRPr="002F3C8F">
        <w:rPr>
          <w:rFonts w:ascii="Times New Roman" w:hAnsi="Times New Roman" w:cs="Times New Roman"/>
          <w:sz w:val="24"/>
          <w:szCs w:val="24"/>
        </w:rPr>
        <w:t xml:space="preserve">the </w:t>
      </w:r>
      <w:r w:rsidR="000F0CE8" w:rsidRPr="002F3C8F">
        <w:rPr>
          <w:rFonts w:ascii="Times New Roman" w:hAnsi="Times New Roman" w:cs="Times New Roman"/>
          <w:sz w:val="24"/>
          <w:szCs w:val="24"/>
        </w:rPr>
        <w:t xml:space="preserve">study. </w:t>
      </w:r>
      <w:r w:rsidR="00F95149">
        <w:rPr>
          <w:rFonts w:ascii="Times New Roman" w:hAnsi="Times New Roman" w:cs="Times New Roman"/>
          <w:sz w:val="24"/>
          <w:szCs w:val="24"/>
        </w:rPr>
        <w:t xml:space="preserve"> </w:t>
      </w:r>
    </w:p>
    <w:p w:rsidR="00E65685" w:rsidRPr="002F3C8F" w:rsidRDefault="00916492" w:rsidP="002F3C8F">
      <w:pPr>
        <w:pStyle w:val="Heading3"/>
        <w:numPr>
          <w:ilvl w:val="0"/>
          <w:numId w:val="0"/>
        </w:numPr>
        <w:spacing w:line="360" w:lineRule="auto"/>
        <w:rPr>
          <w:rFonts w:cs="Times New Roman"/>
        </w:rPr>
      </w:pPr>
      <w:bookmarkStart w:id="45" w:name="_Toc112069333"/>
      <w:r w:rsidRPr="002F3C8F">
        <w:rPr>
          <w:rFonts w:cs="Times New Roman"/>
        </w:rPr>
        <w:t>4</w:t>
      </w:r>
      <w:r w:rsidR="00EA3F06" w:rsidRPr="002F3C8F">
        <w:rPr>
          <w:rFonts w:cs="Times New Roman"/>
        </w:rPr>
        <w:t xml:space="preserve">.4.1 </w:t>
      </w:r>
      <w:r w:rsidR="004C1081" w:rsidRPr="002F3C8F">
        <w:rPr>
          <w:rFonts w:cs="Times New Roman"/>
        </w:rPr>
        <w:t>Inductive approach</w:t>
      </w:r>
      <w:bookmarkEnd w:id="45"/>
      <w:r w:rsidR="004C1081" w:rsidRPr="002F3C8F">
        <w:rPr>
          <w:rFonts w:cs="Times New Roman"/>
        </w:rPr>
        <w:t xml:space="preserve"> </w:t>
      </w:r>
      <w:r w:rsidR="00A37913" w:rsidRPr="002F3C8F">
        <w:rPr>
          <w:rFonts w:cs="Times New Roman"/>
        </w:rPr>
        <w:t xml:space="preserve"> </w:t>
      </w:r>
      <w:r w:rsidR="00284F91" w:rsidRPr="002F3C8F">
        <w:rPr>
          <w:rFonts w:cs="Times New Roman"/>
        </w:rPr>
        <w:t xml:space="preserve"> </w:t>
      </w:r>
    </w:p>
    <w:p w:rsidR="008D5F0E" w:rsidRPr="002F3C8F" w:rsidRDefault="00C16743"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In order to process </w:t>
      </w:r>
      <w:r w:rsidR="00284F91"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new study inductive approach will be used within which </w:t>
      </w:r>
      <w:r w:rsidR="00284F91"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researcher </w:t>
      </w:r>
      <w:r w:rsidR="00A03A95" w:rsidRPr="002F3C8F">
        <w:rPr>
          <w:rFonts w:ascii="Times New Roman" w:hAnsi="Times New Roman" w:cs="Times New Roman"/>
          <w:sz w:val="24"/>
          <w:szCs w:val="24"/>
        </w:rPr>
        <w:t xml:space="preserve">initiates research from the beginning by conducting various </w:t>
      </w:r>
      <w:r w:rsidR="009B50FD" w:rsidRPr="002F3C8F">
        <w:rPr>
          <w:rFonts w:ascii="Times New Roman" w:hAnsi="Times New Roman" w:cs="Times New Roman"/>
          <w:sz w:val="24"/>
          <w:szCs w:val="24"/>
        </w:rPr>
        <w:t xml:space="preserve">observations. </w:t>
      </w:r>
      <w:r w:rsidR="00CC34B8" w:rsidRPr="002F3C8F">
        <w:rPr>
          <w:rFonts w:ascii="Times New Roman" w:hAnsi="Times New Roman" w:cs="Times New Roman"/>
          <w:sz w:val="24"/>
          <w:szCs w:val="24"/>
        </w:rPr>
        <w:t xml:space="preserve">The past theories are avoided </w:t>
      </w:r>
      <w:r w:rsidR="00284F91" w:rsidRPr="002F3C8F">
        <w:rPr>
          <w:rFonts w:ascii="Times New Roman" w:hAnsi="Times New Roman" w:cs="Times New Roman"/>
          <w:sz w:val="24"/>
          <w:szCs w:val="24"/>
        </w:rPr>
        <w:t>from being</w:t>
      </w:r>
      <w:r w:rsidR="00CC34B8" w:rsidRPr="002F3C8F">
        <w:rPr>
          <w:rFonts w:ascii="Times New Roman" w:hAnsi="Times New Roman" w:cs="Times New Roman"/>
          <w:sz w:val="24"/>
          <w:szCs w:val="24"/>
        </w:rPr>
        <w:t xml:space="preserve"> used within the study as </w:t>
      </w:r>
      <w:r w:rsidR="007239CF" w:rsidRPr="002F3C8F">
        <w:rPr>
          <w:rFonts w:ascii="Times New Roman" w:hAnsi="Times New Roman" w:cs="Times New Roman"/>
          <w:sz w:val="24"/>
          <w:szCs w:val="24"/>
        </w:rPr>
        <w:t xml:space="preserve">on the basis of </w:t>
      </w:r>
      <w:r w:rsidR="006326A5" w:rsidRPr="002F3C8F">
        <w:rPr>
          <w:rFonts w:ascii="Times New Roman" w:hAnsi="Times New Roman" w:cs="Times New Roman"/>
          <w:sz w:val="24"/>
          <w:szCs w:val="24"/>
        </w:rPr>
        <w:t xml:space="preserve">an </w:t>
      </w:r>
      <w:r w:rsidR="007239CF" w:rsidRPr="002F3C8F">
        <w:rPr>
          <w:rFonts w:ascii="Times New Roman" w:hAnsi="Times New Roman" w:cs="Times New Roman"/>
          <w:sz w:val="24"/>
          <w:szCs w:val="24"/>
        </w:rPr>
        <w:t>inductive approach</w:t>
      </w:r>
      <w:r w:rsidR="006326A5" w:rsidRPr="002F3C8F">
        <w:rPr>
          <w:rFonts w:ascii="Times New Roman" w:hAnsi="Times New Roman" w:cs="Times New Roman"/>
          <w:sz w:val="24"/>
          <w:szCs w:val="24"/>
        </w:rPr>
        <w:t>;</w:t>
      </w:r>
      <w:r w:rsidR="007239CF" w:rsidRPr="002F3C8F">
        <w:rPr>
          <w:rFonts w:ascii="Times New Roman" w:hAnsi="Times New Roman" w:cs="Times New Roman"/>
          <w:sz w:val="24"/>
          <w:szCs w:val="24"/>
        </w:rPr>
        <w:t xml:space="preserve"> </w:t>
      </w:r>
      <w:r w:rsidR="006326A5" w:rsidRPr="002F3C8F">
        <w:rPr>
          <w:rFonts w:ascii="Times New Roman" w:hAnsi="Times New Roman" w:cs="Times New Roman"/>
          <w:sz w:val="24"/>
          <w:szCs w:val="24"/>
        </w:rPr>
        <w:t xml:space="preserve">a </w:t>
      </w:r>
      <w:r w:rsidR="009B2BB2" w:rsidRPr="002F3C8F">
        <w:rPr>
          <w:rFonts w:ascii="Times New Roman" w:hAnsi="Times New Roman" w:cs="Times New Roman"/>
          <w:sz w:val="24"/>
          <w:szCs w:val="24"/>
        </w:rPr>
        <w:t xml:space="preserve">new theory will be established. </w:t>
      </w:r>
      <w:r w:rsidR="00364B23" w:rsidRPr="002F3C8F">
        <w:rPr>
          <w:rFonts w:ascii="Times New Roman" w:hAnsi="Times New Roman" w:cs="Times New Roman"/>
          <w:sz w:val="24"/>
          <w:szCs w:val="24"/>
        </w:rPr>
        <w:t xml:space="preserve">The inductive pattern involves </w:t>
      </w:r>
      <w:r w:rsidR="00B43127" w:rsidRPr="002F3C8F">
        <w:rPr>
          <w:rFonts w:ascii="Times New Roman" w:hAnsi="Times New Roman" w:cs="Times New Roman"/>
          <w:sz w:val="24"/>
          <w:szCs w:val="24"/>
        </w:rPr>
        <w:t xml:space="preserve">initiating various observations on the basis of </w:t>
      </w:r>
      <w:r w:rsidR="006326A5" w:rsidRPr="002F3C8F">
        <w:rPr>
          <w:rFonts w:ascii="Times New Roman" w:hAnsi="Times New Roman" w:cs="Times New Roman"/>
          <w:sz w:val="24"/>
          <w:szCs w:val="24"/>
        </w:rPr>
        <w:t xml:space="preserve">the </w:t>
      </w:r>
      <w:r w:rsidR="00B43127" w:rsidRPr="002F3C8F">
        <w:rPr>
          <w:rFonts w:ascii="Times New Roman" w:hAnsi="Times New Roman" w:cs="Times New Roman"/>
          <w:sz w:val="24"/>
          <w:szCs w:val="24"/>
        </w:rPr>
        <w:t>topic considered within the study</w:t>
      </w:r>
      <w:r w:rsidR="006326A5" w:rsidRPr="002F3C8F">
        <w:rPr>
          <w:rFonts w:ascii="Times New Roman" w:hAnsi="Times New Roman" w:cs="Times New Roman"/>
          <w:sz w:val="24"/>
          <w:szCs w:val="24"/>
        </w:rPr>
        <w:t>,</w:t>
      </w:r>
      <w:r w:rsidR="00B43127" w:rsidRPr="002F3C8F">
        <w:rPr>
          <w:rFonts w:ascii="Times New Roman" w:hAnsi="Times New Roman" w:cs="Times New Roman"/>
          <w:sz w:val="24"/>
          <w:szCs w:val="24"/>
        </w:rPr>
        <w:t xml:space="preserve"> which further </w:t>
      </w:r>
      <w:r w:rsidR="00006F3A" w:rsidRPr="002F3C8F">
        <w:rPr>
          <w:rFonts w:ascii="Times New Roman" w:hAnsi="Times New Roman" w:cs="Times New Roman"/>
          <w:sz w:val="24"/>
          <w:szCs w:val="24"/>
        </w:rPr>
        <w:t>assist</w:t>
      </w:r>
      <w:r w:rsidR="006326A5" w:rsidRPr="002F3C8F">
        <w:rPr>
          <w:rFonts w:ascii="Times New Roman" w:hAnsi="Times New Roman" w:cs="Times New Roman"/>
          <w:sz w:val="24"/>
          <w:szCs w:val="24"/>
        </w:rPr>
        <w:t>s</w:t>
      </w:r>
      <w:r w:rsidR="00006F3A" w:rsidRPr="002F3C8F">
        <w:rPr>
          <w:rFonts w:ascii="Times New Roman" w:hAnsi="Times New Roman" w:cs="Times New Roman"/>
          <w:sz w:val="24"/>
          <w:szCs w:val="24"/>
        </w:rPr>
        <w:t xml:space="preserve"> </w:t>
      </w:r>
      <w:r w:rsidR="006326A5" w:rsidRPr="002F3C8F">
        <w:rPr>
          <w:rFonts w:ascii="Times New Roman" w:hAnsi="Times New Roman" w:cs="Times New Roman"/>
          <w:sz w:val="24"/>
          <w:szCs w:val="24"/>
        </w:rPr>
        <w:t>in</w:t>
      </w:r>
      <w:r w:rsidR="00006F3A" w:rsidRPr="002F3C8F">
        <w:rPr>
          <w:rFonts w:ascii="Times New Roman" w:hAnsi="Times New Roman" w:cs="Times New Roman"/>
          <w:sz w:val="24"/>
          <w:szCs w:val="24"/>
        </w:rPr>
        <w:t xml:space="preserve"> crea</w:t>
      </w:r>
      <w:r w:rsidR="00A425E0" w:rsidRPr="002F3C8F">
        <w:rPr>
          <w:rFonts w:ascii="Times New Roman" w:hAnsi="Times New Roman" w:cs="Times New Roman"/>
          <w:sz w:val="24"/>
          <w:szCs w:val="24"/>
        </w:rPr>
        <w:t>t</w:t>
      </w:r>
      <w:r w:rsidR="00006F3A" w:rsidRPr="002F3C8F">
        <w:rPr>
          <w:rFonts w:ascii="Times New Roman" w:hAnsi="Times New Roman" w:cs="Times New Roman"/>
          <w:sz w:val="24"/>
          <w:szCs w:val="24"/>
        </w:rPr>
        <w:t xml:space="preserve">ing relative hypotheses. </w:t>
      </w:r>
      <w:r w:rsidR="00412FD6" w:rsidRPr="002F3C8F">
        <w:rPr>
          <w:rFonts w:ascii="Times New Roman" w:hAnsi="Times New Roman" w:cs="Times New Roman"/>
          <w:sz w:val="24"/>
          <w:szCs w:val="24"/>
        </w:rPr>
        <w:t xml:space="preserve">According to the findings of </w:t>
      </w:r>
      <w:r w:rsidR="00412FD6" w:rsidRPr="002F3C8F">
        <w:rPr>
          <w:rFonts w:ascii="Times New Roman" w:hAnsi="Times New Roman" w:cs="Times New Roman"/>
          <w:color w:val="222222"/>
          <w:sz w:val="24"/>
          <w:szCs w:val="24"/>
          <w:shd w:val="clear" w:color="auto" w:fill="FFFFFF"/>
        </w:rPr>
        <w:t>Fleischmann and Ivens.</w:t>
      </w:r>
      <w:r w:rsidR="003543D8" w:rsidRPr="002F3C8F">
        <w:rPr>
          <w:rFonts w:ascii="Times New Roman" w:hAnsi="Times New Roman" w:cs="Times New Roman"/>
          <w:color w:val="222222"/>
          <w:sz w:val="24"/>
          <w:szCs w:val="24"/>
          <w:shd w:val="clear" w:color="auto" w:fill="FFFFFF"/>
        </w:rPr>
        <w:t xml:space="preserve"> </w:t>
      </w:r>
      <w:r w:rsidR="00412FD6" w:rsidRPr="002F3C8F">
        <w:rPr>
          <w:rFonts w:ascii="Times New Roman" w:hAnsi="Times New Roman" w:cs="Times New Roman"/>
          <w:color w:val="222222"/>
          <w:sz w:val="24"/>
          <w:szCs w:val="24"/>
          <w:shd w:val="clear" w:color="auto" w:fill="FFFFFF"/>
        </w:rPr>
        <w:t>(</w:t>
      </w:r>
      <w:r w:rsidR="00FD30B1" w:rsidRPr="002F3C8F">
        <w:rPr>
          <w:rFonts w:ascii="Times New Roman" w:hAnsi="Times New Roman" w:cs="Times New Roman"/>
          <w:color w:val="222222"/>
          <w:sz w:val="24"/>
          <w:szCs w:val="24"/>
          <w:shd w:val="clear" w:color="auto" w:fill="FFFFFF"/>
        </w:rPr>
        <w:t xml:space="preserve">2019, </w:t>
      </w:r>
      <w:r w:rsidR="00A61916" w:rsidRPr="002F3C8F">
        <w:rPr>
          <w:rFonts w:ascii="Times New Roman" w:hAnsi="Times New Roman" w:cs="Times New Roman"/>
          <w:color w:val="222222"/>
          <w:sz w:val="24"/>
          <w:szCs w:val="24"/>
          <w:shd w:val="clear" w:color="auto" w:fill="FFFFFF"/>
        </w:rPr>
        <w:t>January</w:t>
      </w:r>
      <w:r w:rsidR="00250FE2" w:rsidRPr="002F3C8F">
        <w:rPr>
          <w:rFonts w:ascii="Times New Roman" w:hAnsi="Times New Roman" w:cs="Times New Roman"/>
          <w:sz w:val="24"/>
          <w:szCs w:val="24"/>
        </w:rPr>
        <w:t>)</w:t>
      </w:r>
      <w:r w:rsidR="00F4355B" w:rsidRPr="002F3C8F">
        <w:rPr>
          <w:rFonts w:ascii="Times New Roman" w:hAnsi="Times New Roman" w:cs="Times New Roman"/>
          <w:sz w:val="24"/>
          <w:szCs w:val="24"/>
        </w:rPr>
        <w:t>,</w:t>
      </w:r>
      <w:r w:rsidR="00250FE2" w:rsidRPr="002F3C8F">
        <w:rPr>
          <w:rFonts w:ascii="Times New Roman" w:hAnsi="Times New Roman" w:cs="Times New Roman"/>
          <w:sz w:val="24"/>
          <w:szCs w:val="24"/>
        </w:rPr>
        <w:t xml:space="preserve"> t</w:t>
      </w:r>
      <w:r w:rsidR="00AD0FA6" w:rsidRPr="002F3C8F">
        <w:rPr>
          <w:rFonts w:ascii="Times New Roman" w:hAnsi="Times New Roman" w:cs="Times New Roman"/>
          <w:sz w:val="24"/>
          <w:szCs w:val="24"/>
        </w:rPr>
        <w:t>he</w:t>
      </w:r>
      <w:r w:rsidR="00A425E0" w:rsidRPr="002F3C8F">
        <w:rPr>
          <w:rFonts w:ascii="Times New Roman" w:hAnsi="Times New Roman" w:cs="Times New Roman"/>
          <w:sz w:val="24"/>
          <w:szCs w:val="24"/>
        </w:rPr>
        <w:t xml:space="preserve"> testing of hypotheses within a study </w:t>
      </w:r>
      <w:r w:rsidR="00AD0FA6" w:rsidRPr="002F3C8F">
        <w:rPr>
          <w:rFonts w:ascii="Times New Roman" w:hAnsi="Times New Roman" w:cs="Times New Roman"/>
          <w:sz w:val="24"/>
          <w:szCs w:val="24"/>
        </w:rPr>
        <w:t>enable</w:t>
      </w:r>
      <w:r w:rsidR="006326A5" w:rsidRPr="002F3C8F">
        <w:rPr>
          <w:rFonts w:ascii="Times New Roman" w:hAnsi="Times New Roman" w:cs="Times New Roman"/>
          <w:sz w:val="24"/>
          <w:szCs w:val="24"/>
        </w:rPr>
        <w:t>s</w:t>
      </w:r>
      <w:r w:rsidR="00AD0FA6" w:rsidRPr="002F3C8F">
        <w:rPr>
          <w:rFonts w:ascii="Times New Roman" w:hAnsi="Times New Roman" w:cs="Times New Roman"/>
          <w:sz w:val="24"/>
          <w:szCs w:val="24"/>
        </w:rPr>
        <w:t xml:space="preserve"> towards accepting or rejecting the hypotheses on the basis of which </w:t>
      </w:r>
      <w:r w:rsidR="006326A5" w:rsidRPr="002F3C8F">
        <w:rPr>
          <w:rFonts w:ascii="Times New Roman" w:hAnsi="Times New Roman" w:cs="Times New Roman"/>
          <w:sz w:val="24"/>
          <w:szCs w:val="24"/>
        </w:rPr>
        <w:t xml:space="preserve">a </w:t>
      </w:r>
      <w:r w:rsidR="00AD0FA6" w:rsidRPr="002F3C8F">
        <w:rPr>
          <w:rFonts w:ascii="Times New Roman" w:hAnsi="Times New Roman" w:cs="Times New Roman"/>
          <w:sz w:val="24"/>
          <w:szCs w:val="24"/>
        </w:rPr>
        <w:t xml:space="preserve">new theory will be developed. </w:t>
      </w:r>
      <w:r w:rsidR="004A652D" w:rsidRPr="002F3C8F">
        <w:rPr>
          <w:rFonts w:ascii="Times New Roman" w:hAnsi="Times New Roman" w:cs="Times New Roman"/>
          <w:sz w:val="24"/>
          <w:szCs w:val="24"/>
        </w:rPr>
        <w:t xml:space="preserve">Within </w:t>
      </w:r>
      <w:r w:rsidR="006326A5" w:rsidRPr="002F3C8F">
        <w:rPr>
          <w:rFonts w:ascii="Times New Roman" w:hAnsi="Times New Roman" w:cs="Times New Roman"/>
          <w:sz w:val="24"/>
          <w:szCs w:val="24"/>
        </w:rPr>
        <w:t xml:space="preserve">the </w:t>
      </w:r>
      <w:r w:rsidR="004A652D" w:rsidRPr="002F3C8F">
        <w:rPr>
          <w:rFonts w:ascii="Times New Roman" w:hAnsi="Times New Roman" w:cs="Times New Roman"/>
          <w:sz w:val="24"/>
          <w:szCs w:val="24"/>
        </w:rPr>
        <w:t>inductive approach</w:t>
      </w:r>
      <w:r w:rsidR="006326A5" w:rsidRPr="002F3C8F">
        <w:rPr>
          <w:rFonts w:ascii="Times New Roman" w:hAnsi="Times New Roman" w:cs="Times New Roman"/>
          <w:sz w:val="24"/>
          <w:szCs w:val="24"/>
        </w:rPr>
        <w:t>,</w:t>
      </w:r>
      <w:r w:rsidR="004A652D" w:rsidRPr="002F3C8F">
        <w:rPr>
          <w:rFonts w:ascii="Times New Roman" w:hAnsi="Times New Roman" w:cs="Times New Roman"/>
          <w:sz w:val="24"/>
          <w:szCs w:val="24"/>
        </w:rPr>
        <w:t xml:space="preserve"> the researcher </w:t>
      </w:r>
      <w:r w:rsidR="00CC147A" w:rsidRPr="002F3C8F">
        <w:rPr>
          <w:rFonts w:ascii="Times New Roman" w:hAnsi="Times New Roman" w:cs="Times New Roman"/>
          <w:sz w:val="24"/>
          <w:szCs w:val="24"/>
        </w:rPr>
        <w:t>adopts the research pattern from gen</w:t>
      </w:r>
      <w:r w:rsidR="00E66DAD" w:rsidRPr="002F3C8F">
        <w:rPr>
          <w:rFonts w:ascii="Times New Roman" w:hAnsi="Times New Roman" w:cs="Times New Roman"/>
          <w:sz w:val="24"/>
          <w:szCs w:val="24"/>
        </w:rPr>
        <w:t>e</w:t>
      </w:r>
      <w:r w:rsidR="00CC147A" w:rsidRPr="002F3C8F">
        <w:rPr>
          <w:rFonts w:ascii="Times New Roman" w:hAnsi="Times New Roman" w:cs="Times New Roman"/>
          <w:sz w:val="24"/>
          <w:szCs w:val="24"/>
        </w:rPr>
        <w:t xml:space="preserve">ral to specific. </w:t>
      </w:r>
      <w:r w:rsidR="00817683">
        <w:rPr>
          <w:rFonts w:ascii="Times New Roman" w:hAnsi="Times New Roman" w:cs="Times New Roman"/>
          <w:sz w:val="24"/>
          <w:szCs w:val="24"/>
        </w:rPr>
        <w:t xml:space="preserve"> </w:t>
      </w:r>
      <w:r w:rsidR="00D33FEE">
        <w:rPr>
          <w:rFonts w:ascii="Times New Roman" w:hAnsi="Times New Roman" w:cs="Times New Roman"/>
          <w:sz w:val="24"/>
          <w:szCs w:val="24"/>
        </w:rPr>
        <w:t xml:space="preserve"> </w:t>
      </w:r>
      <w:r w:rsidR="000553E0">
        <w:rPr>
          <w:rFonts w:ascii="Times New Roman" w:hAnsi="Times New Roman" w:cs="Times New Roman"/>
          <w:sz w:val="24"/>
          <w:szCs w:val="24"/>
        </w:rPr>
        <w:t xml:space="preserve"> </w:t>
      </w:r>
    </w:p>
    <w:p w:rsidR="00592D51" w:rsidRPr="002F3C8F" w:rsidRDefault="00916492" w:rsidP="002F3C8F">
      <w:pPr>
        <w:pStyle w:val="Heading3"/>
        <w:numPr>
          <w:ilvl w:val="0"/>
          <w:numId w:val="0"/>
        </w:numPr>
        <w:spacing w:line="360" w:lineRule="auto"/>
        <w:rPr>
          <w:rFonts w:cs="Times New Roman"/>
        </w:rPr>
      </w:pPr>
      <w:bookmarkStart w:id="46" w:name="_Toc112069334"/>
      <w:r w:rsidRPr="002F3C8F">
        <w:rPr>
          <w:rFonts w:cs="Times New Roman"/>
        </w:rPr>
        <w:t>4</w:t>
      </w:r>
      <w:r w:rsidR="00592D51" w:rsidRPr="002F3C8F">
        <w:rPr>
          <w:rFonts w:cs="Times New Roman"/>
        </w:rPr>
        <w:t>.4.2 Deductive approach</w:t>
      </w:r>
      <w:bookmarkEnd w:id="46"/>
      <w:r w:rsidR="00592D51" w:rsidRPr="002F3C8F">
        <w:rPr>
          <w:rFonts w:cs="Times New Roman"/>
        </w:rPr>
        <w:t xml:space="preserve"> </w:t>
      </w:r>
      <w:r w:rsidR="00F52E56" w:rsidRPr="002F3C8F">
        <w:rPr>
          <w:rFonts w:cs="Times New Roman"/>
        </w:rPr>
        <w:t xml:space="preserve"> </w:t>
      </w:r>
      <w:r w:rsidR="00B43A59" w:rsidRPr="002F3C8F">
        <w:rPr>
          <w:rFonts w:cs="Times New Roman"/>
        </w:rPr>
        <w:t xml:space="preserve"> </w:t>
      </w:r>
    </w:p>
    <w:p w:rsidR="00EF22C8" w:rsidRPr="002F3C8F" w:rsidRDefault="002175D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Within </w:t>
      </w:r>
      <w:r w:rsidR="006326A5" w:rsidRPr="002F3C8F">
        <w:rPr>
          <w:rFonts w:ascii="Times New Roman" w:hAnsi="Times New Roman" w:cs="Times New Roman"/>
          <w:sz w:val="24"/>
          <w:szCs w:val="24"/>
        </w:rPr>
        <w:t xml:space="preserve">the </w:t>
      </w:r>
      <w:r w:rsidRPr="002F3C8F">
        <w:rPr>
          <w:rFonts w:ascii="Times New Roman" w:hAnsi="Times New Roman" w:cs="Times New Roman"/>
          <w:sz w:val="24"/>
          <w:szCs w:val="24"/>
        </w:rPr>
        <w:t>deductive approach</w:t>
      </w:r>
      <w:r w:rsidR="006326A5" w:rsidRPr="002F3C8F">
        <w:rPr>
          <w:rFonts w:ascii="Times New Roman" w:hAnsi="Times New Roman" w:cs="Times New Roman"/>
          <w:sz w:val="24"/>
          <w:szCs w:val="24"/>
        </w:rPr>
        <w:t>,</w:t>
      </w:r>
      <w:r w:rsidRPr="002F3C8F">
        <w:rPr>
          <w:rFonts w:ascii="Times New Roman" w:hAnsi="Times New Roman" w:cs="Times New Roman"/>
          <w:sz w:val="24"/>
          <w:szCs w:val="24"/>
        </w:rPr>
        <w:t xml:space="preserve"> past theories will be used </w:t>
      </w:r>
      <w:r w:rsidR="00944179" w:rsidRPr="002F3C8F">
        <w:rPr>
          <w:rFonts w:ascii="Times New Roman" w:hAnsi="Times New Roman" w:cs="Times New Roman"/>
          <w:sz w:val="24"/>
          <w:szCs w:val="24"/>
        </w:rPr>
        <w:t xml:space="preserve">as </w:t>
      </w:r>
      <w:r w:rsidR="00141B0A" w:rsidRPr="002F3C8F">
        <w:rPr>
          <w:rFonts w:ascii="Times New Roman" w:hAnsi="Times New Roman" w:cs="Times New Roman"/>
          <w:sz w:val="24"/>
          <w:szCs w:val="24"/>
        </w:rPr>
        <w:t xml:space="preserve">existing theories are utilized </w:t>
      </w:r>
      <w:r w:rsidR="0095689A" w:rsidRPr="002F3C8F">
        <w:rPr>
          <w:rFonts w:ascii="Times New Roman" w:hAnsi="Times New Roman" w:cs="Times New Roman"/>
          <w:sz w:val="24"/>
          <w:szCs w:val="24"/>
        </w:rPr>
        <w:t>by the resear</w:t>
      </w:r>
      <w:r w:rsidR="00141B0A" w:rsidRPr="002F3C8F">
        <w:rPr>
          <w:rFonts w:ascii="Times New Roman" w:hAnsi="Times New Roman" w:cs="Times New Roman"/>
          <w:sz w:val="24"/>
          <w:szCs w:val="24"/>
        </w:rPr>
        <w:t xml:space="preserve">cher in order to </w:t>
      </w:r>
      <w:r w:rsidR="00693969" w:rsidRPr="002F3C8F">
        <w:rPr>
          <w:rFonts w:ascii="Times New Roman" w:hAnsi="Times New Roman" w:cs="Times New Roman"/>
          <w:sz w:val="24"/>
          <w:szCs w:val="24"/>
        </w:rPr>
        <w:t xml:space="preserve">develop hypotheses within the study. </w:t>
      </w:r>
      <w:r w:rsidR="002D11E0" w:rsidRPr="002F3C8F">
        <w:rPr>
          <w:rFonts w:ascii="Times New Roman" w:hAnsi="Times New Roman" w:cs="Times New Roman"/>
          <w:sz w:val="24"/>
          <w:szCs w:val="24"/>
        </w:rPr>
        <w:t>In order to accept or reject hypotheses</w:t>
      </w:r>
      <w:r w:rsidR="006326A5" w:rsidRPr="002F3C8F">
        <w:rPr>
          <w:rFonts w:ascii="Times New Roman" w:hAnsi="Times New Roman" w:cs="Times New Roman"/>
          <w:sz w:val="24"/>
          <w:szCs w:val="24"/>
        </w:rPr>
        <w:t>,</w:t>
      </w:r>
      <w:r w:rsidR="002D11E0" w:rsidRPr="002F3C8F">
        <w:rPr>
          <w:rFonts w:ascii="Times New Roman" w:hAnsi="Times New Roman" w:cs="Times New Roman"/>
          <w:sz w:val="24"/>
          <w:szCs w:val="24"/>
        </w:rPr>
        <w:t xml:space="preserve"> </w:t>
      </w:r>
      <w:r w:rsidR="00B76874" w:rsidRPr="002F3C8F">
        <w:rPr>
          <w:rFonts w:ascii="Times New Roman" w:hAnsi="Times New Roman" w:cs="Times New Roman"/>
          <w:sz w:val="24"/>
          <w:szCs w:val="24"/>
        </w:rPr>
        <w:t>various observations will be considered</w:t>
      </w:r>
      <w:r w:rsidR="00247FFB" w:rsidRPr="002F3C8F">
        <w:rPr>
          <w:rFonts w:ascii="Times New Roman" w:hAnsi="Times New Roman" w:cs="Times New Roman"/>
          <w:sz w:val="24"/>
          <w:szCs w:val="24"/>
        </w:rPr>
        <w:t xml:space="preserve"> (</w:t>
      </w:r>
      <w:r w:rsidR="00EA67AC" w:rsidRPr="002F3C8F">
        <w:rPr>
          <w:rFonts w:ascii="Times New Roman" w:hAnsi="Times New Roman" w:cs="Times New Roman"/>
          <w:color w:val="222222"/>
          <w:sz w:val="24"/>
          <w:szCs w:val="24"/>
          <w:shd w:val="clear" w:color="auto" w:fill="FFFFFF"/>
        </w:rPr>
        <w:t>Woiceshyn and Daellenbach.,2018</w:t>
      </w:r>
      <w:r w:rsidR="00247FFB" w:rsidRPr="002F3C8F">
        <w:rPr>
          <w:rFonts w:ascii="Times New Roman" w:hAnsi="Times New Roman" w:cs="Times New Roman"/>
          <w:sz w:val="24"/>
          <w:szCs w:val="24"/>
        </w:rPr>
        <w:t>)</w:t>
      </w:r>
      <w:r w:rsidR="00B76874" w:rsidRPr="002F3C8F">
        <w:rPr>
          <w:rFonts w:ascii="Times New Roman" w:hAnsi="Times New Roman" w:cs="Times New Roman"/>
          <w:sz w:val="24"/>
          <w:szCs w:val="24"/>
        </w:rPr>
        <w:t xml:space="preserve">. </w:t>
      </w:r>
      <w:r w:rsidR="00211321" w:rsidRPr="002F3C8F">
        <w:rPr>
          <w:rFonts w:ascii="Times New Roman" w:hAnsi="Times New Roman" w:cs="Times New Roman"/>
          <w:sz w:val="24"/>
          <w:szCs w:val="24"/>
        </w:rPr>
        <w:t>Within scientific studies</w:t>
      </w:r>
      <w:r w:rsidR="006326A5" w:rsidRPr="002F3C8F">
        <w:rPr>
          <w:rFonts w:ascii="Times New Roman" w:hAnsi="Times New Roman" w:cs="Times New Roman"/>
          <w:sz w:val="24"/>
          <w:szCs w:val="24"/>
        </w:rPr>
        <w:t>,</w:t>
      </w:r>
      <w:r w:rsidR="00211321" w:rsidRPr="002F3C8F">
        <w:rPr>
          <w:rFonts w:ascii="Times New Roman" w:hAnsi="Times New Roman" w:cs="Times New Roman"/>
          <w:sz w:val="24"/>
          <w:szCs w:val="24"/>
        </w:rPr>
        <w:t xml:space="preserve"> </w:t>
      </w:r>
      <w:r w:rsidR="00E21553" w:rsidRPr="002F3C8F">
        <w:rPr>
          <w:rFonts w:ascii="Times New Roman" w:hAnsi="Times New Roman" w:cs="Times New Roman"/>
          <w:sz w:val="24"/>
          <w:szCs w:val="24"/>
        </w:rPr>
        <w:t>past theories will be used</w:t>
      </w:r>
      <w:r w:rsidR="006326A5" w:rsidRPr="002F3C8F">
        <w:rPr>
          <w:rFonts w:ascii="Times New Roman" w:hAnsi="Times New Roman" w:cs="Times New Roman"/>
          <w:sz w:val="24"/>
          <w:szCs w:val="24"/>
        </w:rPr>
        <w:t>,</w:t>
      </w:r>
      <w:r w:rsidR="00E21553" w:rsidRPr="002F3C8F">
        <w:rPr>
          <w:rFonts w:ascii="Times New Roman" w:hAnsi="Times New Roman" w:cs="Times New Roman"/>
          <w:sz w:val="24"/>
          <w:szCs w:val="24"/>
        </w:rPr>
        <w:t xml:space="preserve"> </w:t>
      </w:r>
      <w:r w:rsidR="003A01F8" w:rsidRPr="002F3C8F">
        <w:rPr>
          <w:rFonts w:ascii="Times New Roman" w:hAnsi="Times New Roman" w:cs="Times New Roman"/>
          <w:sz w:val="24"/>
          <w:szCs w:val="24"/>
        </w:rPr>
        <w:t>and in order to test hypotheses</w:t>
      </w:r>
      <w:r w:rsidR="006326A5" w:rsidRPr="002F3C8F">
        <w:rPr>
          <w:rFonts w:ascii="Times New Roman" w:hAnsi="Times New Roman" w:cs="Times New Roman"/>
          <w:sz w:val="24"/>
          <w:szCs w:val="24"/>
        </w:rPr>
        <w:t>,</w:t>
      </w:r>
      <w:r w:rsidR="003A01F8" w:rsidRPr="002F3C8F">
        <w:rPr>
          <w:rFonts w:ascii="Times New Roman" w:hAnsi="Times New Roman" w:cs="Times New Roman"/>
          <w:sz w:val="24"/>
          <w:szCs w:val="24"/>
        </w:rPr>
        <w:t xml:space="preserve"> relative </w:t>
      </w:r>
      <w:r w:rsidR="00AB2434" w:rsidRPr="002F3C8F">
        <w:rPr>
          <w:rFonts w:ascii="Times New Roman" w:hAnsi="Times New Roman" w:cs="Times New Roman"/>
          <w:sz w:val="24"/>
          <w:szCs w:val="24"/>
        </w:rPr>
        <w:t xml:space="preserve">experiments </w:t>
      </w:r>
      <w:r w:rsidR="00DA64CB" w:rsidRPr="002F3C8F">
        <w:rPr>
          <w:rFonts w:ascii="Times New Roman" w:hAnsi="Times New Roman" w:cs="Times New Roman"/>
          <w:sz w:val="24"/>
          <w:szCs w:val="24"/>
        </w:rPr>
        <w:t xml:space="preserve">will be conducted in order to test hypotheses. </w:t>
      </w:r>
      <w:r w:rsidR="00DD49E7" w:rsidRPr="002F3C8F">
        <w:rPr>
          <w:rFonts w:ascii="Times New Roman" w:hAnsi="Times New Roman" w:cs="Times New Roman"/>
          <w:sz w:val="24"/>
          <w:szCs w:val="24"/>
        </w:rPr>
        <w:t>Within deductive,</w:t>
      </w:r>
      <w:r w:rsidR="001B5EAA" w:rsidRPr="002F3C8F">
        <w:rPr>
          <w:rFonts w:ascii="Times New Roman" w:hAnsi="Times New Roman" w:cs="Times New Roman"/>
          <w:sz w:val="24"/>
          <w:szCs w:val="24"/>
        </w:rPr>
        <w:t xml:space="preserve"> past research studies will be </w:t>
      </w:r>
      <w:r w:rsidR="00DD49E7" w:rsidRPr="002F3C8F">
        <w:rPr>
          <w:rFonts w:ascii="Times New Roman" w:hAnsi="Times New Roman" w:cs="Times New Roman"/>
          <w:sz w:val="24"/>
          <w:szCs w:val="24"/>
        </w:rPr>
        <w:t>u</w:t>
      </w:r>
      <w:r w:rsidR="001B5EAA" w:rsidRPr="002F3C8F">
        <w:rPr>
          <w:rFonts w:ascii="Times New Roman" w:hAnsi="Times New Roman" w:cs="Times New Roman"/>
          <w:sz w:val="24"/>
          <w:szCs w:val="24"/>
        </w:rPr>
        <w:t>s</w:t>
      </w:r>
      <w:r w:rsidR="00DD49E7" w:rsidRPr="002F3C8F">
        <w:rPr>
          <w:rFonts w:ascii="Times New Roman" w:hAnsi="Times New Roman" w:cs="Times New Roman"/>
          <w:sz w:val="24"/>
          <w:szCs w:val="24"/>
        </w:rPr>
        <w:t>ed</w:t>
      </w:r>
      <w:r w:rsidR="006326A5" w:rsidRPr="002F3C8F">
        <w:rPr>
          <w:rFonts w:ascii="Times New Roman" w:hAnsi="Times New Roman" w:cs="Times New Roman"/>
          <w:sz w:val="24"/>
          <w:szCs w:val="24"/>
        </w:rPr>
        <w:t>,</w:t>
      </w:r>
      <w:r w:rsidR="00DD49E7" w:rsidRPr="002F3C8F">
        <w:rPr>
          <w:rFonts w:ascii="Times New Roman" w:hAnsi="Times New Roman" w:cs="Times New Roman"/>
          <w:sz w:val="24"/>
          <w:szCs w:val="24"/>
        </w:rPr>
        <w:t xml:space="preserve"> </w:t>
      </w:r>
      <w:r w:rsidR="001B5EAA" w:rsidRPr="002F3C8F">
        <w:rPr>
          <w:rFonts w:ascii="Times New Roman" w:hAnsi="Times New Roman" w:cs="Times New Roman"/>
          <w:sz w:val="24"/>
          <w:szCs w:val="24"/>
        </w:rPr>
        <w:t xml:space="preserve">which assist </w:t>
      </w:r>
      <w:r w:rsidR="006326A5" w:rsidRPr="002F3C8F">
        <w:rPr>
          <w:rFonts w:ascii="Times New Roman" w:hAnsi="Times New Roman" w:cs="Times New Roman"/>
          <w:sz w:val="24"/>
          <w:szCs w:val="24"/>
        </w:rPr>
        <w:t>in</w:t>
      </w:r>
      <w:r w:rsidR="001B5EAA" w:rsidRPr="002F3C8F">
        <w:rPr>
          <w:rFonts w:ascii="Times New Roman" w:hAnsi="Times New Roman" w:cs="Times New Roman"/>
          <w:sz w:val="24"/>
          <w:szCs w:val="24"/>
        </w:rPr>
        <w:t xml:space="preserve"> developing hypotheses within a study</w:t>
      </w:r>
      <w:r w:rsidR="001409D1"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The implication of analyzing the theory within real-world data will be considered by considering social theory</w:t>
      </w:r>
      <w:r w:rsidR="00B22206" w:rsidRPr="002F3C8F">
        <w:rPr>
          <w:rFonts w:ascii="Times New Roman" w:hAnsi="Times New Roman" w:cs="Times New Roman"/>
          <w:sz w:val="24"/>
          <w:szCs w:val="24"/>
        </w:rPr>
        <w:t xml:space="preserve">. </w:t>
      </w:r>
      <w:r w:rsidR="00CC7BC3" w:rsidRPr="002F3C8F">
        <w:rPr>
          <w:rFonts w:ascii="Times New Roman" w:hAnsi="Times New Roman" w:cs="Times New Roman"/>
          <w:sz w:val="24"/>
          <w:szCs w:val="24"/>
        </w:rPr>
        <w:t xml:space="preserve">Within </w:t>
      </w:r>
      <w:r w:rsidR="006326A5" w:rsidRPr="002F3C8F">
        <w:rPr>
          <w:rFonts w:ascii="Times New Roman" w:hAnsi="Times New Roman" w:cs="Times New Roman"/>
          <w:sz w:val="24"/>
          <w:szCs w:val="24"/>
        </w:rPr>
        <w:t xml:space="preserve">the </w:t>
      </w:r>
      <w:r w:rsidR="00CC7BC3" w:rsidRPr="002F3C8F">
        <w:rPr>
          <w:rFonts w:ascii="Times New Roman" w:hAnsi="Times New Roman" w:cs="Times New Roman"/>
          <w:sz w:val="24"/>
          <w:szCs w:val="24"/>
        </w:rPr>
        <w:lastRenderedPageBreak/>
        <w:t>deductive approach</w:t>
      </w:r>
      <w:r w:rsidR="006326A5" w:rsidRPr="002F3C8F">
        <w:rPr>
          <w:rFonts w:ascii="Times New Roman" w:hAnsi="Times New Roman" w:cs="Times New Roman"/>
          <w:sz w:val="24"/>
          <w:szCs w:val="24"/>
        </w:rPr>
        <w:t>,</w:t>
      </w:r>
      <w:r w:rsidR="00CC7BC3" w:rsidRPr="002F3C8F">
        <w:rPr>
          <w:rFonts w:ascii="Times New Roman" w:hAnsi="Times New Roman" w:cs="Times New Roman"/>
          <w:sz w:val="24"/>
          <w:szCs w:val="24"/>
        </w:rPr>
        <w:t xml:space="preserve"> the researcher adopts the research pattern from </w:t>
      </w:r>
      <w:r w:rsidR="004F667F" w:rsidRPr="002F3C8F">
        <w:rPr>
          <w:rFonts w:ascii="Times New Roman" w:hAnsi="Times New Roman" w:cs="Times New Roman"/>
          <w:sz w:val="24"/>
          <w:szCs w:val="24"/>
        </w:rPr>
        <w:t>specific to general level</w:t>
      </w:r>
      <w:r w:rsidR="008317E4" w:rsidRPr="002F3C8F">
        <w:rPr>
          <w:rFonts w:ascii="Times New Roman" w:hAnsi="Times New Roman" w:cs="Times New Roman"/>
          <w:sz w:val="24"/>
          <w:szCs w:val="24"/>
        </w:rPr>
        <w:t>s</w:t>
      </w:r>
      <w:r w:rsidR="00247FFB" w:rsidRPr="002F3C8F">
        <w:rPr>
          <w:rFonts w:ascii="Times New Roman" w:hAnsi="Times New Roman" w:cs="Times New Roman"/>
          <w:sz w:val="24"/>
          <w:szCs w:val="24"/>
        </w:rPr>
        <w:t xml:space="preserve"> (</w:t>
      </w:r>
      <w:r w:rsidR="00CA4BEB" w:rsidRPr="002F3C8F">
        <w:rPr>
          <w:rFonts w:ascii="Times New Roman" w:hAnsi="Times New Roman" w:cs="Times New Roman"/>
          <w:color w:val="222222"/>
          <w:sz w:val="24"/>
          <w:szCs w:val="24"/>
          <w:shd w:val="clear" w:color="auto" w:fill="FFFFFF"/>
        </w:rPr>
        <w:t>Hall et al.,2022</w:t>
      </w:r>
      <w:r w:rsidR="00247FFB" w:rsidRPr="002F3C8F">
        <w:rPr>
          <w:rFonts w:ascii="Times New Roman" w:hAnsi="Times New Roman" w:cs="Times New Roman"/>
          <w:sz w:val="24"/>
          <w:szCs w:val="24"/>
        </w:rPr>
        <w:t>)</w:t>
      </w:r>
      <w:r w:rsidR="004F667F" w:rsidRPr="002F3C8F">
        <w:rPr>
          <w:rFonts w:ascii="Times New Roman" w:hAnsi="Times New Roman" w:cs="Times New Roman"/>
          <w:sz w:val="24"/>
          <w:szCs w:val="24"/>
        </w:rPr>
        <w:t>.</w:t>
      </w:r>
    </w:p>
    <w:p w:rsidR="005A6969" w:rsidRPr="002F3C8F" w:rsidRDefault="00916492" w:rsidP="002F3C8F">
      <w:pPr>
        <w:pStyle w:val="Heading3"/>
        <w:numPr>
          <w:ilvl w:val="0"/>
          <w:numId w:val="0"/>
        </w:numPr>
        <w:spacing w:line="360" w:lineRule="auto"/>
        <w:rPr>
          <w:rFonts w:cs="Times New Roman"/>
        </w:rPr>
      </w:pPr>
      <w:bookmarkStart w:id="47" w:name="_Toc112069335"/>
      <w:r w:rsidRPr="002F3C8F">
        <w:rPr>
          <w:rFonts w:cs="Times New Roman"/>
        </w:rPr>
        <w:t>4</w:t>
      </w:r>
      <w:r w:rsidR="00107F96" w:rsidRPr="002F3C8F">
        <w:rPr>
          <w:rFonts w:cs="Times New Roman"/>
        </w:rPr>
        <w:t xml:space="preserve">.4.3 </w:t>
      </w:r>
      <w:r w:rsidR="001A6238" w:rsidRPr="002F3C8F">
        <w:rPr>
          <w:rFonts w:cs="Times New Roman"/>
        </w:rPr>
        <w:t xml:space="preserve">Justification of </w:t>
      </w:r>
      <w:r w:rsidR="00107F96" w:rsidRPr="002F3C8F">
        <w:rPr>
          <w:rFonts w:cs="Times New Roman"/>
        </w:rPr>
        <w:t>inductive appro</w:t>
      </w:r>
      <w:r w:rsidR="00BB0634" w:rsidRPr="002F3C8F">
        <w:rPr>
          <w:rFonts w:cs="Times New Roman"/>
        </w:rPr>
        <w:t>ach</w:t>
      </w:r>
      <w:bookmarkEnd w:id="47"/>
      <w:r w:rsidR="00BB0634" w:rsidRPr="002F3C8F">
        <w:rPr>
          <w:rFonts w:cs="Times New Roman"/>
        </w:rPr>
        <w:t xml:space="preserve"> </w:t>
      </w:r>
      <w:r w:rsidR="006326A5" w:rsidRPr="002F3C8F">
        <w:rPr>
          <w:rFonts w:cs="Times New Roman"/>
        </w:rPr>
        <w:t xml:space="preserve"> </w:t>
      </w:r>
    </w:p>
    <w:p w:rsidR="00E65685" w:rsidRPr="002F3C8F" w:rsidRDefault="00473A4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As the current study </w:t>
      </w:r>
      <w:r w:rsidR="007F64A1" w:rsidRPr="002F3C8F">
        <w:rPr>
          <w:rFonts w:ascii="Times New Roman" w:hAnsi="Times New Roman" w:cs="Times New Roman"/>
          <w:sz w:val="24"/>
          <w:szCs w:val="24"/>
        </w:rPr>
        <w:t>is qualitative</w:t>
      </w:r>
      <w:r w:rsidR="008317E4" w:rsidRPr="002F3C8F">
        <w:rPr>
          <w:rFonts w:ascii="Times New Roman" w:hAnsi="Times New Roman" w:cs="Times New Roman"/>
          <w:sz w:val="24"/>
          <w:szCs w:val="24"/>
        </w:rPr>
        <w:t>,</w:t>
      </w:r>
      <w:r w:rsidR="007F64A1" w:rsidRPr="002F3C8F">
        <w:rPr>
          <w:rFonts w:ascii="Times New Roman" w:hAnsi="Times New Roman" w:cs="Times New Roman"/>
          <w:sz w:val="24"/>
          <w:szCs w:val="24"/>
        </w:rPr>
        <w:t xml:space="preserve"> the</w:t>
      </w:r>
      <w:r w:rsidR="00620589" w:rsidRPr="002F3C8F">
        <w:rPr>
          <w:rFonts w:ascii="Times New Roman" w:hAnsi="Times New Roman" w:cs="Times New Roman"/>
          <w:sz w:val="24"/>
          <w:szCs w:val="24"/>
        </w:rPr>
        <w:t xml:space="preserve"> inductive approach will be used</w:t>
      </w:r>
      <w:r w:rsidR="007F64A1" w:rsidRPr="002F3C8F">
        <w:rPr>
          <w:rFonts w:ascii="Times New Roman" w:hAnsi="Times New Roman" w:cs="Times New Roman"/>
          <w:sz w:val="24"/>
          <w:szCs w:val="24"/>
        </w:rPr>
        <w:t xml:space="preserve">. </w:t>
      </w:r>
      <w:r w:rsidR="00132636" w:rsidRPr="002F3C8F">
        <w:rPr>
          <w:rFonts w:ascii="Times New Roman" w:hAnsi="Times New Roman" w:cs="Times New Roman"/>
          <w:sz w:val="24"/>
          <w:szCs w:val="24"/>
        </w:rPr>
        <w:t>Furthermore</w:t>
      </w:r>
      <w:r w:rsidR="008317E4" w:rsidRPr="002F3C8F">
        <w:rPr>
          <w:rFonts w:ascii="Times New Roman" w:hAnsi="Times New Roman" w:cs="Times New Roman"/>
          <w:sz w:val="24"/>
          <w:szCs w:val="24"/>
        </w:rPr>
        <w:t>,</w:t>
      </w:r>
      <w:r w:rsidR="00132636" w:rsidRPr="002F3C8F">
        <w:rPr>
          <w:rFonts w:ascii="Times New Roman" w:hAnsi="Times New Roman" w:cs="Times New Roman"/>
          <w:sz w:val="24"/>
          <w:szCs w:val="24"/>
        </w:rPr>
        <w:t xml:space="preserve"> </w:t>
      </w:r>
      <w:r w:rsidR="00C12E8C" w:rsidRPr="002F3C8F">
        <w:rPr>
          <w:rFonts w:ascii="Times New Roman" w:hAnsi="Times New Roman" w:cs="Times New Roman"/>
          <w:sz w:val="24"/>
          <w:szCs w:val="24"/>
        </w:rPr>
        <w:t>on the ba</w:t>
      </w:r>
      <w:r w:rsidR="00132636" w:rsidRPr="002F3C8F">
        <w:rPr>
          <w:rFonts w:ascii="Times New Roman" w:hAnsi="Times New Roman" w:cs="Times New Roman"/>
          <w:sz w:val="24"/>
          <w:szCs w:val="24"/>
        </w:rPr>
        <w:t>sis of various observations</w:t>
      </w:r>
      <w:r w:rsidR="008317E4" w:rsidRPr="002F3C8F">
        <w:rPr>
          <w:rFonts w:ascii="Times New Roman" w:hAnsi="Times New Roman" w:cs="Times New Roman"/>
          <w:sz w:val="24"/>
          <w:szCs w:val="24"/>
        </w:rPr>
        <w:t>,</w:t>
      </w:r>
      <w:r w:rsidR="00132636" w:rsidRPr="002F3C8F">
        <w:rPr>
          <w:rFonts w:ascii="Times New Roman" w:hAnsi="Times New Roman" w:cs="Times New Roman"/>
          <w:sz w:val="24"/>
          <w:szCs w:val="24"/>
        </w:rPr>
        <w:t xml:space="preserve"> relative hypotheses will be developed</w:t>
      </w:r>
      <w:r w:rsidR="008317E4" w:rsidRPr="002F3C8F">
        <w:rPr>
          <w:rFonts w:ascii="Times New Roman" w:hAnsi="Times New Roman" w:cs="Times New Roman"/>
          <w:sz w:val="24"/>
          <w:szCs w:val="24"/>
        </w:rPr>
        <w:t>,</w:t>
      </w:r>
      <w:r w:rsidR="00132636" w:rsidRPr="002F3C8F">
        <w:rPr>
          <w:rFonts w:ascii="Times New Roman" w:hAnsi="Times New Roman" w:cs="Times New Roman"/>
          <w:sz w:val="24"/>
          <w:szCs w:val="24"/>
        </w:rPr>
        <w:t xml:space="preserve"> further testified</w:t>
      </w:r>
      <w:r w:rsidR="008317E4" w:rsidRPr="002F3C8F">
        <w:rPr>
          <w:rFonts w:ascii="Times New Roman" w:hAnsi="Times New Roman" w:cs="Times New Roman"/>
          <w:sz w:val="24"/>
          <w:szCs w:val="24"/>
        </w:rPr>
        <w:t>,</w:t>
      </w:r>
      <w:r w:rsidR="00132636" w:rsidRPr="002F3C8F">
        <w:rPr>
          <w:rFonts w:ascii="Times New Roman" w:hAnsi="Times New Roman" w:cs="Times New Roman"/>
          <w:sz w:val="24"/>
          <w:szCs w:val="24"/>
        </w:rPr>
        <w:t xml:space="preserve"> and </w:t>
      </w:r>
      <w:r w:rsidR="00C12E8C" w:rsidRPr="002F3C8F">
        <w:rPr>
          <w:rFonts w:ascii="Times New Roman" w:hAnsi="Times New Roman" w:cs="Times New Roman"/>
          <w:sz w:val="24"/>
          <w:szCs w:val="24"/>
        </w:rPr>
        <w:t xml:space="preserve">a theory will be derived. </w:t>
      </w:r>
      <w:r w:rsidR="00413FCB" w:rsidRPr="002F3C8F">
        <w:rPr>
          <w:rFonts w:ascii="Times New Roman" w:hAnsi="Times New Roman" w:cs="Times New Roman"/>
          <w:sz w:val="24"/>
          <w:szCs w:val="24"/>
        </w:rPr>
        <w:t xml:space="preserve"> </w:t>
      </w:r>
    </w:p>
    <w:p w:rsidR="003A15B9" w:rsidRPr="002F3C8F" w:rsidRDefault="00C12164" w:rsidP="002F3C8F">
      <w:pPr>
        <w:pStyle w:val="Heading2"/>
        <w:numPr>
          <w:ilvl w:val="0"/>
          <w:numId w:val="0"/>
        </w:numPr>
        <w:spacing w:line="360" w:lineRule="auto"/>
        <w:rPr>
          <w:rFonts w:cs="Times New Roman"/>
          <w:szCs w:val="24"/>
        </w:rPr>
      </w:pPr>
      <w:bookmarkStart w:id="48" w:name="_Toc112069336"/>
      <w:r w:rsidRPr="002F3C8F">
        <w:rPr>
          <w:rFonts w:cs="Times New Roman"/>
          <w:szCs w:val="24"/>
        </w:rPr>
        <w:t>4</w:t>
      </w:r>
      <w:r w:rsidR="00BC562B" w:rsidRPr="002F3C8F">
        <w:rPr>
          <w:rFonts w:cs="Times New Roman"/>
          <w:szCs w:val="24"/>
        </w:rPr>
        <w:t xml:space="preserve">.5 </w:t>
      </w:r>
      <w:r w:rsidR="0057508D" w:rsidRPr="002F3C8F">
        <w:rPr>
          <w:rFonts w:cs="Times New Roman"/>
          <w:szCs w:val="24"/>
        </w:rPr>
        <w:t>Data collection process</w:t>
      </w:r>
      <w:bookmarkEnd w:id="48"/>
      <w:r w:rsidR="0057508D" w:rsidRPr="002F3C8F">
        <w:rPr>
          <w:rFonts w:cs="Times New Roman"/>
          <w:szCs w:val="24"/>
        </w:rPr>
        <w:t xml:space="preserve"> </w:t>
      </w:r>
    </w:p>
    <w:p w:rsidR="005F37D5" w:rsidRPr="002F3C8F" w:rsidRDefault="009B2B18"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data collection process within </w:t>
      </w:r>
      <w:r w:rsidR="003C4FB3" w:rsidRPr="002F3C8F">
        <w:rPr>
          <w:rFonts w:ascii="Times New Roman" w:hAnsi="Times New Roman" w:cs="Times New Roman"/>
          <w:sz w:val="24"/>
          <w:szCs w:val="24"/>
        </w:rPr>
        <w:t xml:space="preserve">qualitative </w:t>
      </w:r>
      <w:r w:rsidR="002D229F" w:rsidRPr="002F3C8F">
        <w:rPr>
          <w:rFonts w:ascii="Times New Roman" w:hAnsi="Times New Roman" w:cs="Times New Roman"/>
          <w:sz w:val="24"/>
          <w:szCs w:val="24"/>
        </w:rPr>
        <w:t xml:space="preserve">and quantitative studies </w:t>
      </w:r>
      <w:r w:rsidR="008317E4" w:rsidRPr="002F3C8F">
        <w:rPr>
          <w:rFonts w:ascii="Times New Roman" w:hAnsi="Times New Roman" w:cs="Times New Roman"/>
          <w:sz w:val="24"/>
          <w:szCs w:val="24"/>
        </w:rPr>
        <w:t>consists</w:t>
      </w:r>
      <w:r w:rsidR="002D229F" w:rsidRPr="002F3C8F">
        <w:rPr>
          <w:rFonts w:ascii="Times New Roman" w:hAnsi="Times New Roman" w:cs="Times New Roman"/>
          <w:sz w:val="24"/>
          <w:szCs w:val="24"/>
        </w:rPr>
        <w:t xml:space="preserve"> of two types</w:t>
      </w:r>
      <w:r w:rsidR="008317E4" w:rsidRPr="002F3C8F">
        <w:rPr>
          <w:rFonts w:ascii="Times New Roman" w:hAnsi="Times New Roman" w:cs="Times New Roman"/>
          <w:sz w:val="24"/>
          <w:szCs w:val="24"/>
        </w:rPr>
        <w:t>,</w:t>
      </w:r>
      <w:r w:rsidR="002D229F" w:rsidRPr="002F3C8F">
        <w:rPr>
          <w:rFonts w:ascii="Times New Roman" w:hAnsi="Times New Roman" w:cs="Times New Roman"/>
          <w:sz w:val="24"/>
          <w:szCs w:val="24"/>
        </w:rPr>
        <w:t xml:space="preserve"> i.e.</w:t>
      </w:r>
      <w:r w:rsidR="00662493" w:rsidRPr="002F3C8F">
        <w:rPr>
          <w:rFonts w:ascii="Times New Roman" w:hAnsi="Times New Roman" w:cs="Times New Roman"/>
          <w:sz w:val="24"/>
          <w:szCs w:val="24"/>
        </w:rPr>
        <w:t xml:space="preserve"> </w:t>
      </w:r>
      <w:r w:rsidR="002D229F" w:rsidRPr="002F3C8F">
        <w:rPr>
          <w:rFonts w:ascii="Times New Roman" w:hAnsi="Times New Roman" w:cs="Times New Roman"/>
          <w:sz w:val="24"/>
          <w:szCs w:val="24"/>
        </w:rPr>
        <w:t>primary,</w:t>
      </w:r>
      <w:r w:rsidR="00662493" w:rsidRPr="002F3C8F">
        <w:rPr>
          <w:rFonts w:ascii="Times New Roman" w:hAnsi="Times New Roman" w:cs="Times New Roman"/>
          <w:sz w:val="24"/>
          <w:szCs w:val="24"/>
        </w:rPr>
        <w:t xml:space="preserve"> </w:t>
      </w:r>
      <w:r w:rsidR="002D229F" w:rsidRPr="002F3C8F">
        <w:rPr>
          <w:rFonts w:ascii="Times New Roman" w:hAnsi="Times New Roman" w:cs="Times New Roman"/>
          <w:sz w:val="24"/>
          <w:szCs w:val="24"/>
        </w:rPr>
        <w:t>secondary etc</w:t>
      </w:r>
      <w:r w:rsidR="008E7222" w:rsidRPr="002F3C8F">
        <w:rPr>
          <w:rFonts w:ascii="Times New Roman" w:hAnsi="Times New Roman" w:cs="Times New Roman"/>
          <w:sz w:val="24"/>
          <w:szCs w:val="24"/>
        </w:rPr>
        <w:t>.</w:t>
      </w:r>
      <w:r w:rsidR="00B4474E" w:rsidRPr="002F3C8F">
        <w:rPr>
          <w:rFonts w:ascii="Times New Roman" w:hAnsi="Times New Roman" w:cs="Times New Roman"/>
          <w:sz w:val="24"/>
          <w:szCs w:val="24"/>
        </w:rPr>
        <w:t xml:space="preserve"> (</w:t>
      </w:r>
      <w:r w:rsidR="0059209A" w:rsidRPr="002F3C8F">
        <w:rPr>
          <w:rFonts w:ascii="Times New Roman" w:hAnsi="Times New Roman" w:cs="Times New Roman"/>
          <w:color w:val="222222"/>
          <w:sz w:val="24"/>
          <w:szCs w:val="24"/>
          <w:shd w:val="clear" w:color="auto" w:fill="FFFFFF"/>
        </w:rPr>
        <w:t>Kang et al., 2018, June</w:t>
      </w:r>
      <w:r w:rsidR="00B4474E" w:rsidRPr="002F3C8F">
        <w:rPr>
          <w:rFonts w:ascii="Times New Roman" w:hAnsi="Times New Roman" w:cs="Times New Roman"/>
          <w:sz w:val="24"/>
          <w:szCs w:val="24"/>
        </w:rPr>
        <w:t>)</w:t>
      </w:r>
      <w:r w:rsidR="002D229F" w:rsidRPr="002F3C8F">
        <w:rPr>
          <w:rFonts w:ascii="Times New Roman" w:hAnsi="Times New Roman" w:cs="Times New Roman"/>
          <w:sz w:val="24"/>
          <w:szCs w:val="24"/>
        </w:rPr>
        <w:t>.</w:t>
      </w:r>
      <w:r w:rsidR="00525172" w:rsidRPr="002F3C8F">
        <w:rPr>
          <w:rFonts w:ascii="Times New Roman" w:hAnsi="Times New Roman" w:cs="Times New Roman"/>
          <w:sz w:val="24"/>
          <w:szCs w:val="24"/>
        </w:rPr>
        <w:t xml:space="preserve"> </w:t>
      </w:r>
      <w:r w:rsidR="00832441" w:rsidRPr="002F3C8F">
        <w:rPr>
          <w:rFonts w:ascii="Times New Roman" w:hAnsi="Times New Roman" w:cs="Times New Roman"/>
          <w:sz w:val="24"/>
          <w:szCs w:val="24"/>
        </w:rPr>
        <w:t xml:space="preserve">In order to collect effective quality data </w:t>
      </w:r>
      <w:r w:rsidR="008317E4" w:rsidRPr="002F3C8F">
        <w:rPr>
          <w:rFonts w:ascii="Times New Roman" w:hAnsi="Times New Roman" w:cs="Times New Roman"/>
          <w:sz w:val="24"/>
          <w:szCs w:val="24"/>
        </w:rPr>
        <w:t xml:space="preserve">in </w:t>
      </w:r>
      <w:r w:rsidR="00832441" w:rsidRPr="002F3C8F">
        <w:rPr>
          <w:rFonts w:ascii="Times New Roman" w:hAnsi="Times New Roman" w:cs="Times New Roman"/>
          <w:sz w:val="24"/>
          <w:szCs w:val="24"/>
        </w:rPr>
        <w:t>a study</w:t>
      </w:r>
      <w:r w:rsidR="008317E4" w:rsidRPr="002F3C8F">
        <w:rPr>
          <w:rFonts w:ascii="Times New Roman" w:hAnsi="Times New Roman" w:cs="Times New Roman"/>
          <w:sz w:val="24"/>
          <w:szCs w:val="24"/>
        </w:rPr>
        <w:t>,</w:t>
      </w:r>
      <w:r w:rsidR="00832441" w:rsidRPr="002F3C8F">
        <w:rPr>
          <w:rFonts w:ascii="Times New Roman" w:hAnsi="Times New Roman" w:cs="Times New Roman"/>
          <w:sz w:val="24"/>
          <w:szCs w:val="24"/>
        </w:rPr>
        <w:t xml:space="preserve"> the original data sources </w:t>
      </w:r>
      <w:r w:rsidR="00F97A17" w:rsidRPr="002F3C8F">
        <w:rPr>
          <w:rFonts w:ascii="Times New Roman" w:hAnsi="Times New Roman" w:cs="Times New Roman"/>
          <w:sz w:val="24"/>
          <w:szCs w:val="24"/>
        </w:rPr>
        <w:t xml:space="preserve">to be considered are </w:t>
      </w:r>
      <w:r w:rsidR="008317E4" w:rsidRPr="002F3C8F">
        <w:rPr>
          <w:rFonts w:ascii="Times New Roman" w:hAnsi="Times New Roman" w:cs="Times New Roman"/>
          <w:sz w:val="24"/>
          <w:szCs w:val="24"/>
        </w:rPr>
        <w:t xml:space="preserve">an </w:t>
      </w:r>
      <w:r w:rsidR="00F97A17" w:rsidRPr="002F3C8F">
        <w:rPr>
          <w:rFonts w:ascii="Times New Roman" w:hAnsi="Times New Roman" w:cs="Times New Roman"/>
          <w:sz w:val="24"/>
          <w:szCs w:val="24"/>
        </w:rPr>
        <w:t xml:space="preserve">essential element within the research process. </w:t>
      </w:r>
      <w:r w:rsidR="000C603E" w:rsidRPr="002F3C8F">
        <w:rPr>
          <w:rFonts w:ascii="Times New Roman" w:hAnsi="Times New Roman" w:cs="Times New Roman"/>
          <w:sz w:val="24"/>
          <w:szCs w:val="24"/>
        </w:rPr>
        <w:t>I</w:t>
      </w:r>
      <w:r w:rsidR="003C7DD0" w:rsidRPr="002F3C8F">
        <w:rPr>
          <w:rFonts w:ascii="Times New Roman" w:hAnsi="Times New Roman" w:cs="Times New Roman"/>
          <w:sz w:val="24"/>
          <w:szCs w:val="24"/>
        </w:rPr>
        <w:t xml:space="preserve">t is necessary </w:t>
      </w:r>
      <w:r w:rsidR="00620589" w:rsidRPr="002F3C8F">
        <w:rPr>
          <w:rFonts w:ascii="Times New Roman" w:hAnsi="Times New Roman" w:cs="Times New Roman"/>
          <w:sz w:val="24"/>
          <w:szCs w:val="24"/>
        </w:rPr>
        <w:t>for the researcher to collect data and information from various sources to maintain a particular direction within a study and to consider validating</w:t>
      </w:r>
      <w:r w:rsidR="006310FF" w:rsidRPr="002F3C8F">
        <w:rPr>
          <w:rFonts w:ascii="Times New Roman" w:hAnsi="Times New Roman" w:cs="Times New Roman"/>
          <w:sz w:val="24"/>
          <w:szCs w:val="24"/>
        </w:rPr>
        <w:t xml:space="preserve"> the argument. </w:t>
      </w:r>
      <w:r w:rsidR="008317E4" w:rsidRPr="002F3C8F">
        <w:rPr>
          <w:rFonts w:ascii="Times New Roman" w:hAnsi="Times New Roman" w:cs="Times New Roman"/>
          <w:sz w:val="24"/>
          <w:szCs w:val="24"/>
        </w:rPr>
        <w:t xml:space="preserve"> </w:t>
      </w:r>
    </w:p>
    <w:p w:rsidR="005F37D5" w:rsidRPr="002F3C8F" w:rsidRDefault="00C12164" w:rsidP="002F3C8F">
      <w:pPr>
        <w:pStyle w:val="Heading3"/>
        <w:numPr>
          <w:ilvl w:val="0"/>
          <w:numId w:val="0"/>
        </w:numPr>
        <w:spacing w:line="360" w:lineRule="auto"/>
        <w:ind w:left="720" w:hanging="720"/>
        <w:rPr>
          <w:rFonts w:cs="Times New Roman"/>
        </w:rPr>
      </w:pPr>
      <w:bookmarkStart w:id="49" w:name="_Toc112069337"/>
      <w:r w:rsidRPr="002F3C8F">
        <w:rPr>
          <w:rFonts w:cs="Times New Roman"/>
        </w:rPr>
        <w:t>4</w:t>
      </w:r>
      <w:r w:rsidR="00234A24" w:rsidRPr="002F3C8F">
        <w:rPr>
          <w:rFonts w:cs="Times New Roman"/>
        </w:rPr>
        <w:t xml:space="preserve">.5.1 </w:t>
      </w:r>
      <w:r w:rsidR="00F46434" w:rsidRPr="002F3C8F">
        <w:rPr>
          <w:rFonts w:cs="Times New Roman"/>
        </w:rPr>
        <w:t>Primary d</w:t>
      </w:r>
      <w:r w:rsidR="00234A24" w:rsidRPr="002F3C8F">
        <w:rPr>
          <w:rFonts w:cs="Times New Roman"/>
        </w:rPr>
        <w:t>a</w:t>
      </w:r>
      <w:r w:rsidR="00F46434" w:rsidRPr="002F3C8F">
        <w:rPr>
          <w:rFonts w:cs="Times New Roman"/>
        </w:rPr>
        <w:t>ta collection process</w:t>
      </w:r>
      <w:bookmarkEnd w:id="49"/>
      <w:r w:rsidR="00F4355B" w:rsidRPr="002F3C8F">
        <w:rPr>
          <w:rFonts w:cs="Times New Roman"/>
        </w:rPr>
        <w:t xml:space="preserve"> </w:t>
      </w:r>
    </w:p>
    <w:p w:rsidR="00BC380F" w:rsidRPr="002F3C8F" w:rsidRDefault="0020667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collect primary data</w:t>
      </w:r>
      <w:r w:rsidR="008317E4" w:rsidRPr="002F3C8F">
        <w:rPr>
          <w:rFonts w:ascii="Times New Roman" w:hAnsi="Times New Roman" w:cs="Times New Roman"/>
          <w:sz w:val="24"/>
          <w:szCs w:val="24"/>
        </w:rPr>
        <w:t>,</w:t>
      </w:r>
      <w:r w:rsidRPr="002F3C8F">
        <w:rPr>
          <w:rFonts w:ascii="Times New Roman" w:hAnsi="Times New Roman" w:cs="Times New Roman"/>
          <w:sz w:val="24"/>
          <w:szCs w:val="24"/>
        </w:rPr>
        <w:t xml:space="preserve"> human </w:t>
      </w:r>
      <w:r w:rsidR="00775DE7" w:rsidRPr="002F3C8F">
        <w:rPr>
          <w:rFonts w:ascii="Times New Roman" w:hAnsi="Times New Roman" w:cs="Times New Roman"/>
          <w:sz w:val="24"/>
          <w:szCs w:val="24"/>
        </w:rPr>
        <w:t>subjects were</w:t>
      </w:r>
      <w:r w:rsidR="002009D5" w:rsidRPr="002F3C8F">
        <w:rPr>
          <w:rFonts w:ascii="Times New Roman" w:hAnsi="Times New Roman" w:cs="Times New Roman"/>
          <w:sz w:val="24"/>
          <w:szCs w:val="24"/>
        </w:rPr>
        <w:t xml:space="preserve"> included in a</w:t>
      </w:r>
      <w:r w:rsidR="00775DE7" w:rsidRPr="002F3C8F">
        <w:rPr>
          <w:rFonts w:ascii="Times New Roman" w:hAnsi="Times New Roman" w:cs="Times New Roman"/>
          <w:sz w:val="24"/>
          <w:szCs w:val="24"/>
        </w:rPr>
        <w:t xml:space="preserve"> </w:t>
      </w:r>
      <w:r w:rsidR="002009D5" w:rsidRPr="002F3C8F">
        <w:rPr>
          <w:rFonts w:ascii="Times New Roman" w:hAnsi="Times New Roman" w:cs="Times New Roman"/>
          <w:sz w:val="24"/>
          <w:szCs w:val="24"/>
        </w:rPr>
        <w:t xml:space="preserve">study. </w:t>
      </w:r>
      <w:r w:rsidR="002E7B11" w:rsidRPr="002F3C8F">
        <w:rPr>
          <w:rFonts w:ascii="Times New Roman" w:hAnsi="Times New Roman" w:cs="Times New Roman"/>
          <w:sz w:val="24"/>
          <w:szCs w:val="24"/>
        </w:rPr>
        <w:t>By invol</w:t>
      </w:r>
      <w:r w:rsidR="001B5E16" w:rsidRPr="002F3C8F">
        <w:rPr>
          <w:rFonts w:ascii="Times New Roman" w:hAnsi="Times New Roman" w:cs="Times New Roman"/>
          <w:sz w:val="24"/>
          <w:szCs w:val="24"/>
        </w:rPr>
        <w:t>v</w:t>
      </w:r>
      <w:r w:rsidR="002E7B11" w:rsidRPr="002F3C8F">
        <w:rPr>
          <w:rFonts w:ascii="Times New Roman" w:hAnsi="Times New Roman" w:cs="Times New Roman"/>
          <w:sz w:val="24"/>
          <w:szCs w:val="24"/>
        </w:rPr>
        <w:t>ing</w:t>
      </w:r>
      <w:r w:rsidR="00FC17B1" w:rsidRPr="002F3C8F">
        <w:rPr>
          <w:rFonts w:ascii="Times New Roman" w:hAnsi="Times New Roman" w:cs="Times New Roman"/>
          <w:sz w:val="24"/>
          <w:szCs w:val="24"/>
        </w:rPr>
        <w:t>,</w:t>
      </w:r>
      <w:r w:rsidR="002E7B11" w:rsidRPr="002F3C8F">
        <w:rPr>
          <w:rFonts w:ascii="Times New Roman" w:hAnsi="Times New Roman" w:cs="Times New Roman"/>
          <w:sz w:val="24"/>
          <w:szCs w:val="24"/>
        </w:rPr>
        <w:t xml:space="preserve"> participants in the study</w:t>
      </w:r>
      <w:r w:rsidR="00FC17B1" w:rsidRPr="002F3C8F">
        <w:rPr>
          <w:rFonts w:ascii="Times New Roman" w:hAnsi="Times New Roman" w:cs="Times New Roman"/>
          <w:sz w:val="24"/>
          <w:szCs w:val="24"/>
        </w:rPr>
        <w:t>,</w:t>
      </w:r>
      <w:r w:rsidR="002E7B11" w:rsidRPr="002F3C8F">
        <w:rPr>
          <w:rFonts w:ascii="Times New Roman" w:hAnsi="Times New Roman" w:cs="Times New Roman"/>
          <w:sz w:val="24"/>
          <w:szCs w:val="24"/>
        </w:rPr>
        <w:t xml:space="preserve"> </w:t>
      </w:r>
      <w:r w:rsidR="00C22199" w:rsidRPr="002F3C8F">
        <w:rPr>
          <w:rFonts w:ascii="Times New Roman" w:hAnsi="Times New Roman" w:cs="Times New Roman"/>
          <w:sz w:val="24"/>
          <w:szCs w:val="24"/>
        </w:rPr>
        <w:t xml:space="preserve">validation within the study will be maintained. </w:t>
      </w:r>
      <w:r w:rsidR="00CF20C7" w:rsidRPr="002F3C8F">
        <w:rPr>
          <w:rFonts w:ascii="Times New Roman" w:hAnsi="Times New Roman" w:cs="Times New Roman"/>
          <w:sz w:val="24"/>
          <w:szCs w:val="24"/>
        </w:rPr>
        <w:t>Moreover</w:t>
      </w:r>
      <w:r w:rsidR="00FC17B1" w:rsidRPr="002F3C8F">
        <w:rPr>
          <w:rFonts w:ascii="Times New Roman" w:hAnsi="Times New Roman" w:cs="Times New Roman"/>
          <w:sz w:val="24"/>
          <w:szCs w:val="24"/>
        </w:rPr>
        <w:t>,</w:t>
      </w:r>
      <w:r w:rsidR="00CF20C7" w:rsidRPr="002F3C8F">
        <w:rPr>
          <w:rFonts w:ascii="Times New Roman" w:hAnsi="Times New Roman" w:cs="Times New Roman"/>
          <w:sz w:val="24"/>
          <w:szCs w:val="24"/>
        </w:rPr>
        <w:t xml:space="preserve"> </w:t>
      </w:r>
      <w:r w:rsidR="004932FB" w:rsidRPr="002F3C8F">
        <w:rPr>
          <w:rFonts w:ascii="Times New Roman" w:hAnsi="Times New Roman" w:cs="Times New Roman"/>
          <w:sz w:val="24"/>
          <w:szCs w:val="24"/>
        </w:rPr>
        <w:t xml:space="preserve">various feedback from the </w:t>
      </w:r>
      <w:r w:rsidR="00285404" w:rsidRPr="002F3C8F">
        <w:rPr>
          <w:rFonts w:ascii="Times New Roman" w:hAnsi="Times New Roman" w:cs="Times New Roman"/>
          <w:sz w:val="24"/>
          <w:szCs w:val="24"/>
        </w:rPr>
        <w:t>participant</w:t>
      </w:r>
      <w:r w:rsidR="00FC17B1" w:rsidRPr="002F3C8F">
        <w:rPr>
          <w:rFonts w:ascii="Times New Roman" w:hAnsi="Times New Roman" w:cs="Times New Roman"/>
          <w:sz w:val="24"/>
          <w:szCs w:val="24"/>
        </w:rPr>
        <w:t>'</w:t>
      </w:r>
      <w:r w:rsidR="00285404" w:rsidRPr="002F3C8F">
        <w:rPr>
          <w:rFonts w:ascii="Times New Roman" w:hAnsi="Times New Roman" w:cs="Times New Roman"/>
          <w:sz w:val="24"/>
          <w:szCs w:val="24"/>
        </w:rPr>
        <w:t>s</w:t>
      </w:r>
      <w:r w:rsidR="004932FB" w:rsidRPr="002F3C8F">
        <w:rPr>
          <w:rFonts w:ascii="Times New Roman" w:hAnsi="Times New Roman" w:cs="Times New Roman"/>
          <w:sz w:val="24"/>
          <w:szCs w:val="24"/>
        </w:rPr>
        <w:t xml:space="preserve"> </w:t>
      </w:r>
      <w:r w:rsidR="004B1248" w:rsidRPr="002F3C8F">
        <w:rPr>
          <w:rFonts w:ascii="Times New Roman" w:hAnsi="Times New Roman" w:cs="Times New Roman"/>
          <w:sz w:val="24"/>
          <w:szCs w:val="24"/>
        </w:rPr>
        <w:t xml:space="preserve">relative viewpoints will be gathered. </w:t>
      </w:r>
      <w:r w:rsidR="00D62A6E" w:rsidRPr="002F3C8F">
        <w:rPr>
          <w:rFonts w:ascii="Times New Roman" w:hAnsi="Times New Roman" w:cs="Times New Roman"/>
          <w:sz w:val="24"/>
          <w:szCs w:val="24"/>
        </w:rPr>
        <w:t>In this regard</w:t>
      </w:r>
      <w:r w:rsidR="00FC17B1" w:rsidRPr="002F3C8F">
        <w:rPr>
          <w:rFonts w:ascii="Times New Roman" w:hAnsi="Times New Roman" w:cs="Times New Roman"/>
          <w:sz w:val="24"/>
          <w:szCs w:val="24"/>
        </w:rPr>
        <w:t>,</w:t>
      </w:r>
      <w:r w:rsidR="00D62A6E" w:rsidRPr="002F3C8F">
        <w:rPr>
          <w:rFonts w:ascii="Times New Roman" w:hAnsi="Times New Roman" w:cs="Times New Roman"/>
          <w:sz w:val="24"/>
          <w:szCs w:val="24"/>
        </w:rPr>
        <w:t xml:space="preserve"> </w:t>
      </w:r>
      <w:r w:rsidR="00FC17B1" w:rsidRPr="002F3C8F">
        <w:rPr>
          <w:rFonts w:ascii="Times New Roman" w:hAnsi="Times New Roman" w:cs="Times New Roman"/>
          <w:sz w:val="24"/>
          <w:szCs w:val="24"/>
        </w:rPr>
        <w:t xml:space="preserve">the </w:t>
      </w:r>
      <w:r w:rsidR="00D62A6E" w:rsidRPr="002F3C8F">
        <w:rPr>
          <w:rFonts w:ascii="Times New Roman" w:hAnsi="Times New Roman" w:cs="Times New Roman"/>
          <w:sz w:val="24"/>
          <w:szCs w:val="24"/>
        </w:rPr>
        <w:t>direct invo</w:t>
      </w:r>
      <w:r w:rsidR="0075017C" w:rsidRPr="002F3C8F">
        <w:rPr>
          <w:rFonts w:ascii="Times New Roman" w:hAnsi="Times New Roman" w:cs="Times New Roman"/>
          <w:sz w:val="24"/>
          <w:szCs w:val="24"/>
        </w:rPr>
        <w:t>l</w:t>
      </w:r>
      <w:r w:rsidR="00D62A6E" w:rsidRPr="002F3C8F">
        <w:rPr>
          <w:rFonts w:ascii="Times New Roman" w:hAnsi="Times New Roman" w:cs="Times New Roman"/>
          <w:sz w:val="24"/>
          <w:szCs w:val="24"/>
        </w:rPr>
        <w:t>v</w:t>
      </w:r>
      <w:r w:rsidR="0075017C" w:rsidRPr="002F3C8F">
        <w:rPr>
          <w:rFonts w:ascii="Times New Roman" w:hAnsi="Times New Roman" w:cs="Times New Roman"/>
          <w:sz w:val="24"/>
          <w:szCs w:val="24"/>
        </w:rPr>
        <w:t>em</w:t>
      </w:r>
      <w:r w:rsidR="00D62A6E" w:rsidRPr="002F3C8F">
        <w:rPr>
          <w:rFonts w:ascii="Times New Roman" w:hAnsi="Times New Roman" w:cs="Times New Roman"/>
          <w:sz w:val="24"/>
          <w:szCs w:val="24"/>
        </w:rPr>
        <w:t>e</w:t>
      </w:r>
      <w:r w:rsidR="0075017C" w:rsidRPr="002F3C8F">
        <w:rPr>
          <w:rFonts w:ascii="Times New Roman" w:hAnsi="Times New Roman" w:cs="Times New Roman"/>
          <w:sz w:val="24"/>
          <w:szCs w:val="24"/>
        </w:rPr>
        <w:t xml:space="preserve">nt of </w:t>
      </w:r>
      <w:r w:rsidR="00FC17B1" w:rsidRPr="002F3C8F">
        <w:rPr>
          <w:rFonts w:ascii="Times New Roman" w:hAnsi="Times New Roman" w:cs="Times New Roman"/>
          <w:sz w:val="24"/>
          <w:szCs w:val="24"/>
        </w:rPr>
        <w:t xml:space="preserve">the </w:t>
      </w:r>
      <w:r w:rsidR="0075017C" w:rsidRPr="002F3C8F">
        <w:rPr>
          <w:rFonts w:ascii="Times New Roman" w:hAnsi="Times New Roman" w:cs="Times New Roman"/>
          <w:sz w:val="24"/>
          <w:szCs w:val="24"/>
        </w:rPr>
        <w:t>r</w:t>
      </w:r>
      <w:r w:rsidR="00D62A6E" w:rsidRPr="002F3C8F">
        <w:rPr>
          <w:rFonts w:ascii="Times New Roman" w:hAnsi="Times New Roman" w:cs="Times New Roman"/>
          <w:sz w:val="24"/>
          <w:szCs w:val="24"/>
        </w:rPr>
        <w:t xml:space="preserve">esearcher with respondents is </w:t>
      </w:r>
      <w:r w:rsidR="0075017C" w:rsidRPr="002F3C8F">
        <w:rPr>
          <w:rFonts w:ascii="Times New Roman" w:hAnsi="Times New Roman" w:cs="Times New Roman"/>
          <w:sz w:val="24"/>
          <w:szCs w:val="24"/>
        </w:rPr>
        <w:t>significant</w:t>
      </w:r>
      <w:r w:rsidR="00FC17B1" w:rsidRPr="002F3C8F">
        <w:rPr>
          <w:rFonts w:ascii="Times New Roman" w:hAnsi="Times New Roman" w:cs="Times New Roman"/>
          <w:sz w:val="24"/>
          <w:szCs w:val="24"/>
        </w:rPr>
        <w:t>,</w:t>
      </w:r>
      <w:r w:rsidR="0075017C" w:rsidRPr="002F3C8F">
        <w:rPr>
          <w:rFonts w:ascii="Times New Roman" w:hAnsi="Times New Roman" w:cs="Times New Roman"/>
          <w:sz w:val="24"/>
          <w:szCs w:val="24"/>
        </w:rPr>
        <w:t xml:space="preserve"> </w:t>
      </w:r>
      <w:r w:rsidR="00720A8F" w:rsidRPr="002F3C8F">
        <w:rPr>
          <w:rFonts w:ascii="Times New Roman" w:hAnsi="Times New Roman" w:cs="Times New Roman"/>
          <w:sz w:val="24"/>
          <w:szCs w:val="24"/>
        </w:rPr>
        <w:t xml:space="preserve">which predicts human observations and their relative perspectives. </w:t>
      </w:r>
      <w:r w:rsidR="008B408E" w:rsidRPr="002F3C8F">
        <w:rPr>
          <w:rFonts w:ascii="Times New Roman" w:hAnsi="Times New Roman" w:cs="Times New Roman"/>
          <w:sz w:val="24"/>
          <w:szCs w:val="24"/>
        </w:rPr>
        <w:t>In order to provide authentic direction within a study selecting random partic</w:t>
      </w:r>
      <w:r w:rsidR="007907FE" w:rsidRPr="002F3C8F">
        <w:rPr>
          <w:rFonts w:ascii="Times New Roman" w:hAnsi="Times New Roman" w:cs="Times New Roman"/>
          <w:sz w:val="24"/>
          <w:szCs w:val="24"/>
        </w:rPr>
        <w:t>i</w:t>
      </w:r>
      <w:r w:rsidR="008B408E" w:rsidRPr="002F3C8F">
        <w:rPr>
          <w:rFonts w:ascii="Times New Roman" w:hAnsi="Times New Roman" w:cs="Times New Roman"/>
          <w:sz w:val="24"/>
          <w:szCs w:val="24"/>
        </w:rPr>
        <w:t xml:space="preserve">pants is necessary. </w:t>
      </w:r>
      <w:r w:rsidR="00537510" w:rsidRPr="002F3C8F">
        <w:rPr>
          <w:rFonts w:ascii="Times New Roman" w:hAnsi="Times New Roman" w:cs="Times New Roman"/>
          <w:sz w:val="24"/>
          <w:szCs w:val="24"/>
        </w:rPr>
        <w:t>One of the stud</w:t>
      </w:r>
      <w:r w:rsidR="00F4355B" w:rsidRPr="002F3C8F">
        <w:rPr>
          <w:rFonts w:ascii="Times New Roman" w:hAnsi="Times New Roman" w:cs="Times New Roman"/>
          <w:sz w:val="24"/>
          <w:szCs w:val="24"/>
        </w:rPr>
        <w:t>ies</w:t>
      </w:r>
      <w:r w:rsidR="00537510" w:rsidRPr="002F3C8F">
        <w:rPr>
          <w:rFonts w:ascii="Times New Roman" w:hAnsi="Times New Roman" w:cs="Times New Roman"/>
          <w:sz w:val="24"/>
          <w:szCs w:val="24"/>
        </w:rPr>
        <w:t xml:space="preserve"> </w:t>
      </w:r>
      <w:r w:rsidR="00F4355B" w:rsidRPr="002F3C8F">
        <w:rPr>
          <w:rFonts w:ascii="Times New Roman" w:hAnsi="Times New Roman" w:cs="Times New Roman"/>
          <w:sz w:val="24"/>
          <w:szCs w:val="24"/>
        </w:rPr>
        <w:t xml:space="preserve">by </w:t>
      </w:r>
      <w:r w:rsidR="00056019" w:rsidRPr="002F3C8F">
        <w:rPr>
          <w:rFonts w:ascii="Times New Roman" w:hAnsi="Times New Roman" w:cs="Times New Roman"/>
          <w:color w:val="222222"/>
          <w:sz w:val="24"/>
          <w:szCs w:val="24"/>
          <w:shd w:val="clear" w:color="auto" w:fill="FFFFFF"/>
        </w:rPr>
        <w:t>Aguinis</w:t>
      </w:r>
      <w:r w:rsidR="0003646E" w:rsidRPr="002F3C8F">
        <w:rPr>
          <w:rFonts w:ascii="Times New Roman" w:hAnsi="Times New Roman" w:cs="Times New Roman"/>
          <w:color w:val="222222"/>
          <w:sz w:val="24"/>
          <w:szCs w:val="24"/>
          <w:shd w:val="clear" w:color="auto" w:fill="FFFFFF"/>
        </w:rPr>
        <w:t xml:space="preserve"> et al.(</w:t>
      </w:r>
      <w:r w:rsidR="0075062F" w:rsidRPr="002F3C8F">
        <w:rPr>
          <w:rFonts w:ascii="Times New Roman" w:hAnsi="Times New Roman" w:cs="Times New Roman"/>
          <w:color w:val="222222"/>
          <w:sz w:val="24"/>
          <w:szCs w:val="24"/>
          <w:shd w:val="clear" w:color="auto" w:fill="FFFFFF"/>
        </w:rPr>
        <w:t>2021</w:t>
      </w:r>
      <w:r w:rsidR="001D29A5" w:rsidRPr="002F3C8F">
        <w:rPr>
          <w:rFonts w:ascii="Times New Roman" w:hAnsi="Times New Roman" w:cs="Times New Roman"/>
          <w:sz w:val="24"/>
          <w:szCs w:val="24"/>
        </w:rPr>
        <w:t>) iden</w:t>
      </w:r>
      <w:r w:rsidR="00537510" w:rsidRPr="002F3C8F">
        <w:rPr>
          <w:rFonts w:ascii="Times New Roman" w:hAnsi="Times New Roman" w:cs="Times New Roman"/>
          <w:sz w:val="24"/>
          <w:szCs w:val="24"/>
        </w:rPr>
        <w:t xml:space="preserve">tifies that the </w:t>
      </w:r>
      <w:r w:rsidR="004B2ACA" w:rsidRPr="002F3C8F">
        <w:rPr>
          <w:rFonts w:ascii="Times New Roman" w:hAnsi="Times New Roman" w:cs="Times New Roman"/>
          <w:sz w:val="24"/>
          <w:szCs w:val="24"/>
        </w:rPr>
        <w:t xml:space="preserve">Primary data will be collected on the basis of physical </w:t>
      </w:r>
      <w:r w:rsidR="00505011" w:rsidRPr="002F3C8F">
        <w:rPr>
          <w:rFonts w:ascii="Times New Roman" w:hAnsi="Times New Roman" w:cs="Times New Roman"/>
          <w:sz w:val="24"/>
          <w:szCs w:val="24"/>
        </w:rPr>
        <w:t xml:space="preserve">or </w:t>
      </w:r>
      <w:r w:rsidR="004B2ACA" w:rsidRPr="002F3C8F">
        <w:rPr>
          <w:rFonts w:ascii="Times New Roman" w:hAnsi="Times New Roman" w:cs="Times New Roman"/>
          <w:sz w:val="24"/>
          <w:szCs w:val="24"/>
        </w:rPr>
        <w:t xml:space="preserve">online </w:t>
      </w:r>
      <w:r w:rsidR="00505011" w:rsidRPr="002F3C8F">
        <w:rPr>
          <w:rFonts w:ascii="Times New Roman" w:hAnsi="Times New Roman" w:cs="Times New Roman"/>
          <w:sz w:val="24"/>
          <w:szCs w:val="24"/>
        </w:rPr>
        <w:t>methods</w:t>
      </w:r>
      <w:r w:rsidR="00634248" w:rsidRPr="002F3C8F">
        <w:rPr>
          <w:rFonts w:ascii="Times New Roman" w:hAnsi="Times New Roman" w:cs="Times New Roman"/>
          <w:sz w:val="24"/>
          <w:szCs w:val="24"/>
        </w:rPr>
        <w:t>. Within pandemics time frame</w:t>
      </w:r>
      <w:r w:rsidR="00FC17B1" w:rsidRPr="002F3C8F">
        <w:rPr>
          <w:rFonts w:ascii="Times New Roman" w:hAnsi="Times New Roman" w:cs="Times New Roman"/>
          <w:sz w:val="24"/>
          <w:szCs w:val="24"/>
        </w:rPr>
        <w:t>,</w:t>
      </w:r>
      <w:r w:rsidR="00634248" w:rsidRPr="002F3C8F">
        <w:rPr>
          <w:rFonts w:ascii="Times New Roman" w:hAnsi="Times New Roman" w:cs="Times New Roman"/>
          <w:sz w:val="24"/>
          <w:szCs w:val="24"/>
        </w:rPr>
        <w:t xml:space="preserve"> it is </w:t>
      </w:r>
      <w:r w:rsidR="00CE2CB2" w:rsidRPr="002F3C8F">
        <w:rPr>
          <w:rFonts w:ascii="Times New Roman" w:hAnsi="Times New Roman" w:cs="Times New Roman"/>
          <w:sz w:val="24"/>
          <w:szCs w:val="24"/>
        </w:rPr>
        <w:t>convenient</w:t>
      </w:r>
      <w:r w:rsidR="00634248" w:rsidRPr="002F3C8F">
        <w:rPr>
          <w:rFonts w:ascii="Times New Roman" w:hAnsi="Times New Roman" w:cs="Times New Roman"/>
          <w:sz w:val="24"/>
          <w:szCs w:val="24"/>
        </w:rPr>
        <w:t xml:space="preserve"> </w:t>
      </w:r>
      <w:r w:rsidR="00FC17B1" w:rsidRPr="002F3C8F">
        <w:rPr>
          <w:rFonts w:ascii="Times New Roman" w:hAnsi="Times New Roman" w:cs="Times New Roman"/>
          <w:sz w:val="24"/>
          <w:szCs w:val="24"/>
        </w:rPr>
        <w:t>for</w:t>
      </w:r>
      <w:r w:rsidR="00634248" w:rsidRPr="002F3C8F">
        <w:rPr>
          <w:rFonts w:ascii="Times New Roman" w:hAnsi="Times New Roman" w:cs="Times New Roman"/>
          <w:sz w:val="24"/>
          <w:szCs w:val="24"/>
        </w:rPr>
        <w:t xml:space="preserve"> researcher</w:t>
      </w:r>
      <w:r w:rsidR="005F5A1E" w:rsidRPr="002F3C8F">
        <w:rPr>
          <w:rFonts w:ascii="Times New Roman" w:hAnsi="Times New Roman" w:cs="Times New Roman"/>
          <w:sz w:val="24"/>
          <w:szCs w:val="24"/>
        </w:rPr>
        <w:t>s</w:t>
      </w:r>
      <w:r w:rsidR="00634248" w:rsidRPr="002F3C8F">
        <w:rPr>
          <w:rFonts w:ascii="Times New Roman" w:hAnsi="Times New Roman" w:cs="Times New Roman"/>
          <w:sz w:val="24"/>
          <w:szCs w:val="24"/>
        </w:rPr>
        <w:t xml:space="preserve"> to conduct primary data online </w:t>
      </w:r>
      <w:r w:rsidR="00620589" w:rsidRPr="002F3C8F">
        <w:rPr>
          <w:rFonts w:ascii="Times New Roman" w:hAnsi="Times New Roman" w:cs="Times New Roman"/>
          <w:sz w:val="24"/>
          <w:szCs w:val="24"/>
        </w:rPr>
        <w:t>rather than physical means</w:t>
      </w:r>
      <w:r w:rsidR="00F12DA1" w:rsidRPr="002F3C8F">
        <w:rPr>
          <w:rFonts w:ascii="Times New Roman" w:hAnsi="Times New Roman" w:cs="Times New Roman"/>
          <w:sz w:val="24"/>
          <w:szCs w:val="24"/>
        </w:rPr>
        <w:t xml:space="preserve"> to maintain certain standards of procedure. </w:t>
      </w:r>
      <w:r w:rsidR="00505011" w:rsidRPr="002F3C8F">
        <w:rPr>
          <w:rFonts w:ascii="Times New Roman" w:hAnsi="Times New Roman" w:cs="Times New Roman"/>
          <w:sz w:val="24"/>
          <w:szCs w:val="24"/>
        </w:rPr>
        <w:t xml:space="preserve"> </w:t>
      </w:r>
      <w:r w:rsidR="00FC17B1" w:rsidRPr="002F3C8F">
        <w:rPr>
          <w:rFonts w:ascii="Times New Roman" w:hAnsi="Times New Roman" w:cs="Times New Roman"/>
          <w:sz w:val="24"/>
          <w:szCs w:val="24"/>
        </w:rPr>
        <w:t xml:space="preserve"> </w:t>
      </w:r>
      <w:r w:rsidR="005F5A1E" w:rsidRPr="002F3C8F">
        <w:rPr>
          <w:rFonts w:ascii="Times New Roman" w:hAnsi="Times New Roman" w:cs="Times New Roman"/>
          <w:sz w:val="24"/>
          <w:szCs w:val="24"/>
        </w:rPr>
        <w:t xml:space="preserve"> </w:t>
      </w:r>
      <w:r w:rsidR="004A4DDB" w:rsidRPr="002F3C8F">
        <w:rPr>
          <w:rFonts w:ascii="Times New Roman" w:hAnsi="Times New Roman" w:cs="Times New Roman"/>
          <w:sz w:val="24"/>
          <w:szCs w:val="24"/>
        </w:rPr>
        <w:t xml:space="preserve"> </w:t>
      </w:r>
    </w:p>
    <w:p w:rsidR="00085668" w:rsidRPr="002F3C8F" w:rsidRDefault="00247771"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According to the research of </w:t>
      </w:r>
      <w:r w:rsidR="00243F92" w:rsidRPr="002F3C8F">
        <w:rPr>
          <w:rFonts w:ascii="Times New Roman" w:hAnsi="Times New Roman" w:cs="Times New Roman"/>
          <w:color w:val="222222"/>
          <w:sz w:val="24"/>
          <w:szCs w:val="24"/>
          <w:shd w:val="clear" w:color="auto" w:fill="FFFFFF"/>
        </w:rPr>
        <w:t>Sre</w:t>
      </w:r>
      <w:r w:rsidRPr="002F3C8F">
        <w:rPr>
          <w:rFonts w:ascii="Times New Roman" w:hAnsi="Times New Roman" w:cs="Times New Roman"/>
          <w:color w:val="222222"/>
          <w:sz w:val="24"/>
          <w:szCs w:val="24"/>
          <w:shd w:val="clear" w:color="auto" w:fill="FFFFFF"/>
        </w:rPr>
        <w:t>e and Bhanu.</w:t>
      </w:r>
      <w:r w:rsidR="00F4355B" w:rsidRPr="002F3C8F">
        <w:rPr>
          <w:rFonts w:ascii="Times New Roman" w:hAnsi="Times New Roman" w:cs="Times New Roman"/>
          <w:color w:val="222222"/>
          <w:sz w:val="24"/>
          <w:szCs w:val="24"/>
          <w:shd w:val="clear" w:color="auto" w:fill="FFFFFF"/>
        </w:rPr>
        <w:t xml:space="preserve"> </w:t>
      </w:r>
      <w:r w:rsidRPr="002F3C8F">
        <w:rPr>
          <w:rFonts w:ascii="Times New Roman" w:hAnsi="Times New Roman" w:cs="Times New Roman"/>
          <w:color w:val="222222"/>
          <w:sz w:val="24"/>
          <w:szCs w:val="24"/>
          <w:shd w:val="clear" w:color="auto" w:fill="FFFFFF"/>
        </w:rPr>
        <w:t>(</w:t>
      </w:r>
      <w:r w:rsidR="00D43560" w:rsidRPr="002F3C8F">
        <w:rPr>
          <w:rFonts w:ascii="Times New Roman" w:hAnsi="Times New Roman" w:cs="Times New Roman"/>
          <w:color w:val="222222"/>
          <w:sz w:val="24"/>
          <w:szCs w:val="24"/>
          <w:shd w:val="clear" w:color="auto" w:fill="FFFFFF"/>
        </w:rPr>
        <w:t>2020</w:t>
      </w:r>
      <w:r w:rsidR="009D23FF" w:rsidRPr="002F3C8F">
        <w:rPr>
          <w:rFonts w:ascii="Times New Roman" w:hAnsi="Times New Roman" w:cs="Times New Roman"/>
          <w:sz w:val="24"/>
          <w:szCs w:val="24"/>
        </w:rPr>
        <w:t>)</w:t>
      </w:r>
      <w:r w:rsidR="00F4355B" w:rsidRPr="002F3C8F">
        <w:rPr>
          <w:rFonts w:ascii="Times New Roman" w:hAnsi="Times New Roman" w:cs="Times New Roman"/>
          <w:sz w:val="24"/>
          <w:szCs w:val="24"/>
        </w:rPr>
        <w:t>,</w:t>
      </w:r>
      <w:r w:rsidR="009D23FF"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to collect data, various instruments will be used</w:t>
      </w:r>
      <w:r w:rsidR="00085668" w:rsidRPr="002F3C8F">
        <w:rPr>
          <w:rFonts w:ascii="Times New Roman" w:hAnsi="Times New Roman" w:cs="Times New Roman"/>
          <w:sz w:val="24"/>
          <w:szCs w:val="24"/>
        </w:rPr>
        <w:t xml:space="preserve"> to collect primary data</w:t>
      </w:r>
      <w:r w:rsidR="005F5A1E"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i.e. interviews, questionnaire</w:t>
      </w:r>
      <w:r w:rsidR="005F5A1E" w:rsidRPr="002F3C8F">
        <w:rPr>
          <w:rFonts w:ascii="Times New Roman" w:hAnsi="Times New Roman" w:cs="Times New Roman"/>
          <w:sz w:val="24"/>
          <w:szCs w:val="24"/>
        </w:rPr>
        <w:t>s</w:t>
      </w:r>
      <w:r w:rsidR="00085668" w:rsidRPr="002F3C8F">
        <w:rPr>
          <w:rFonts w:ascii="Times New Roman" w:hAnsi="Times New Roman" w:cs="Times New Roman"/>
          <w:sz w:val="24"/>
          <w:szCs w:val="24"/>
        </w:rPr>
        <w:t>, observation, focus group</w:t>
      </w:r>
      <w:r w:rsidR="005F5A1E" w:rsidRPr="002F3C8F">
        <w:rPr>
          <w:rFonts w:ascii="Times New Roman" w:hAnsi="Times New Roman" w:cs="Times New Roman"/>
          <w:sz w:val="24"/>
          <w:szCs w:val="24"/>
        </w:rPr>
        <w:t>s</w:t>
      </w:r>
      <w:r w:rsidR="00085668" w:rsidRPr="002F3C8F">
        <w:rPr>
          <w:rFonts w:ascii="Times New Roman" w:hAnsi="Times New Roman" w:cs="Times New Roman"/>
          <w:sz w:val="24"/>
          <w:szCs w:val="24"/>
        </w:rPr>
        <w:t xml:space="preserve"> etc. Within </w:t>
      </w:r>
      <w:r w:rsidR="00A863CD" w:rsidRPr="002F3C8F">
        <w:rPr>
          <w:rFonts w:ascii="Times New Roman" w:hAnsi="Times New Roman" w:cs="Times New Roman"/>
          <w:sz w:val="24"/>
          <w:szCs w:val="24"/>
        </w:rPr>
        <w:t xml:space="preserve">a </w:t>
      </w:r>
      <w:r w:rsidR="004A4DDB" w:rsidRPr="002F3C8F">
        <w:rPr>
          <w:rFonts w:ascii="Times New Roman" w:hAnsi="Times New Roman" w:cs="Times New Roman"/>
          <w:sz w:val="24"/>
          <w:szCs w:val="24"/>
        </w:rPr>
        <w:t>qualitative</w:t>
      </w:r>
      <w:r w:rsidR="00405457" w:rsidRPr="002F3C8F">
        <w:rPr>
          <w:rFonts w:ascii="Times New Roman" w:hAnsi="Times New Roman" w:cs="Times New Roman"/>
          <w:sz w:val="24"/>
          <w:szCs w:val="24"/>
        </w:rPr>
        <w:t xml:space="preserve"> </w:t>
      </w:r>
      <w:r w:rsidR="00085668" w:rsidRPr="002F3C8F">
        <w:rPr>
          <w:rFonts w:ascii="Times New Roman" w:hAnsi="Times New Roman" w:cs="Times New Roman"/>
          <w:sz w:val="24"/>
          <w:szCs w:val="24"/>
        </w:rPr>
        <w:t>study,</w:t>
      </w:r>
      <w:r w:rsidR="00A863CD" w:rsidRPr="002F3C8F">
        <w:rPr>
          <w:rFonts w:ascii="Times New Roman" w:hAnsi="Times New Roman" w:cs="Times New Roman"/>
          <w:sz w:val="24"/>
          <w:szCs w:val="24"/>
        </w:rPr>
        <w:t xml:space="preserve"> primary data will be collected by</w:t>
      </w:r>
      <w:r w:rsidR="00085668" w:rsidRPr="002F3C8F">
        <w:rPr>
          <w:rFonts w:ascii="Times New Roman" w:hAnsi="Times New Roman" w:cs="Times New Roman"/>
          <w:sz w:val="24"/>
          <w:szCs w:val="24"/>
        </w:rPr>
        <w:t xml:space="preserve"> </w:t>
      </w:r>
      <w:r w:rsidR="005F5A1E" w:rsidRPr="002F3C8F">
        <w:rPr>
          <w:rFonts w:ascii="Times New Roman" w:hAnsi="Times New Roman" w:cs="Times New Roman"/>
          <w:sz w:val="24"/>
          <w:szCs w:val="24"/>
        </w:rPr>
        <w:t xml:space="preserve">the </w:t>
      </w:r>
      <w:r w:rsidR="00085668" w:rsidRPr="002F3C8F">
        <w:rPr>
          <w:rFonts w:ascii="Times New Roman" w:hAnsi="Times New Roman" w:cs="Times New Roman"/>
          <w:sz w:val="24"/>
          <w:szCs w:val="24"/>
        </w:rPr>
        <w:t xml:space="preserve">interview technique will be used in order to collect primary data. In order to collect primary data on the basis of </w:t>
      </w:r>
      <w:r w:rsidR="005F5A1E" w:rsidRPr="002F3C8F">
        <w:rPr>
          <w:rFonts w:ascii="Times New Roman" w:hAnsi="Times New Roman" w:cs="Times New Roman"/>
          <w:sz w:val="24"/>
          <w:szCs w:val="24"/>
        </w:rPr>
        <w:t xml:space="preserve">an </w:t>
      </w:r>
      <w:r w:rsidR="00085668" w:rsidRPr="002F3C8F">
        <w:rPr>
          <w:rFonts w:ascii="Times New Roman" w:hAnsi="Times New Roman" w:cs="Times New Roman"/>
          <w:sz w:val="24"/>
          <w:szCs w:val="24"/>
        </w:rPr>
        <w:t>interview as an instrument</w:t>
      </w:r>
      <w:r w:rsidR="00405457"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w:t>
      </w:r>
      <w:r w:rsidR="00C42D1C" w:rsidRPr="002F3C8F">
        <w:rPr>
          <w:rFonts w:ascii="Times New Roman" w:hAnsi="Times New Roman" w:cs="Times New Roman"/>
          <w:sz w:val="24"/>
          <w:szCs w:val="24"/>
        </w:rPr>
        <w:t xml:space="preserve">the </w:t>
      </w:r>
      <w:r w:rsidR="00085668" w:rsidRPr="002F3C8F">
        <w:rPr>
          <w:rFonts w:ascii="Times New Roman" w:hAnsi="Times New Roman" w:cs="Times New Roman"/>
          <w:sz w:val="24"/>
          <w:szCs w:val="24"/>
        </w:rPr>
        <w:t xml:space="preserve">physical involvement of </w:t>
      </w:r>
      <w:r w:rsidR="005F5A1E" w:rsidRPr="002F3C8F">
        <w:rPr>
          <w:rFonts w:ascii="Times New Roman" w:hAnsi="Times New Roman" w:cs="Times New Roman"/>
          <w:sz w:val="24"/>
          <w:szCs w:val="24"/>
        </w:rPr>
        <w:t xml:space="preserve">the </w:t>
      </w:r>
      <w:r w:rsidR="00085668" w:rsidRPr="002F3C8F">
        <w:rPr>
          <w:rFonts w:ascii="Times New Roman" w:hAnsi="Times New Roman" w:cs="Times New Roman"/>
          <w:sz w:val="24"/>
          <w:szCs w:val="24"/>
        </w:rPr>
        <w:t>researcher with participants is significant. In order to collect primary data by conducting interviews</w:t>
      </w:r>
      <w:r w:rsidR="005F5A1E"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w:t>
      </w:r>
      <w:r w:rsidR="00405457" w:rsidRPr="002F3C8F">
        <w:rPr>
          <w:rFonts w:ascii="Times New Roman" w:hAnsi="Times New Roman" w:cs="Times New Roman"/>
          <w:sz w:val="24"/>
          <w:szCs w:val="24"/>
        </w:rPr>
        <w:t xml:space="preserve">the </w:t>
      </w:r>
      <w:r w:rsidR="00085668" w:rsidRPr="002F3C8F">
        <w:rPr>
          <w:rFonts w:ascii="Times New Roman" w:hAnsi="Times New Roman" w:cs="Times New Roman"/>
          <w:sz w:val="24"/>
          <w:szCs w:val="24"/>
        </w:rPr>
        <w:t>physical setting in order to conduct interviews will be processed by the researcher. In this regard</w:t>
      </w:r>
      <w:r w:rsidR="001E2051"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providing </w:t>
      </w:r>
      <w:r w:rsidR="001E2051" w:rsidRPr="002F3C8F">
        <w:rPr>
          <w:rFonts w:ascii="Times New Roman" w:hAnsi="Times New Roman" w:cs="Times New Roman"/>
          <w:sz w:val="24"/>
          <w:szCs w:val="24"/>
        </w:rPr>
        <w:t xml:space="preserve">a </w:t>
      </w:r>
      <w:r w:rsidR="00085668" w:rsidRPr="002F3C8F">
        <w:rPr>
          <w:rFonts w:ascii="Times New Roman" w:hAnsi="Times New Roman" w:cs="Times New Roman"/>
          <w:sz w:val="24"/>
          <w:szCs w:val="24"/>
        </w:rPr>
        <w:t xml:space="preserve">comfortable environment </w:t>
      </w:r>
      <w:r w:rsidR="00C42D1C" w:rsidRPr="002F3C8F">
        <w:rPr>
          <w:rFonts w:ascii="Times New Roman" w:hAnsi="Times New Roman" w:cs="Times New Roman"/>
          <w:sz w:val="24"/>
          <w:szCs w:val="24"/>
        </w:rPr>
        <w:t>for</w:t>
      </w:r>
      <w:r w:rsidR="00085668" w:rsidRPr="002F3C8F">
        <w:rPr>
          <w:rFonts w:ascii="Times New Roman" w:hAnsi="Times New Roman" w:cs="Times New Roman"/>
          <w:sz w:val="24"/>
          <w:szCs w:val="24"/>
        </w:rPr>
        <w:t xml:space="preserve"> the </w:t>
      </w:r>
      <w:r w:rsidR="00085668" w:rsidRPr="002F3C8F">
        <w:rPr>
          <w:rFonts w:ascii="Times New Roman" w:hAnsi="Times New Roman" w:cs="Times New Roman"/>
          <w:sz w:val="24"/>
          <w:szCs w:val="24"/>
        </w:rPr>
        <w:lastRenderedPageBreak/>
        <w:t>respondents is significant to be considered on the basis of which proper responses from the participants will be collected</w:t>
      </w:r>
      <w:r w:rsidR="00C42D1C"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and privacy will be maintained</w:t>
      </w:r>
      <w:r w:rsidR="00F95848" w:rsidRPr="002F3C8F">
        <w:rPr>
          <w:rFonts w:ascii="Times New Roman" w:hAnsi="Times New Roman" w:cs="Times New Roman"/>
          <w:sz w:val="24"/>
          <w:szCs w:val="24"/>
        </w:rPr>
        <w:t xml:space="preserve"> (</w:t>
      </w:r>
      <w:r w:rsidR="00755B90" w:rsidRPr="002F3C8F">
        <w:rPr>
          <w:rFonts w:ascii="Times New Roman" w:hAnsi="Times New Roman" w:cs="Times New Roman"/>
          <w:color w:val="222222"/>
          <w:sz w:val="24"/>
          <w:szCs w:val="24"/>
          <w:shd w:val="clear" w:color="auto" w:fill="FFFFFF"/>
        </w:rPr>
        <w:t>Drutsa et al.,2019</w:t>
      </w:r>
      <w:r w:rsidR="00F95848" w:rsidRPr="002F3C8F">
        <w:rPr>
          <w:rFonts w:ascii="Times New Roman" w:hAnsi="Times New Roman" w:cs="Times New Roman"/>
          <w:sz w:val="24"/>
          <w:szCs w:val="24"/>
        </w:rPr>
        <w:t>)</w:t>
      </w:r>
      <w:r w:rsidR="00085668" w:rsidRPr="002F3C8F">
        <w:rPr>
          <w:rFonts w:ascii="Times New Roman" w:hAnsi="Times New Roman" w:cs="Times New Roman"/>
          <w:sz w:val="24"/>
          <w:szCs w:val="24"/>
        </w:rPr>
        <w:t xml:space="preserve">. </w:t>
      </w:r>
      <w:r w:rsidR="00C42D1C" w:rsidRPr="002F3C8F">
        <w:rPr>
          <w:rFonts w:ascii="Times New Roman" w:hAnsi="Times New Roman" w:cs="Times New Roman"/>
          <w:sz w:val="24"/>
          <w:szCs w:val="24"/>
        </w:rPr>
        <w:t xml:space="preserve"> </w:t>
      </w:r>
      <w:r w:rsidR="001E2051" w:rsidRPr="002F3C8F">
        <w:rPr>
          <w:rFonts w:ascii="Times New Roman" w:hAnsi="Times New Roman" w:cs="Times New Roman"/>
          <w:sz w:val="24"/>
          <w:szCs w:val="24"/>
        </w:rPr>
        <w:t xml:space="preserve"> </w:t>
      </w:r>
    </w:p>
    <w:p w:rsidR="00085668" w:rsidRPr="002F3C8F" w:rsidRDefault="00085668"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In the same manner for collecting </w:t>
      </w:r>
      <w:r w:rsidR="001E2051" w:rsidRPr="002F3C8F">
        <w:rPr>
          <w:rFonts w:ascii="Times New Roman" w:hAnsi="Times New Roman" w:cs="Times New Roman"/>
          <w:sz w:val="24"/>
          <w:szCs w:val="24"/>
        </w:rPr>
        <w:t>primary quantitative</w:t>
      </w:r>
      <w:r w:rsidRPr="002F3C8F">
        <w:rPr>
          <w:rFonts w:ascii="Times New Roman" w:hAnsi="Times New Roman" w:cs="Times New Roman"/>
          <w:sz w:val="24"/>
          <w:szCs w:val="24"/>
        </w:rPr>
        <w:t xml:space="preserve"> data</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1E2051" w:rsidRPr="002F3C8F">
        <w:rPr>
          <w:rFonts w:ascii="Times New Roman" w:hAnsi="Times New Roman" w:cs="Times New Roman"/>
          <w:sz w:val="24"/>
          <w:szCs w:val="24"/>
        </w:rPr>
        <w:t xml:space="preserve">a </w:t>
      </w:r>
      <w:r w:rsidRPr="002F3C8F">
        <w:rPr>
          <w:rFonts w:ascii="Times New Roman" w:hAnsi="Times New Roman" w:cs="Times New Roman"/>
          <w:sz w:val="24"/>
          <w:szCs w:val="24"/>
        </w:rPr>
        <w:t>questionnaire technique will be used</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 xml:space="preserve"> which is close-ended. In order to collect primary quantitative data</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 xml:space="preserve"> physical as well as online methods will be used</w:t>
      </w:r>
      <w:r w:rsidR="000A6DB9" w:rsidRPr="002F3C8F">
        <w:rPr>
          <w:rFonts w:ascii="Times New Roman" w:hAnsi="Times New Roman" w:cs="Times New Roman"/>
          <w:sz w:val="24"/>
          <w:szCs w:val="24"/>
        </w:rPr>
        <w:t xml:space="preserve"> (</w:t>
      </w:r>
      <w:r w:rsidR="00FF3FF3" w:rsidRPr="002F3C8F">
        <w:rPr>
          <w:rFonts w:ascii="Times New Roman" w:hAnsi="Times New Roman" w:cs="Times New Roman"/>
          <w:color w:val="222222"/>
          <w:sz w:val="24"/>
          <w:szCs w:val="24"/>
          <w:shd w:val="clear" w:color="auto" w:fill="FFFFFF"/>
        </w:rPr>
        <w:t>Mantha</w:t>
      </w:r>
      <w:r w:rsidR="00D823EC" w:rsidRPr="002F3C8F">
        <w:rPr>
          <w:rFonts w:ascii="Times New Roman" w:hAnsi="Times New Roman" w:cs="Times New Roman"/>
          <w:color w:val="222222"/>
          <w:sz w:val="24"/>
          <w:szCs w:val="24"/>
          <w:shd w:val="clear" w:color="auto" w:fill="FFFFFF"/>
        </w:rPr>
        <w:t xml:space="preserve"> et al.,2018</w:t>
      </w:r>
      <w:r w:rsidR="000A6DB9" w:rsidRPr="002F3C8F">
        <w:rPr>
          <w:rFonts w:ascii="Times New Roman" w:hAnsi="Times New Roman" w:cs="Times New Roman"/>
          <w:sz w:val="24"/>
          <w:szCs w:val="24"/>
        </w:rPr>
        <w:t>)</w:t>
      </w:r>
      <w:r w:rsidRPr="002F3C8F">
        <w:rPr>
          <w:rFonts w:ascii="Times New Roman" w:hAnsi="Times New Roman" w:cs="Times New Roman"/>
          <w:sz w:val="24"/>
          <w:szCs w:val="24"/>
        </w:rPr>
        <w:t xml:space="preserve">. For collecting primary data on the basis of </w:t>
      </w:r>
      <w:r w:rsidR="001E2051" w:rsidRPr="002F3C8F">
        <w:rPr>
          <w:rFonts w:ascii="Times New Roman" w:hAnsi="Times New Roman" w:cs="Times New Roman"/>
          <w:sz w:val="24"/>
          <w:szCs w:val="24"/>
        </w:rPr>
        <w:t xml:space="preserve">a </w:t>
      </w:r>
      <w:r w:rsidRPr="002F3C8F">
        <w:rPr>
          <w:rFonts w:ascii="Times New Roman" w:hAnsi="Times New Roman" w:cs="Times New Roman"/>
          <w:sz w:val="24"/>
          <w:szCs w:val="24"/>
        </w:rPr>
        <w:t>close</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ended questionnaire technique</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1E2051" w:rsidRPr="002F3C8F">
        <w:rPr>
          <w:rFonts w:ascii="Times New Roman" w:hAnsi="Times New Roman" w:cs="Times New Roman"/>
          <w:sz w:val="24"/>
          <w:szCs w:val="24"/>
        </w:rPr>
        <w:t xml:space="preserve">the </w:t>
      </w:r>
      <w:r w:rsidRPr="002F3C8F">
        <w:rPr>
          <w:rFonts w:ascii="Times New Roman" w:hAnsi="Times New Roman" w:cs="Times New Roman"/>
          <w:sz w:val="24"/>
          <w:szCs w:val="24"/>
        </w:rPr>
        <w:t>Likert scale approach will be used</w:t>
      </w:r>
      <w:r w:rsidR="001E2051" w:rsidRPr="002F3C8F">
        <w:rPr>
          <w:rFonts w:ascii="Times New Roman" w:hAnsi="Times New Roman" w:cs="Times New Roman"/>
          <w:sz w:val="24"/>
          <w:szCs w:val="24"/>
        </w:rPr>
        <w:t>,</w:t>
      </w:r>
      <w:r w:rsidRPr="002F3C8F">
        <w:rPr>
          <w:rFonts w:ascii="Times New Roman" w:hAnsi="Times New Roman" w:cs="Times New Roman"/>
          <w:sz w:val="24"/>
          <w:szCs w:val="24"/>
        </w:rPr>
        <w:t xml:space="preserve"> which consists of </w:t>
      </w:r>
      <w:r w:rsidR="001E2051" w:rsidRPr="002F3C8F">
        <w:rPr>
          <w:rFonts w:ascii="Times New Roman" w:hAnsi="Times New Roman" w:cs="Times New Roman"/>
          <w:sz w:val="24"/>
          <w:szCs w:val="24"/>
        </w:rPr>
        <w:t xml:space="preserve">a </w:t>
      </w:r>
      <w:r w:rsidRPr="002F3C8F">
        <w:rPr>
          <w:rFonts w:ascii="Times New Roman" w:hAnsi="Times New Roman" w:cs="Times New Roman"/>
          <w:sz w:val="24"/>
          <w:szCs w:val="24"/>
        </w:rPr>
        <w:t xml:space="preserve">five or seven-point measurement scale. </w:t>
      </w:r>
    </w:p>
    <w:p w:rsidR="000E78FC" w:rsidRPr="002F3C8F" w:rsidRDefault="00C12164" w:rsidP="002F3C8F">
      <w:pPr>
        <w:pStyle w:val="Heading3"/>
        <w:numPr>
          <w:ilvl w:val="0"/>
          <w:numId w:val="0"/>
        </w:numPr>
        <w:spacing w:line="360" w:lineRule="auto"/>
        <w:ind w:left="720" w:hanging="720"/>
        <w:rPr>
          <w:rFonts w:cs="Times New Roman"/>
        </w:rPr>
      </w:pPr>
      <w:bookmarkStart w:id="50" w:name="_Toc112069338"/>
      <w:r w:rsidRPr="002F3C8F">
        <w:rPr>
          <w:rFonts w:cs="Times New Roman"/>
        </w:rPr>
        <w:t>4</w:t>
      </w:r>
      <w:r w:rsidR="008B7BBF" w:rsidRPr="002F3C8F">
        <w:rPr>
          <w:rFonts w:cs="Times New Roman"/>
        </w:rPr>
        <w:t xml:space="preserve">.5.2 </w:t>
      </w:r>
      <w:r w:rsidR="0044782A" w:rsidRPr="002F3C8F">
        <w:rPr>
          <w:rFonts w:cs="Times New Roman"/>
        </w:rPr>
        <w:t>Secondary data collection process</w:t>
      </w:r>
      <w:bookmarkEnd w:id="50"/>
      <w:r w:rsidR="0044782A" w:rsidRPr="002F3C8F">
        <w:rPr>
          <w:rFonts w:cs="Times New Roman"/>
        </w:rPr>
        <w:t xml:space="preserve"> </w:t>
      </w:r>
      <w:r w:rsidR="00930ECE" w:rsidRPr="002F3C8F">
        <w:rPr>
          <w:rFonts w:cs="Times New Roman"/>
        </w:rPr>
        <w:t xml:space="preserve"> </w:t>
      </w:r>
    </w:p>
    <w:p w:rsidR="00F4628B" w:rsidRPr="002F3C8F" w:rsidRDefault="00A5319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collect secondary data</w:t>
      </w:r>
      <w:r w:rsidR="00C5701E"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E1206B" w:rsidRPr="002F3C8F">
        <w:rPr>
          <w:rFonts w:ascii="Times New Roman" w:hAnsi="Times New Roman" w:cs="Times New Roman"/>
          <w:sz w:val="24"/>
          <w:szCs w:val="24"/>
        </w:rPr>
        <w:t>past research articles will be considered by the researcher. By using secondary sources</w:t>
      </w:r>
      <w:r w:rsidR="00C5701E" w:rsidRPr="002F3C8F">
        <w:rPr>
          <w:rFonts w:ascii="Times New Roman" w:hAnsi="Times New Roman" w:cs="Times New Roman"/>
          <w:sz w:val="24"/>
          <w:szCs w:val="24"/>
        </w:rPr>
        <w:t>,</w:t>
      </w:r>
      <w:r w:rsidR="00E1206B" w:rsidRPr="002F3C8F">
        <w:rPr>
          <w:rFonts w:ascii="Times New Roman" w:hAnsi="Times New Roman" w:cs="Times New Roman"/>
          <w:sz w:val="24"/>
          <w:szCs w:val="24"/>
        </w:rPr>
        <w:t xml:space="preserve"> i.e.</w:t>
      </w:r>
      <w:r w:rsidR="00C92020" w:rsidRPr="002F3C8F">
        <w:rPr>
          <w:rFonts w:ascii="Times New Roman" w:hAnsi="Times New Roman" w:cs="Times New Roman"/>
          <w:sz w:val="24"/>
          <w:szCs w:val="24"/>
        </w:rPr>
        <w:t xml:space="preserve"> books, journal articles, research reports, magazines etc.</w:t>
      </w:r>
      <w:r w:rsidR="00C5701E" w:rsidRPr="002F3C8F">
        <w:rPr>
          <w:rFonts w:ascii="Times New Roman" w:hAnsi="Times New Roman" w:cs="Times New Roman"/>
          <w:sz w:val="24"/>
          <w:szCs w:val="24"/>
        </w:rPr>
        <w:t>,</w:t>
      </w:r>
      <w:r w:rsidR="00C92020" w:rsidRPr="002F3C8F">
        <w:rPr>
          <w:rFonts w:ascii="Times New Roman" w:hAnsi="Times New Roman" w:cs="Times New Roman"/>
          <w:sz w:val="24"/>
          <w:szCs w:val="24"/>
        </w:rPr>
        <w:t xml:space="preserve"> </w:t>
      </w:r>
      <w:r w:rsidR="006D1B54" w:rsidRPr="002F3C8F">
        <w:rPr>
          <w:rFonts w:ascii="Times New Roman" w:hAnsi="Times New Roman" w:cs="Times New Roman"/>
          <w:sz w:val="24"/>
          <w:szCs w:val="24"/>
        </w:rPr>
        <w:t xml:space="preserve">secondary data will be collected. </w:t>
      </w:r>
      <w:r w:rsidR="00E53F20" w:rsidRPr="002F3C8F">
        <w:rPr>
          <w:rFonts w:ascii="Times New Roman" w:hAnsi="Times New Roman" w:cs="Times New Roman"/>
          <w:sz w:val="24"/>
          <w:szCs w:val="24"/>
        </w:rPr>
        <w:t>In order to gather data</w:t>
      </w:r>
      <w:r w:rsidR="00C5701E" w:rsidRPr="002F3C8F">
        <w:rPr>
          <w:rFonts w:ascii="Times New Roman" w:hAnsi="Times New Roman" w:cs="Times New Roman"/>
          <w:sz w:val="24"/>
          <w:szCs w:val="24"/>
        </w:rPr>
        <w:t>,</w:t>
      </w:r>
      <w:r w:rsidR="00E53F20" w:rsidRPr="002F3C8F">
        <w:rPr>
          <w:rFonts w:ascii="Times New Roman" w:hAnsi="Times New Roman" w:cs="Times New Roman"/>
          <w:sz w:val="24"/>
          <w:szCs w:val="24"/>
        </w:rPr>
        <w:t xml:space="preserve"> authentic and reliable secondary sources will be used. </w:t>
      </w:r>
      <w:r w:rsidR="00894387" w:rsidRPr="002F3C8F">
        <w:rPr>
          <w:rFonts w:ascii="Times New Roman" w:hAnsi="Times New Roman" w:cs="Times New Roman"/>
          <w:sz w:val="24"/>
          <w:szCs w:val="24"/>
        </w:rPr>
        <w:t xml:space="preserve">The literature section within a study provides an overview regarding </w:t>
      </w:r>
      <w:r w:rsidR="002556B5" w:rsidRPr="002F3C8F">
        <w:rPr>
          <w:rFonts w:ascii="Times New Roman" w:hAnsi="Times New Roman" w:cs="Times New Roman"/>
          <w:sz w:val="24"/>
          <w:szCs w:val="24"/>
        </w:rPr>
        <w:t>secondary</w:t>
      </w:r>
      <w:r w:rsidR="005D6D75" w:rsidRPr="002F3C8F">
        <w:rPr>
          <w:rFonts w:ascii="Times New Roman" w:hAnsi="Times New Roman" w:cs="Times New Roman"/>
          <w:sz w:val="24"/>
          <w:szCs w:val="24"/>
        </w:rPr>
        <w:t xml:space="preserve"> analysis within which past research articles and journals will be used</w:t>
      </w:r>
      <w:r w:rsidR="000A6DB9" w:rsidRPr="002F3C8F">
        <w:rPr>
          <w:rFonts w:ascii="Times New Roman" w:hAnsi="Times New Roman" w:cs="Times New Roman"/>
          <w:sz w:val="24"/>
          <w:szCs w:val="24"/>
        </w:rPr>
        <w:t xml:space="preserve"> (</w:t>
      </w:r>
      <w:r w:rsidR="00E45D5F" w:rsidRPr="002F3C8F">
        <w:rPr>
          <w:rFonts w:ascii="Times New Roman" w:hAnsi="Times New Roman" w:cs="Times New Roman"/>
          <w:color w:val="222222"/>
          <w:sz w:val="24"/>
          <w:szCs w:val="24"/>
          <w:shd w:val="clear" w:color="auto" w:fill="FFFFFF"/>
        </w:rPr>
        <w:t>Kalu</w:t>
      </w:r>
      <w:r w:rsidR="00AF5B2A" w:rsidRPr="002F3C8F">
        <w:rPr>
          <w:rFonts w:ascii="Times New Roman" w:hAnsi="Times New Roman" w:cs="Times New Roman"/>
          <w:color w:val="222222"/>
          <w:sz w:val="24"/>
          <w:szCs w:val="24"/>
          <w:shd w:val="clear" w:color="auto" w:fill="FFFFFF"/>
        </w:rPr>
        <w:t xml:space="preserve"> et al.,</w:t>
      </w:r>
      <w:r w:rsidR="00E45D5F" w:rsidRPr="002F3C8F">
        <w:rPr>
          <w:rFonts w:ascii="Times New Roman" w:hAnsi="Times New Roman" w:cs="Times New Roman"/>
          <w:color w:val="222222"/>
          <w:sz w:val="24"/>
          <w:szCs w:val="24"/>
          <w:shd w:val="clear" w:color="auto" w:fill="FFFFFF"/>
        </w:rPr>
        <w:t>2019</w:t>
      </w:r>
      <w:r w:rsidR="000A6DB9" w:rsidRPr="002F3C8F">
        <w:rPr>
          <w:rFonts w:ascii="Times New Roman" w:hAnsi="Times New Roman" w:cs="Times New Roman"/>
          <w:sz w:val="24"/>
          <w:szCs w:val="24"/>
        </w:rPr>
        <w:t>)</w:t>
      </w:r>
      <w:r w:rsidR="005D6D75" w:rsidRPr="002F3C8F">
        <w:rPr>
          <w:rFonts w:ascii="Times New Roman" w:hAnsi="Times New Roman" w:cs="Times New Roman"/>
          <w:sz w:val="24"/>
          <w:szCs w:val="24"/>
        </w:rPr>
        <w:t>.</w:t>
      </w:r>
      <w:r w:rsidR="000A6DB9" w:rsidRPr="002F3C8F">
        <w:rPr>
          <w:rFonts w:ascii="Times New Roman" w:hAnsi="Times New Roman" w:cs="Times New Roman"/>
          <w:sz w:val="24"/>
          <w:szCs w:val="24"/>
        </w:rPr>
        <w:t xml:space="preserve"> One of the stud</w:t>
      </w:r>
      <w:r w:rsidR="00930ECE" w:rsidRPr="002F3C8F">
        <w:rPr>
          <w:rFonts w:ascii="Times New Roman" w:hAnsi="Times New Roman" w:cs="Times New Roman"/>
          <w:sz w:val="24"/>
          <w:szCs w:val="24"/>
        </w:rPr>
        <w:t>ies</w:t>
      </w:r>
      <w:r w:rsidR="000A6DB9" w:rsidRPr="002F3C8F">
        <w:rPr>
          <w:rFonts w:ascii="Times New Roman" w:hAnsi="Times New Roman" w:cs="Times New Roman"/>
          <w:sz w:val="24"/>
          <w:szCs w:val="24"/>
        </w:rPr>
        <w:t xml:space="preserve"> identifie</w:t>
      </w:r>
      <w:r w:rsidR="00930ECE" w:rsidRPr="002F3C8F">
        <w:rPr>
          <w:rFonts w:ascii="Times New Roman" w:hAnsi="Times New Roman" w:cs="Times New Roman"/>
          <w:sz w:val="24"/>
          <w:szCs w:val="24"/>
        </w:rPr>
        <w:t>d</w:t>
      </w:r>
      <w:r w:rsidR="000A6DB9" w:rsidRPr="002F3C8F">
        <w:rPr>
          <w:rFonts w:ascii="Times New Roman" w:hAnsi="Times New Roman" w:cs="Times New Roman"/>
          <w:sz w:val="24"/>
          <w:szCs w:val="24"/>
        </w:rPr>
        <w:t xml:space="preserve"> </w:t>
      </w:r>
      <w:r w:rsidR="00930ECE" w:rsidRPr="002F3C8F">
        <w:rPr>
          <w:rFonts w:ascii="Times New Roman" w:hAnsi="Times New Roman" w:cs="Times New Roman"/>
          <w:sz w:val="24"/>
          <w:szCs w:val="24"/>
        </w:rPr>
        <w:t xml:space="preserve">by </w:t>
      </w:r>
      <w:r w:rsidR="006360CF" w:rsidRPr="002F3C8F">
        <w:rPr>
          <w:rFonts w:ascii="Times New Roman" w:hAnsi="Times New Roman" w:cs="Times New Roman"/>
          <w:color w:val="222222"/>
          <w:sz w:val="24"/>
          <w:szCs w:val="24"/>
          <w:shd w:val="clear" w:color="auto" w:fill="FFFFFF"/>
        </w:rPr>
        <w:t>Jing et al.(2022</w:t>
      </w:r>
      <w:r w:rsidR="009B5775" w:rsidRPr="002F3C8F">
        <w:rPr>
          <w:rFonts w:ascii="Times New Roman" w:hAnsi="Times New Roman" w:cs="Times New Roman"/>
          <w:sz w:val="24"/>
          <w:szCs w:val="24"/>
        </w:rPr>
        <w:t>)</w:t>
      </w:r>
      <w:r w:rsidR="004E5B80" w:rsidRPr="002F3C8F">
        <w:rPr>
          <w:rFonts w:ascii="Times New Roman" w:hAnsi="Times New Roman" w:cs="Times New Roman"/>
          <w:sz w:val="24"/>
          <w:szCs w:val="24"/>
        </w:rPr>
        <w:t xml:space="preserve"> </w:t>
      </w:r>
      <w:r w:rsidR="000A6DB9" w:rsidRPr="002F3C8F">
        <w:rPr>
          <w:rFonts w:ascii="Times New Roman" w:hAnsi="Times New Roman" w:cs="Times New Roman"/>
          <w:sz w:val="24"/>
          <w:szCs w:val="24"/>
        </w:rPr>
        <w:t xml:space="preserve">that </w:t>
      </w:r>
      <w:r w:rsidR="004C2925" w:rsidRPr="002F3C8F">
        <w:rPr>
          <w:rFonts w:ascii="Times New Roman" w:hAnsi="Times New Roman" w:cs="Times New Roman"/>
          <w:sz w:val="24"/>
          <w:szCs w:val="24"/>
        </w:rPr>
        <w:t>t</w:t>
      </w:r>
      <w:r w:rsidR="00E23C19" w:rsidRPr="002F3C8F">
        <w:rPr>
          <w:rFonts w:ascii="Times New Roman" w:hAnsi="Times New Roman" w:cs="Times New Roman"/>
          <w:sz w:val="24"/>
          <w:szCs w:val="24"/>
        </w:rPr>
        <w:t xml:space="preserve">he advantage of considering secondary study </w:t>
      </w:r>
      <w:r w:rsidR="002A6580" w:rsidRPr="002F3C8F">
        <w:rPr>
          <w:rFonts w:ascii="Times New Roman" w:hAnsi="Times New Roman" w:cs="Times New Roman"/>
          <w:sz w:val="24"/>
          <w:szCs w:val="24"/>
        </w:rPr>
        <w:t xml:space="preserve">is that </w:t>
      </w:r>
      <w:r w:rsidR="00D87214" w:rsidRPr="002F3C8F">
        <w:rPr>
          <w:rFonts w:ascii="Times New Roman" w:hAnsi="Times New Roman" w:cs="Times New Roman"/>
          <w:sz w:val="24"/>
          <w:szCs w:val="24"/>
        </w:rPr>
        <w:t>it enable</w:t>
      </w:r>
      <w:r w:rsidR="00C5701E" w:rsidRPr="002F3C8F">
        <w:rPr>
          <w:rFonts w:ascii="Times New Roman" w:hAnsi="Times New Roman" w:cs="Times New Roman"/>
          <w:sz w:val="24"/>
          <w:szCs w:val="24"/>
        </w:rPr>
        <w:t>s</w:t>
      </w:r>
      <w:r w:rsidR="00D87214" w:rsidRPr="002F3C8F">
        <w:rPr>
          <w:rFonts w:ascii="Times New Roman" w:hAnsi="Times New Roman" w:cs="Times New Roman"/>
          <w:sz w:val="24"/>
          <w:szCs w:val="24"/>
        </w:rPr>
        <w:t xml:space="preserve"> identifying the gap </w:t>
      </w:r>
      <w:r w:rsidR="008B33BD" w:rsidRPr="002F3C8F">
        <w:rPr>
          <w:rFonts w:ascii="Times New Roman" w:hAnsi="Times New Roman" w:cs="Times New Roman"/>
          <w:sz w:val="24"/>
          <w:szCs w:val="24"/>
        </w:rPr>
        <w:t xml:space="preserve">within past studies </w:t>
      </w:r>
      <w:r w:rsidR="00771031" w:rsidRPr="002F3C8F">
        <w:rPr>
          <w:rFonts w:ascii="Times New Roman" w:hAnsi="Times New Roman" w:cs="Times New Roman"/>
          <w:sz w:val="24"/>
          <w:szCs w:val="24"/>
        </w:rPr>
        <w:t xml:space="preserve">on the basis of which current study will be </w:t>
      </w:r>
      <w:r w:rsidR="00B41A54" w:rsidRPr="002F3C8F">
        <w:rPr>
          <w:rFonts w:ascii="Times New Roman" w:hAnsi="Times New Roman" w:cs="Times New Roman"/>
          <w:sz w:val="24"/>
          <w:szCs w:val="24"/>
        </w:rPr>
        <w:t>made be</w:t>
      </w:r>
      <w:r w:rsidR="00F67A89" w:rsidRPr="002F3C8F">
        <w:rPr>
          <w:rFonts w:ascii="Times New Roman" w:hAnsi="Times New Roman" w:cs="Times New Roman"/>
          <w:sz w:val="24"/>
          <w:szCs w:val="24"/>
        </w:rPr>
        <w:t>tter by filling out those gaps. Moreover</w:t>
      </w:r>
      <w:r w:rsidR="00C5701E" w:rsidRPr="002F3C8F">
        <w:rPr>
          <w:rFonts w:ascii="Times New Roman" w:hAnsi="Times New Roman" w:cs="Times New Roman"/>
          <w:sz w:val="24"/>
          <w:szCs w:val="24"/>
        </w:rPr>
        <w:t>,</w:t>
      </w:r>
      <w:r w:rsidR="00F67A89" w:rsidRPr="002F3C8F">
        <w:rPr>
          <w:rFonts w:ascii="Times New Roman" w:hAnsi="Times New Roman" w:cs="Times New Roman"/>
          <w:sz w:val="24"/>
          <w:szCs w:val="24"/>
        </w:rPr>
        <w:t xml:space="preserve"> secondary data will be easily accessible </w:t>
      </w:r>
      <w:r w:rsidR="00F60085" w:rsidRPr="002F3C8F">
        <w:rPr>
          <w:rFonts w:ascii="Times New Roman" w:hAnsi="Times New Roman" w:cs="Times New Roman"/>
          <w:sz w:val="24"/>
          <w:szCs w:val="24"/>
        </w:rPr>
        <w:t xml:space="preserve">to the researcher due to its availability at </w:t>
      </w:r>
      <w:r w:rsidR="00C5701E" w:rsidRPr="002F3C8F">
        <w:rPr>
          <w:rFonts w:ascii="Times New Roman" w:hAnsi="Times New Roman" w:cs="Times New Roman"/>
          <w:sz w:val="24"/>
          <w:szCs w:val="24"/>
        </w:rPr>
        <w:t xml:space="preserve">a </w:t>
      </w:r>
      <w:r w:rsidR="00F60085" w:rsidRPr="002F3C8F">
        <w:rPr>
          <w:rFonts w:ascii="Times New Roman" w:hAnsi="Times New Roman" w:cs="Times New Roman"/>
          <w:sz w:val="24"/>
          <w:szCs w:val="24"/>
        </w:rPr>
        <w:t>variety of source engine</w:t>
      </w:r>
      <w:r w:rsidR="00C5701E" w:rsidRPr="002F3C8F">
        <w:rPr>
          <w:rFonts w:ascii="Times New Roman" w:hAnsi="Times New Roman" w:cs="Times New Roman"/>
          <w:sz w:val="24"/>
          <w:szCs w:val="24"/>
        </w:rPr>
        <w:t>s,</w:t>
      </w:r>
      <w:r w:rsidR="00F60085" w:rsidRPr="002F3C8F">
        <w:rPr>
          <w:rFonts w:ascii="Times New Roman" w:hAnsi="Times New Roman" w:cs="Times New Roman"/>
          <w:sz w:val="24"/>
          <w:szCs w:val="24"/>
        </w:rPr>
        <w:t xml:space="preserve"> i.e. google scholar etc. </w:t>
      </w:r>
      <w:r w:rsidR="002E61A4" w:rsidRPr="002F3C8F">
        <w:rPr>
          <w:rFonts w:ascii="Times New Roman" w:hAnsi="Times New Roman" w:cs="Times New Roman"/>
          <w:sz w:val="24"/>
          <w:szCs w:val="24"/>
        </w:rPr>
        <w:t>However</w:t>
      </w:r>
      <w:r w:rsidR="00C5701E" w:rsidRPr="002F3C8F">
        <w:rPr>
          <w:rFonts w:ascii="Times New Roman" w:hAnsi="Times New Roman" w:cs="Times New Roman"/>
          <w:sz w:val="24"/>
          <w:szCs w:val="24"/>
        </w:rPr>
        <w:t>,</w:t>
      </w:r>
      <w:r w:rsidR="002E61A4" w:rsidRPr="002F3C8F">
        <w:rPr>
          <w:rFonts w:ascii="Times New Roman" w:hAnsi="Times New Roman" w:cs="Times New Roman"/>
          <w:sz w:val="24"/>
          <w:szCs w:val="24"/>
        </w:rPr>
        <w:t xml:space="preserve"> the disadvantage associated </w:t>
      </w:r>
      <w:r w:rsidR="00C5701E" w:rsidRPr="002F3C8F">
        <w:rPr>
          <w:rFonts w:ascii="Times New Roman" w:hAnsi="Times New Roman" w:cs="Times New Roman"/>
          <w:sz w:val="24"/>
          <w:szCs w:val="24"/>
        </w:rPr>
        <w:t>with</w:t>
      </w:r>
      <w:r w:rsidR="0042584A" w:rsidRPr="002F3C8F">
        <w:rPr>
          <w:rFonts w:ascii="Times New Roman" w:hAnsi="Times New Roman" w:cs="Times New Roman"/>
          <w:sz w:val="24"/>
          <w:szCs w:val="24"/>
        </w:rPr>
        <w:t xml:space="preserve"> collecting secondary data </w:t>
      </w:r>
      <w:r w:rsidR="00DE6A00" w:rsidRPr="002F3C8F">
        <w:rPr>
          <w:rFonts w:ascii="Times New Roman" w:hAnsi="Times New Roman" w:cs="Times New Roman"/>
          <w:sz w:val="24"/>
          <w:szCs w:val="24"/>
        </w:rPr>
        <w:t xml:space="preserve">involves </w:t>
      </w:r>
      <w:r w:rsidR="00973D3B" w:rsidRPr="002F3C8F">
        <w:rPr>
          <w:rFonts w:ascii="Times New Roman" w:hAnsi="Times New Roman" w:cs="Times New Roman"/>
          <w:sz w:val="24"/>
          <w:szCs w:val="24"/>
        </w:rPr>
        <w:t xml:space="preserve">time and effort. </w:t>
      </w:r>
    </w:p>
    <w:p w:rsidR="0018604B" w:rsidRPr="002F3C8F" w:rsidRDefault="00C12164" w:rsidP="002F3C8F">
      <w:pPr>
        <w:pStyle w:val="Heading3"/>
        <w:numPr>
          <w:ilvl w:val="0"/>
          <w:numId w:val="0"/>
        </w:numPr>
        <w:spacing w:line="360" w:lineRule="auto"/>
        <w:ind w:left="720" w:hanging="720"/>
        <w:rPr>
          <w:rFonts w:cs="Times New Roman"/>
        </w:rPr>
      </w:pPr>
      <w:bookmarkStart w:id="51" w:name="_Toc112069339"/>
      <w:r w:rsidRPr="002F3C8F">
        <w:rPr>
          <w:rFonts w:cs="Times New Roman"/>
        </w:rPr>
        <w:t>4</w:t>
      </w:r>
      <w:r w:rsidR="00315E94" w:rsidRPr="002F3C8F">
        <w:rPr>
          <w:rFonts w:cs="Times New Roman"/>
        </w:rPr>
        <w:t xml:space="preserve">.5.3 </w:t>
      </w:r>
      <w:r w:rsidR="00F001C0" w:rsidRPr="002F3C8F">
        <w:rPr>
          <w:rFonts w:cs="Times New Roman"/>
        </w:rPr>
        <w:t xml:space="preserve">Justification of </w:t>
      </w:r>
      <w:r w:rsidR="00227D7B" w:rsidRPr="002F3C8F">
        <w:rPr>
          <w:rFonts w:cs="Times New Roman"/>
        </w:rPr>
        <w:t>secondary data collection process</w:t>
      </w:r>
      <w:bookmarkEnd w:id="51"/>
    </w:p>
    <w:p w:rsidR="001F3077" w:rsidRPr="002F3C8F" w:rsidRDefault="00C37C0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Within </w:t>
      </w:r>
      <w:r w:rsidR="00C5701E" w:rsidRPr="002F3C8F">
        <w:rPr>
          <w:rFonts w:ascii="Times New Roman" w:hAnsi="Times New Roman" w:cs="Times New Roman"/>
          <w:sz w:val="24"/>
          <w:szCs w:val="24"/>
        </w:rPr>
        <w:t xml:space="preserve">the </w:t>
      </w:r>
      <w:r w:rsidRPr="002F3C8F">
        <w:rPr>
          <w:rFonts w:ascii="Times New Roman" w:hAnsi="Times New Roman" w:cs="Times New Roman"/>
          <w:sz w:val="24"/>
          <w:szCs w:val="24"/>
        </w:rPr>
        <w:t>current study</w:t>
      </w:r>
      <w:r w:rsidR="00C5701E"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C5701E" w:rsidRPr="002F3C8F">
        <w:rPr>
          <w:rFonts w:ascii="Times New Roman" w:hAnsi="Times New Roman" w:cs="Times New Roman"/>
          <w:sz w:val="24"/>
          <w:szCs w:val="24"/>
        </w:rPr>
        <w:t xml:space="preserve">the </w:t>
      </w:r>
      <w:r w:rsidR="00AA501D" w:rsidRPr="002F3C8F">
        <w:rPr>
          <w:rFonts w:ascii="Times New Roman" w:hAnsi="Times New Roman" w:cs="Times New Roman"/>
          <w:sz w:val="24"/>
          <w:szCs w:val="24"/>
        </w:rPr>
        <w:t xml:space="preserve">secondary data collection process </w:t>
      </w:r>
      <w:r w:rsidR="00182D22" w:rsidRPr="002F3C8F">
        <w:rPr>
          <w:rFonts w:ascii="Times New Roman" w:hAnsi="Times New Roman" w:cs="Times New Roman"/>
          <w:sz w:val="24"/>
          <w:szCs w:val="24"/>
        </w:rPr>
        <w:t xml:space="preserve">will be used on the basis of which </w:t>
      </w:r>
      <w:r w:rsidR="00A7594C" w:rsidRPr="002F3C8F">
        <w:rPr>
          <w:rFonts w:ascii="Times New Roman" w:hAnsi="Times New Roman" w:cs="Times New Roman"/>
          <w:sz w:val="24"/>
          <w:szCs w:val="24"/>
        </w:rPr>
        <w:t xml:space="preserve">past research </w:t>
      </w:r>
      <w:r w:rsidR="00AD285D" w:rsidRPr="002F3C8F">
        <w:rPr>
          <w:rFonts w:ascii="Times New Roman" w:hAnsi="Times New Roman" w:cs="Times New Roman"/>
          <w:sz w:val="24"/>
          <w:szCs w:val="24"/>
        </w:rPr>
        <w:t xml:space="preserve">articles and journals will be used. </w:t>
      </w:r>
      <w:r w:rsidR="000268D3" w:rsidRPr="002F3C8F">
        <w:rPr>
          <w:rFonts w:ascii="Times New Roman" w:hAnsi="Times New Roman" w:cs="Times New Roman"/>
          <w:sz w:val="24"/>
          <w:szCs w:val="24"/>
        </w:rPr>
        <w:t xml:space="preserve">The rationale for considering </w:t>
      </w:r>
      <w:r w:rsidR="00C5701E" w:rsidRPr="002F3C8F">
        <w:rPr>
          <w:rFonts w:ascii="Times New Roman" w:hAnsi="Times New Roman" w:cs="Times New Roman"/>
          <w:sz w:val="24"/>
          <w:szCs w:val="24"/>
        </w:rPr>
        <w:t xml:space="preserve">the </w:t>
      </w:r>
      <w:r w:rsidR="005D06C5" w:rsidRPr="002F3C8F">
        <w:rPr>
          <w:rFonts w:ascii="Times New Roman" w:hAnsi="Times New Roman" w:cs="Times New Roman"/>
          <w:sz w:val="24"/>
          <w:szCs w:val="24"/>
        </w:rPr>
        <w:t xml:space="preserve">secondary data </w:t>
      </w:r>
      <w:r w:rsidR="000E749D" w:rsidRPr="002F3C8F">
        <w:rPr>
          <w:rFonts w:ascii="Times New Roman" w:hAnsi="Times New Roman" w:cs="Times New Roman"/>
          <w:sz w:val="24"/>
          <w:szCs w:val="24"/>
        </w:rPr>
        <w:t>colle</w:t>
      </w:r>
      <w:r w:rsidR="006E0839" w:rsidRPr="002F3C8F">
        <w:rPr>
          <w:rFonts w:ascii="Times New Roman" w:hAnsi="Times New Roman" w:cs="Times New Roman"/>
          <w:sz w:val="24"/>
          <w:szCs w:val="24"/>
        </w:rPr>
        <w:t>c</w:t>
      </w:r>
      <w:r w:rsidR="000E749D" w:rsidRPr="002F3C8F">
        <w:rPr>
          <w:rFonts w:ascii="Times New Roman" w:hAnsi="Times New Roman" w:cs="Times New Roman"/>
          <w:sz w:val="24"/>
          <w:szCs w:val="24"/>
        </w:rPr>
        <w:t xml:space="preserve">tion process is that </w:t>
      </w:r>
      <w:r w:rsidR="00C5701E" w:rsidRPr="002F3C8F">
        <w:rPr>
          <w:rFonts w:ascii="Times New Roman" w:hAnsi="Times New Roman" w:cs="Times New Roman"/>
          <w:sz w:val="24"/>
          <w:szCs w:val="24"/>
        </w:rPr>
        <w:t>by</w:t>
      </w:r>
      <w:r w:rsidR="000E749D" w:rsidRPr="002F3C8F">
        <w:rPr>
          <w:rFonts w:ascii="Times New Roman" w:hAnsi="Times New Roman" w:cs="Times New Roman"/>
          <w:sz w:val="24"/>
          <w:szCs w:val="24"/>
        </w:rPr>
        <w:t xml:space="preserve"> using </w:t>
      </w:r>
      <w:r w:rsidR="00C5701E" w:rsidRPr="002F3C8F">
        <w:rPr>
          <w:rFonts w:ascii="Times New Roman" w:hAnsi="Times New Roman" w:cs="Times New Roman"/>
          <w:sz w:val="24"/>
          <w:szCs w:val="24"/>
        </w:rPr>
        <w:t xml:space="preserve">a </w:t>
      </w:r>
      <w:r w:rsidR="000E749D" w:rsidRPr="002F3C8F">
        <w:rPr>
          <w:rFonts w:ascii="Times New Roman" w:hAnsi="Times New Roman" w:cs="Times New Roman"/>
          <w:sz w:val="24"/>
          <w:szCs w:val="24"/>
        </w:rPr>
        <w:t>reliable source engine</w:t>
      </w:r>
      <w:r w:rsidR="00C5701E" w:rsidRPr="002F3C8F">
        <w:rPr>
          <w:rFonts w:ascii="Times New Roman" w:hAnsi="Times New Roman" w:cs="Times New Roman"/>
          <w:sz w:val="24"/>
          <w:szCs w:val="24"/>
        </w:rPr>
        <w:t>,</w:t>
      </w:r>
      <w:r w:rsidR="000E749D" w:rsidRPr="002F3C8F">
        <w:rPr>
          <w:rFonts w:ascii="Times New Roman" w:hAnsi="Times New Roman" w:cs="Times New Roman"/>
          <w:sz w:val="24"/>
          <w:szCs w:val="24"/>
        </w:rPr>
        <w:t xml:space="preserve"> i.e.</w:t>
      </w:r>
      <w:r w:rsidR="0009678E" w:rsidRPr="002F3C8F">
        <w:rPr>
          <w:rFonts w:ascii="Times New Roman" w:hAnsi="Times New Roman" w:cs="Times New Roman"/>
          <w:sz w:val="24"/>
          <w:szCs w:val="24"/>
        </w:rPr>
        <w:t xml:space="preserve"> </w:t>
      </w:r>
      <w:r w:rsidR="000E749D" w:rsidRPr="002F3C8F">
        <w:rPr>
          <w:rFonts w:ascii="Times New Roman" w:hAnsi="Times New Roman" w:cs="Times New Roman"/>
          <w:sz w:val="24"/>
          <w:szCs w:val="24"/>
        </w:rPr>
        <w:t>google scholar etc.</w:t>
      </w:r>
      <w:r w:rsidR="00C5701E" w:rsidRPr="002F3C8F">
        <w:rPr>
          <w:rFonts w:ascii="Times New Roman" w:hAnsi="Times New Roman" w:cs="Times New Roman"/>
          <w:sz w:val="24"/>
          <w:szCs w:val="24"/>
        </w:rPr>
        <w:t>,</w:t>
      </w:r>
      <w:r w:rsidR="000E749D" w:rsidRPr="002F3C8F">
        <w:rPr>
          <w:rFonts w:ascii="Times New Roman" w:hAnsi="Times New Roman" w:cs="Times New Roman"/>
          <w:sz w:val="24"/>
          <w:szCs w:val="24"/>
        </w:rPr>
        <w:t xml:space="preserve"> </w:t>
      </w:r>
      <w:r w:rsidR="005F20EF" w:rsidRPr="002F3C8F">
        <w:rPr>
          <w:rFonts w:ascii="Times New Roman" w:hAnsi="Times New Roman" w:cs="Times New Roman"/>
          <w:sz w:val="24"/>
          <w:szCs w:val="24"/>
        </w:rPr>
        <w:t>relative authentic</w:t>
      </w:r>
      <w:r w:rsidR="00C877CB" w:rsidRPr="002F3C8F">
        <w:rPr>
          <w:rFonts w:ascii="Times New Roman" w:hAnsi="Times New Roman" w:cs="Times New Roman"/>
          <w:sz w:val="24"/>
          <w:szCs w:val="24"/>
        </w:rPr>
        <w:t xml:space="preserve"> description</w:t>
      </w:r>
      <w:r w:rsidR="00C5701E" w:rsidRPr="002F3C8F">
        <w:rPr>
          <w:rFonts w:ascii="Times New Roman" w:hAnsi="Times New Roman" w:cs="Times New Roman"/>
          <w:sz w:val="24"/>
          <w:szCs w:val="24"/>
        </w:rPr>
        <w:t>s</w:t>
      </w:r>
      <w:r w:rsidR="00C877CB" w:rsidRPr="002F3C8F">
        <w:rPr>
          <w:rFonts w:ascii="Times New Roman" w:hAnsi="Times New Roman" w:cs="Times New Roman"/>
          <w:sz w:val="24"/>
          <w:szCs w:val="24"/>
        </w:rPr>
        <w:t xml:space="preserve"> will be processed towards gathered secondary data. </w:t>
      </w:r>
      <w:r w:rsidR="00C5701E" w:rsidRPr="002F3C8F">
        <w:rPr>
          <w:rFonts w:ascii="Times New Roman" w:hAnsi="Times New Roman" w:cs="Times New Roman"/>
          <w:sz w:val="24"/>
          <w:szCs w:val="24"/>
        </w:rPr>
        <w:t xml:space="preserve"> </w:t>
      </w:r>
      <w:r w:rsidR="00955977" w:rsidRPr="002F3C8F">
        <w:rPr>
          <w:rFonts w:ascii="Times New Roman" w:hAnsi="Times New Roman" w:cs="Times New Roman"/>
          <w:sz w:val="24"/>
          <w:szCs w:val="24"/>
        </w:rPr>
        <w:t xml:space="preserve"> </w:t>
      </w:r>
    </w:p>
    <w:p w:rsidR="00704491" w:rsidRPr="002F3C8F" w:rsidRDefault="00F91120" w:rsidP="002F3C8F">
      <w:pPr>
        <w:pStyle w:val="Heading2"/>
        <w:numPr>
          <w:ilvl w:val="0"/>
          <w:numId w:val="0"/>
        </w:numPr>
        <w:spacing w:line="360" w:lineRule="auto"/>
        <w:rPr>
          <w:rFonts w:cs="Times New Roman"/>
          <w:szCs w:val="24"/>
        </w:rPr>
      </w:pPr>
      <w:bookmarkStart w:id="52" w:name="_Toc112069340"/>
      <w:r w:rsidRPr="002F3C8F">
        <w:rPr>
          <w:rFonts w:cs="Times New Roman"/>
          <w:szCs w:val="24"/>
        </w:rPr>
        <w:t xml:space="preserve">4.6 </w:t>
      </w:r>
      <w:r w:rsidR="00704491" w:rsidRPr="002F3C8F">
        <w:rPr>
          <w:rFonts w:cs="Times New Roman"/>
          <w:szCs w:val="24"/>
        </w:rPr>
        <w:t>Data analysis</w:t>
      </w:r>
      <w:bookmarkEnd w:id="52"/>
      <w:r w:rsidR="00704491" w:rsidRPr="002F3C8F">
        <w:rPr>
          <w:rFonts w:cs="Times New Roman"/>
          <w:szCs w:val="24"/>
        </w:rPr>
        <w:t xml:space="preserve"> </w:t>
      </w:r>
    </w:p>
    <w:p w:rsidR="00704491" w:rsidRPr="002F3C8F" w:rsidRDefault="00D93E9E"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analyze data within qualitative studies</w:t>
      </w:r>
      <w:r w:rsidR="00955977"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5D62A0" w:rsidRPr="002F3C8F">
        <w:rPr>
          <w:rFonts w:ascii="Times New Roman" w:hAnsi="Times New Roman" w:cs="Times New Roman"/>
          <w:sz w:val="24"/>
          <w:szCs w:val="24"/>
        </w:rPr>
        <w:t>there associate two methods. Within primary qualitative studies</w:t>
      </w:r>
      <w:r w:rsidR="00955977" w:rsidRPr="002F3C8F">
        <w:rPr>
          <w:rFonts w:ascii="Times New Roman" w:hAnsi="Times New Roman" w:cs="Times New Roman"/>
          <w:sz w:val="24"/>
          <w:szCs w:val="24"/>
        </w:rPr>
        <w:t>,</w:t>
      </w:r>
      <w:r w:rsidR="005D62A0" w:rsidRPr="002F3C8F">
        <w:rPr>
          <w:rFonts w:ascii="Times New Roman" w:hAnsi="Times New Roman" w:cs="Times New Roman"/>
          <w:sz w:val="24"/>
          <w:szCs w:val="24"/>
        </w:rPr>
        <w:t xml:space="preserve"> </w:t>
      </w:r>
      <w:r w:rsidR="00FE7E63" w:rsidRPr="002F3C8F">
        <w:rPr>
          <w:rFonts w:ascii="Times New Roman" w:hAnsi="Times New Roman" w:cs="Times New Roman"/>
          <w:sz w:val="24"/>
          <w:szCs w:val="24"/>
        </w:rPr>
        <w:t xml:space="preserve">thematic </w:t>
      </w:r>
      <w:r w:rsidR="00957D0B" w:rsidRPr="002F3C8F">
        <w:rPr>
          <w:rFonts w:ascii="Times New Roman" w:hAnsi="Times New Roman" w:cs="Times New Roman"/>
          <w:sz w:val="24"/>
          <w:szCs w:val="24"/>
        </w:rPr>
        <w:t xml:space="preserve">analysis is being used within which </w:t>
      </w:r>
      <w:r w:rsidR="00573530" w:rsidRPr="002F3C8F">
        <w:rPr>
          <w:rFonts w:ascii="Times New Roman" w:hAnsi="Times New Roman" w:cs="Times New Roman"/>
          <w:sz w:val="24"/>
          <w:szCs w:val="24"/>
        </w:rPr>
        <w:t xml:space="preserve">common themes will be identified regarding the </w:t>
      </w:r>
      <w:r w:rsidR="00C5442A" w:rsidRPr="002F3C8F">
        <w:rPr>
          <w:rFonts w:ascii="Times New Roman" w:hAnsi="Times New Roman" w:cs="Times New Roman"/>
          <w:sz w:val="24"/>
          <w:szCs w:val="24"/>
        </w:rPr>
        <w:t xml:space="preserve">primary data collected from the respondents. </w:t>
      </w:r>
      <w:r w:rsidR="00281EF0" w:rsidRPr="002F3C8F">
        <w:rPr>
          <w:rFonts w:ascii="Times New Roman" w:hAnsi="Times New Roman" w:cs="Times New Roman"/>
          <w:sz w:val="24"/>
          <w:szCs w:val="24"/>
        </w:rPr>
        <w:t>On the basis of common themes</w:t>
      </w:r>
      <w:r w:rsidR="00955977" w:rsidRPr="002F3C8F">
        <w:rPr>
          <w:rFonts w:ascii="Times New Roman" w:hAnsi="Times New Roman" w:cs="Times New Roman"/>
          <w:sz w:val="24"/>
          <w:szCs w:val="24"/>
        </w:rPr>
        <w:t>,</w:t>
      </w:r>
      <w:r w:rsidR="00281EF0" w:rsidRPr="002F3C8F">
        <w:rPr>
          <w:rFonts w:ascii="Times New Roman" w:hAnsi="Times New Roman" w:cs="Times New Roman"/>
          <w:sz w:val="24"/>
          <w:szCs w:val="24"/>
        </w:rPr>
        <w:t xml:space="preserve"> </w:t>
      </w:r>
      <w:r w:rsidR="00955977" w:rsidRPr="002F3C8F">
        <w:rPr>
          <w:rFonts w:ascii="Times New Roman" w:hAnsi="Times New Roman" w:cs="Times New Roman"/>
          <w:sz w:val="24"/>
          <w:szCs w:val="24"/>
        </w:rPr>
        <w:t xml:space="preserve">a </w:t>
      </w:r>
      <w:r w:rsidR="00480798" w:rsidRPr="002F3C8F">
        <w:rPr>
          <w:rFonts w:ascii="Times New Roman" w:hAnsi="Times New Roman" w:cs="Times New Roman"/>
          <w:sz w:val="24"/>
          <w:szCs w:val="24"/>
        </w:rPr>
        <w:t xml:space="preserve">relative </w:t>
      </w:r>
      <w:r w:rsidR="002400F5" w:rsidRPr="002F3C8F">
        <w:rPr>
          <w:rFonts w:ascii="Times New Roman" w:hAnsi="Times New Roman" w:cs="Times New Roman"/>
          <w:sz w:val="24"/>
          <w:szCs w:val="24"/>
        </w:rPr>
        <w:t xml:space="preserve">discussion will be </w:t>
      </w:r>
      <w:r w:rsidR="008E012F" w:rsidRPr="002F3C8F">
        <w:rPr>
          <w:rFonts w:ascii="Times New Roman" w:hAnsi="Times New Roman" w:cs="Times New Roman"/>
          <w:sz w:val="24"/>
          <w:szCs w:val="24"/>
        </w:rPr>
        <w:t xml:space="preserve">evaluated further. </w:t>
      </w:r>
      <w:r w:rsidR="00372BB0" w:rsidRPr="002F3C8F">
        <w:rPr>
          <w:rFonts w:ascii="Times New Roman" w:hAnsi="Times New Roman" w:cs="Times New Roman"/>
          <w:sz w:val="24"/>
          <w:szCs w:val="24"/>
        </w:rPr>
        <w:t>Thema</w:t>
      </w:r>
      <w:r w:rsidR="00351C48" w:rsidRPr="002F3C8F">
        <w:rPr>
          <w:rFonts w:ascii="Times New Roman" w:hAnsi="Times New Roman" w:cs="Times New Roman"/>
          <w:sz w:val="24"/>
          <w:szCs w:val="24"/>
        </w:rPr>
        <w:t>t</w:t>
      </w:r>
      <w:r w:rsidR="00372BB0" w:rsidRPr="002F3C8F">
        <w:rPr>
          <w:rFonts w:ascii="Times New Roman" w:hAnsi="Times New Roman" w:cs="Times New Roman"/>
          <w:sz w:val="24"/>
          <w:szCs w:val="24"/>
        </w:rPr>
        <w:t xml:space="preserve">ic analysis </w:t>
      </w:r>
      <w:r w:rsidR="00ED75AE" w:rsidRPr="002F3C8F">
        <w:rPr>
          <w:rFonts w:ascii="Times New Roman" w:hAnsi="Times New Roman" w:cs="Times New Roman"/>
          <w:sz w:val="24"/>
          <w:szCs w:val="24"/>
        </w:rPr>
        <w:t xml:space="preserve">is a process on the </w:t>
      </w:r>
      <w:r w:rsidR="004F1BD3" w:rsidRPr="002F3C8F">
        <w:rPr>
          <w:rFonts w:ascii="Times New Roman" w:hAnsi="Times New Roman" w:cs="Times New Roman"/>
          <w:sz w:val="24"/>
          <w:szCs w:val="24"/>
        </w:rPr>
        <w:t xml:space="preserve">basis of which </w:t>
      </w:r>
      <w:r w:rsidR="001A6987" w:rsidRPr="002F3C8F">
        <w:rPr>
          <w:rFonts w:ascii="Times New Roman" w:hAnsi="Times New Roman" w:cs="Times New Roman"/>
          <w:sz w:val="24"/>
          <w:szCs w:val="24"/>
        </w:rPr>
        <w:t xml:space="preserve">the </w:t>
      </w:r>
      <w:r w:rsidR="00261D66" w:rsidRPr="002F3C8F">
        <w:rPr>
          <w:rFonts w:ascii="Times New Roman" w:hAnsi="Times New Roman" w:cs="Times New Roman"/>
          <w:sz w:val="24"/>
          <w:szCs w:val="24"/>
        </w:rPr>
        <w:t xml:space="preserve">collected primary data set will be </w:t>
      </w:r>
      <w:r w:rsidR="00160B56" w:rsidRPr="002F3C8F">
        <w:rPr>
          <w:rFonts w:ascii="Times New Roman" w:hAnsi="Times New Roman" w:cs="Times New Roman"/>
          <w:sz w:val="24"/>
          <w:szCs w:val="24"/>
        </w:rPr>
        <w:t>evaluated</w:t>
      </w:r>
      <w:r w:rsidR="004E5B80" w:rsidRPr="002F3C8F">
        <w:rPr>
          <w:rFonts w:ascii="Times New Roman" w:hAnsi="Times New Roman" w:cs="Times New Roman"/>
          <w:sz w:val="24"/>
          <w:szCs w:val="24"/>
        </w:rPr>
        <w:t xml:space="preserve"> (</w:t>
      </w:r>
      <w:r w:rsidR="009A5DC9" w:rsidRPr="002F3C8F">
        <w:rPr>
          <w:rFonts w:ascii="Times New Roman" w:hAnsi="Times New Roman" w:cs="Times New Roman"/>
          <w:color w:val="222222"/>
          <w:sz w:val="24"/>
          <w:szCs w:val="24"/>
          <w:shd w:val="clear" w:color="auto" w:fill="FFFFFF"/>
        </w:rPr>
        <w:t>Karkar et al.,2020</w:t>
      </w:r>
      <w:r w:rsidR="004E5B80" w:rsidRPr="002F3C8F">
        <w:rPr>
          <w:rFonts w:ascii="Times New Roman" w:hAnsi="Times New Roman" w:cs="Times New Roman"/>
          <w:sz w:val="24"/>
          <w:szCs w:val="24"/>
        </w:rPr>
        <w:t>)</w:t>
      </w:r>
      <w:r w:rsidR="00160B56" w:rsidRPr="002F3C8F">
        <w:rPr>
          <w:rFonts w:ascii="Times New Roman" w:hAnsi="Times New Roman" w:cs="Times New Roman"/>
          <w:sz w:val="24"/>
          <w:szCs w:val="24"/>
        </w:rPr>
        <w:t xml:space="preserve">. </w:t>
      </w:r>
      <w:r w:rsidR="00DA30F8" w:rsidRPr="002F3C8F">
        <w:rPr>
          <w:rFonts w:ascii="Times New Roman" w:hAnsi="Times New Roman" w:cs="Times New Roman"/>
          <w:sz w:val="24"/>
          <w:szCs w:val="24"/>
        </w:rPr>
        <w:t xml:space="preserve">By using </w:t>
      </w:r>
      <w:r w:rsidR="00DA30F8" w:rsidRPr="002F3C8F">
        <w:rPr>
          <w:rFonts w:ascii="Times New Roman" w:hAnsi="Times New Roman" w:cs="Times New Roman"/>
          <w:sz w:val="24"/>
          <w:szCs w:val="24"/>
        </w:rPr>
        <w:lastRenderedPageBreak/>
        <w:t>repeated patterns within a study</w:t>
      </w:r>
      <w:r w:rsidR="001A6987" w:rsidRPr="002F3C8F">
        <w:rPr>
          <w:rFonts w:ascii="Times New Roman" w:hAnsi="Times New Roman" w:cs="Times New Roman"/>
          <w:sz w:val="24"/>
          <w:szCs w:val="24"/>
        </w:rPr>
        <w:t>,</w:t>
      </w:r>
      <w:r w:rsidR="00DA30F8" w:rsidRPr="002F3C8F">
        <w:rPr>
          <w:rFonts w:ascii="Times New Roman" w:hAnsi="Times New Roman" w:cs="Times New Roman"/>
          <w:sz w:val="24"/>
          <w:szCs w:val="24"/>
        </w:rPr>
        <w:t xml:space="preserve"> </w:t>
      </w:r>
      <w:r w:rsidR="001A6987" w:rsidRPr="002F3C8F">
        <w:rPr>
          <w:rFonts w:ascii="Times New Roman" w:hAnsi="Times New Roman" w:cs="Times New Roman"/>
          <w:sz w:val="24"/>
          <w:szCs w:val="24"/>
        </w:rPr>
        <w:t xml:space="preserve">the </w:t>
      </w:r>
      <w:r w:rsidR="005657A3" w:rsidRPr="002F3C8F">
        <w:rPr>
          <w:rFonts w:ascii="Times New Roman" w:hAnsi="Times New Roman" w:cs="Times New Roman"/>
          <w:sz w:val="24"/>
          <w:szCs w:val="24"/>
        </w:rPr>
        <w:t>relative</w:t>
      </w:r>
      <w:r w:rsidR="006D67D5" w:rsidRPr="002F3C8F">
        <w:rPr>
          <w:rFonts w:ascii="Times New Roman" w:hAnsi="Times New Roman" w:cs="Times New Roman"/>
          <w:sz w:val="24"/>
          <w:szCs w:val="24"/>
        </w:rPr>
        <w:t xml:space="preserve"> direction </w:t>
      </w:r>
      <w:r w:rsidR="00257209" w:rsidRPr="002F3C8F">
        <w:rPr>
          <w:rFonts w:ascii="Times New Roman" w:hAnsi="Times New Roman" w:cs="Times New Roman"/>
          <w:sz w:val="24"/>
          <w:szCs w:val="24"/>
        </w:rPr>
        <w:t xml:space="preserve">will be provided </w:t>
      </w:r>
      <w:r w:rsidR="00940BBF" w:rsidRPr="002F3C8F">
        <w:rPr>
          <w:rFonts w:ascii="Times New Roman" w:hAnsi="Times New Roman" w:cs="Times New Roman"/>
          <w:sz w:val="24"/>
          <w:szCs w:val="24"/>
        </w:rPr>
        <w:t xml:space="preserve">towards </w:t>
      </w:r>
      <w:r w:rsidR="00DD7285" w:rsidRPr="002F3C8F">
        <w:rPr>
          <w:rFonts w:ascii="Times New Roman" w:hAnsi="Times New Roman" w:cs="Times New Roman"/>
          <w:sz w:val="24"/>
          <w:szCs w:val="24"/>
        </w:rPr>
        <w:t xml:space="preserve">the </w:t>
      </w:r>
      <w:r w:rsidR="00940BBF" w:rsidRPr="002F3C8F">
        <w:rPr>
          <w:rFonts w:ascii="Times New Roman" w:hAnsi="Times New Roman" w:cs="Times New Roman"/>
          <w:sz w:val="24"/>
          <w:szCs w:val="24"/>
        </w:rPr>
        <w:t xml:space="preserve">gathered data. </w:t>
      </w:r>
      <w:r w:rsidR="00E65F3C" w:rsidRPr="002F3C8F">
        <w:rPr>
          <w:rFonts w:ascii="Times New Roman" w:hAnsi="Times New Roman" w:cs="Times New Roman"/>
          <w:sz w:val="24"/>
          <w:szCs w:val="24"/>
        </w:rPr>
        <w:t>By developing themes coded</w:t>
      </w:r>
      <w:r w:rsidR="001A6987" w:rsidRPr="002F3C8F">
        <w:rPr>
          <w:rFonts w:ascii="Times New Roman" w:hAnsi="Times New Roman" w:cs="Times New Roman"/>
          <w:sz w:val="24"/>
          <w:szCs w:val="24"/>
        </w:rPr>
        <w:t>,</w:t>
      </w:r>
      <w:r w:rsidR="00E65F3C" w:rsidRPr="002F3C8F">
        <w:rPr>
          <w:rFonts w:ascii="Times New Roman" w:hAnsi="Times New Roman" w:cs="Times New Roman"/>
          <w:sz w:val="24"/>
          <w:szCs w:val="24"/>
        </w:rPr>
        <w:t xml:space="preserve"> data will be analyzed. </w:t>
      </w:r>
      <w:r w:rsidR="001A6987" w:rsidRPr="002F3C8F">
        <w:rPr>
          <w:rFonts w:ascii="Times New Roman" w:hAnsi="Times New Roman" w:cs="Times New Roman"/>
          <w:sz w:val="24"/>
          <w:szCs w:val="24"/>
        </w:rPr>
        <w:t xml:space="preserve"> </w:t>
      </w:r>
    </w:p>
    <w:p w:rsidR="005D4CD7" w:rsidRPr="002F3C8F" w:rsidRDefault="00EB2758"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For analyzing </w:t>
      </w:r>
      <w:r w:rsidR="00D36A6C" w:rsidRPr="002F3C8F">
        <w:rPr>
          <w:rFonts w:ascii="Times New Roman" w:hAnsi="Times New Roman" w:cs="Times New Roman"/>
          <w:sz w:val="24"/>
          <w:szCs w:val="24"/>
        </w:rPr>
        <w:t>secondary qualitative data</w:t>
      </w:r>
      <w:r w:rsidR="001A6987" w:rsidRPr="002F3C8F">
        <w:rPr>
          <w:rFonts w:ascii="Times New Roman" w:hAnsi="Times New Roman" w:cs="Times New Roman"/>
          <w:sz w:val="24"/>
          <w:szCs w:val="24"/>
        </w:rPr>
        <w:t>,</w:t>
      </w:r>
      <w:r w:rsidR="00D36A6C" w:rsidRPr="002F3C8F">
        <w:rPr>
          <w:rFonts w:ascii="Times New Roman" w:hAnsi="Times New Roman" w:cs="Times New Roman"/>
          <w:sz w:val="24"/>
          <w:szCs w:val="24"/>
        </w:rPr>
        <w:t xml:space="preserve"> content analysis will be used. </w:t>
      </w:r>
      <w:r w:rsidR="004A4B82" w:rsidRPr="002F3C8F">
        <w:rPr>
          <w:rFonts w:ascii="Times New Roman" w:hAnsi="Times New Roman" w:cs="Times New Roman"/>
          <w:sz w:val="24"/>
          <w:szCs w:val="24"/>
        </w:rPr>
        <w:t xml:space="preserve">In order to analyze qualitative data </w:t>
      </w:r>
      <w:r w:rsidR="000F048E" w:rsidRPr="002F3C8F">
        <w:rPr>
          <w:rFonts w:ascii="Times New Roman" w:hAnsi="Times New Roman" w:cs="Times New Roman"/>
          <w:sz w:val="24"/>
          <w:szCs w:val="24"/>
        </w:rPr>
        <w:t xml:space="preserve">collected </w:t>
      </w:r>
      <w:r w:rsidR="00B27BE2" w:rsidRPr="002F3C8F">
        <w:rPr>
          <w:rFonts w:ascii="Times New Roman" w:hAnsi="Times New Roman" w:cs="Times New Roman"/>
          <w:sz w:val="24"/>
          <w:szCs w:val="24"/>
        </w:rPr>
        <w:t>from various secondary sources</w:t>
      </w:r>
      <w:r w:rsidR="001A6987" w:rsidRPr="002F3C8F">
        <w:rPr>
          <w:rFonts w:ascii="Times New Roman" w:hAnsi="Times New Roman" w:cs="Times New Roman"/>
          <w:sz w:val="24"/>
          <w:szCs w:val="24"/>
        </w:rPr>
        <w:t>,</w:t>
      </w:r>
      <w:r w:rsidR="00B27BE2" w:rsidRPr="002F3C8F">
        <w:rPr>
          <w:rFonts w:ascii="Times New Roman" w:hAnsi="Times New Roman" w:cs="Times New Roman"/>
          <w:sz w:val="24"/>
          <w:szCs w:val="24"/>
        </w:rPr>
        <w:t xml:space="preserve"> i.e. </w:t>
      </w:r>
      <w:r w:rsidR="00FE67F2" w:rsidRPr="002F3C8F">
        <w:rPr>
          <w:rFonts w:ascii="Times New Roman" w:hAnsi="Times New Roman" w:cs="Times New Roman"/>
          <w:sz w:val="24"/>
          <w:szCs w:val="24"/>
        </w:rPr>
        <w:t>authentic so</w:t>
      </w:r>
      <w:r w:rsidR="003A2593" w:rsidRPr="002F3C8F">
        <w:rPr>
          <w:rFonts w:ascii="Times New Roman" w:hAnsi="Times New Roman" w:cs="Times New Roman"/>
          <w:sz w:val="24"/>
          <w:szCs w:val="24"/>
        </w:rPr>
        <w:t>u</w:t>
      </w:r>
      <w:r w:rsidR="00FE67F2" w:rsidRPr="002F3C8F">
        <w:rPr>
          <w:rFonts w:ascii="Times New Roman" w:hAnsi="Times New Roman" w:cs="Times New Roman"/>
          <w:sz w:val="24"/>
          <w:szCs w:val="24"/>
        </w:rPr>
        <w:t>r</w:t>
      </w:r>
      <w:r w:rsidR="003A2593" w:rsidRPr="002F3C8F">
        <w:rPr>
          <w:rFonts w:ascii="Times New Roman" w:hAnsi="Times New Roman" w:cs="Times New Roman"/>
          <w:sz w:val="24"/>
          <w:szCs w:val="24"/>
        </w:rPr>
        <w:t>ces (google scholar</w:t>
      </w:r>
      <w:r w:rsidR="00ED6262" w:rsidRPr="002F3C8F">
        <w:rPr>
          <w:rFonts w:ascii="Times New Roman" w:hAnsi="Times New Roman" w:cs="Times New Roman"/>
          <w:sz w:val="24"/>
          <w:szCs w:val="24"/>
        </w:rPr>
        <w:t xml:space="preserve"> etc.</w:t>
      </w:r>
      <w:r w:rsidR="003A2593" w:rsidRPr="002F3C8F">
        <w:rPr>
          <w:rFonts w:ascii="Times New Roman" w:hAnsi="Times New Roman" w:cs="Times New Roman"/>
          <w:sz w:val="24"/>
          <w:szCs w:val="24"/>
        </w:rPr>
        <w:t>)</w:t>
      </w:r>
      <w:r w:rsidR="001A6987" w:rsidRPr="002F3C8F">
        <w:rPr>
          <w:rFonts w:ascii="Times New Roman" w:hAnsi="Times New Roman" w:cs="Times New Roman"/>
          <w:sz w:val="24"/>
          <w:szCs w:val="24"/>
        </w:rPr>
        <w:t>,</w:t>
      </w:r>
      <w:r w:rsidR="007267BD" w:rsidRPr="002F3C8F">
        <w:rPr>
          <w:rFonts w:ascii="Times New Roman" w:hAnsi="Times New Roman" w:cs="Times New Roman"/>
          <w:sz w:val="24"/>
          <w:szCs w:val="24"/>
        </w:rPr>
        <w:t xml:space="preserve"> </w:t>
      </w:r>
      <w:r w:rsidR="00954FCD" w:rsidRPr="002F3C8F">
        <w:rPr>
          <w:rFonts w:ascii="Times New Roman" w:hAnsi="Times New Roman" w:cs="Times New Roman"/>
          <w:sz w:val="24"/>
          <w:szCs w:val="24"/>
        </w:rPr>
        <w:t xml:space="preserve">relative content will be gathered regarding </w:t>
      </w:r>
      <w:r w:rsidR="001A6987" w:rsidRPr="002F3C8F">
        <w:rPr>
          <w:rFonts w:ascii="Times New Roman" w:hAnsi="Times New Roman" w:cs="Times New Roman"/>
          <w:sz w:val="24"/>
          <w:szCs w:val="24"/>
        </w:rPr>
        <w:t xml:space="preserve">a </w:t>
      </w:r>
      <w:r w:rsidR="00405F03" w:rsidRPr="002F3C8F">
        <w:rPr>
          <w:rFonts w:ascii="Times New Roman" w:hAnsi="Times New Roman" w:cs="Times New Roman"/>
          <w:sz w:val="24"/>
          <w:szCs w:val="24"/>
        </w:rPr>
        <w:t>considered topic which will be further analyze</w:t>
      </w:r>
      <w:r w:rsidR="00D34B2C" w:rsidRPr="002F3C8F">
        <w:rPr>
          <w:rFonts w:ascii="Times New Roman" w:hAnsi="Times New Roman" w:cs="Times New Roman"/>
          <w:sz w:val="24"/>
          <w:szCs w:val="24"/>
        </w:rPr>
        <w:t xml:space="preserve">d in order to elaborate </w:t>
      </w:r>
      <w:r w:rsidR="00DD7285" w:rsidRPr="002F3C8F">
        <w:rPr>
          <w:rFonts w:ascii="Times New Roman" w:hAnsi="Times New Roman" w:cs="Times New Roman"/>
          <w:sz w:val="24"/>
          <w:szCs w:val="24"/>
        </w:rPr>
        <w:t xml:space="preserve">on </w:t>
      </w:r>
      <w:r w:rsidR="00D34B2C" w:rsidRPr="002F3C8F">
        <w:rPr>
          <w:rFonts w:ascii="Times New Roman" w:hAnsi="Times New Roman" w:cs="Times New Roman"/>
          <w:sz w:val="24"/>
          <w:szCs w:val="24"/>
        </w:rPr>
        <w:t>various discussion</w:t>
      </w:r>
      <w:r w:rsidR="00DD7285" w:rsidRPr="002F3C8F">
        <w:rPr>
          <w:rFonts w:ascii="Times New Roman" w:hAnsi="Times New Roman" w:cs="Times New Roman"/>
          <w:sz w:val="24"/>
          <w:szCs w:val="24"/>
        </w:rPr>
        <w:t>s</w:t>
      </w:r>
      <w:r w:rsidR="00D34B2C" w:rsidRPr="002F3C8F">
        <w:rPr>
          <w:rFonts w:ascii="Times New Roman" w:hAnsi="Times New Roman" w:cs="Times New Roman"/>
          <w:sz w:val="24"/>
          <w:szCs w:val="24"/>
        </w:rPr>
        <w:t>.</w:t>
      </w:r>
      <w:r w:rsidR="00176E44" w:rsidRPr="002F3C8F">
        <w:rPr>
          <w:rFonts w:ascii="Times New Roman" w:hAnsi="Times New Roman" w:cs="Times New Roman"/>
          <w:sz w:val="24"/>
          <w:szCs w:val="24"/>
        </w:rPr>
        <w:t xml:space="preserve"> On the basis of various concepts identified </w:t>
      </w:r>
      <w:r w:rsidR="007A1A76" w:rsidRPr="002F3C8F">
        <w:rPr>
          <w:rFonts w:ascii="Times New Roman" w:hAnsi="Times New Roman" w:cs="Times New Roman"/>
          <w:sz w:val="24"/>
          <w:szCs w:val="24"/>
        </w:rPr>
        <w:t>by considering different research articles</w:t>
      </w:r>
      <w:r w:rsidR="00DD7285" w:rsidRPr="002F3C8F">
        <w:rPr>
          <w:rFonts w:ascii="Times New Roman" w:hAnsi="Times New Roman" w:cs="Times New Roman"/>
          <w:sz w:val="24"/>
          <w:szCs w:val="24"/>
        </w:rPr>
        <w:t>,</w:t>
      </w:r>
      <w:r w:rsidR="007A1A76" w:rsidRPr="002F3C8F">
        <w:rPr>
          <w:rFonts w:ascii="Times New Roman" w:hAnsi="Times New Roman" w:cs="Times New Roman"/>
          <w:sz w:val="24"/>
          <w:szCs w:val="24"/>
        </w:rPr>
        <w:t xml:space="preserve"> relative content within a qualitative </w:t>
      </w:r>
      <w:r w:rsidR="00AA202F" w:rsidRPr="002F3C8F">
        <w:rPr>
          <w:rFonts w:ascii="Times New Roman" w:hAnsi="Times New Roman" w:cs="Times New Roman"/>
          <w:sz w:val="24"/>
          <w:szCs w:val="24"/>
        </w:rPr>
        <w:t>secondary study will be included</w:t>
      </w:r>
      <w:r w:rsidR="004E5B80" w:rsidRPr="002F3C8F">
        <w:rPr>
          <w:rFonts w:ascii="Times New Roman" w:hAnsi="Times New Roman" w:cs="Times New Roman"/>
          <w:sz w:val="24"/>
          <w:szCs w:val="24"/>
        </w:rPr>
        <w:t xml:space="preserve"> (</w:t>
      </w:r>
      <w:r w:rsidR="00DD6FA4" w:rsidRPr="002F3C8F">
        <w:rPr>
          <w:rFonts w:ascii="Times New Roman" w:hAnsi="Times New Roman" w:cs="Times New Roman"/>
          <w:color w:val="222222"/>
          <w:sz w:val="24"/>
          <w:szCs w:val="24"/>
          <w:shd w:val="clear" w:color="auto" w:fill="FFFFFF"/>
        </w:rPr>
        <w:t>Ray et al.,2021</w:t>
      </w:r>
      <w:r w:rsidR="004E5B80" w:rsidRPr="002F3C8F">
        <w:rPr>
          <w:rFonts w:ascii="Times New Roman" w:hAnsi="Times New Roman" w:cs="Times New Roman"/>
          <w:sz w:val="24"/>
          <w:szCs w:val="24"/>
        </w:rPr>
        <w:t>)</w:t>
      </w:r>
      <w:r w:rsidR="00AA202F" w:rsidRPr="002F3C8F">
        <w:rPr>
          <w:rFonts w:ascii="Times New Roman" w:hAnsi="Times New Roman" w:cs="Times New Roman"/>
          <w:sz w:val="24"/>
          <w:szCs w:val="24"/>
        </w:rPr>
        <w:t xml:space="preserve">. </w:t>
      </w:r>
      <w:r w:rsidR="003F0F09" w:rsidRPr="002F3C8F">
        <w:rPr>
          <w:rFonts w:ascii="Times New Roman" w:hAnsi="Times New Roman" w:cs="Times New Roman"/>
          <w:sz w:val="24"/>
          <w:szCs w:val="24"/>
        </w:rPr>
        <w:t xml:space="preserve"> </w:t>
      </w:r>
    </w:p>
    <w:p w:rsidR="00F5311D" w:rsidRPr="002F3C8F" w:rsidRDefault="006A58D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As the current study </w:t>
      </w:r>
      <w:r w:rsidR="00C916D8" w:rsidRPr="002F3C8F">
        <w:rPr>
          <w:rFonts w:ascii="Times New Roman" w:hAnsi="Times New Roman" w:cs="Times New Roman"/>
          <w:sz w:val="24"/>
          <w:szCs w:val="24"/>
        </w:rPr>
        <w:t>is qualitative secondary</w:t>
      </w:r>
      <w:r w:rsidR="00C577EA" w:rsidRPr="002F3C8F">
        <w:rPr>
          <w:rFonts w:ascii="Times New Roman" w:hAnsi="Times New Roman" w:cs="Times New Roman"/>
          <w:sz w:val="24"/>
          <w:szCs w:val="24"/>
        </w:rPr>
        <w:t>,</w:t>
      </w:r>
      <w:r w:rsidR="00C916D8" w:rsidRPr="002F3C8F">
        <w:rPr>
          <w:rFonts w:ascii="Times New Roman" w:hAnsi="Times New Roman" w:cs="Times New Roman"/>
          <w:sz w:val="24"/>
          <w:szCs w:val="24"/>
        </w:rPr>
        <w:t xml:space="preserve"> therefore</w:t>
      </w:r>
      <w:r w:rsidR="00DD7285" w:rsidRPr="002F3C8F">
        <w:rPr>
          <w:rFonts w:ascii="Times New Roman" w:hAnsi="Times New Roman" w:cs="Times New Roman"/>
          <w:sz w:val="24"/>
          <w:szCs w:val="24"/>
        </w:rPr>
        <w:t>,</w:t>
      </w:r>
      <w:r w:rsidR="00C916D8" w:rsidRPr="002F3C8F">
        <w:rPr>
          <w:rFonts w:ascii="Times New Roman" w:hAnsi="Times New Roman" w:cs="Times New Roman"/>
          <w:sz w:val="24"/>
          <w:szCs w:val="24"/>
        </w:rPr>
        <w:t xml:space="preserve"> in order to </w:t>
      </w:r>
      <w:r w:rsidR="004979F7" w:rsidRPr="002F3C8F">
        <w:rPr>
          <w:rFonts w:ascii="Times New Roman" w:hAnsi="Times New Roman" w:cs="Times New Roman"/>
          <w:sz w:val="24"/>
          <w:szCs w:val="24"/>
        </w:rPr>
        <w:t xml:space="preserve">analyze collected </w:t>
      </w:r>
      <w:r w:rsidR="00460743" w:rsidRPr="002F3C8F">
        <w:rPr>
          <w:rFonts w:ascii="Times New Roman" w:hAnsi="Times New Roman" w:cs="Times New Roman"/>
          <w:sz w:val="24"/>
          <w:szCs w:val="24"/>
        </w:rPr>
        <w:t>secondary data</w:t>
      </w:r>
      <w:r w:rsidR="00DD7285" w:rsidRPr="002F3C8F">
        <w:rPr>
          <w:rFonts w:ascii="Times New Roman" w:hAnsi="Times New Roman" w:cs="Times New Roman"/>
          <w:sz w:val="24"/>
          <w:szCs w:val="24"/>
        </w:rPr>
        <w:t>,</w:t>
      </w:r>
      <w:r w:rsidR="00460743" w:rsidRPr="002F3C8F">
        <w:rPr>
          <w:rFonts w:ascii="Times New Roman" w:hAnsi="Times New Roman" w:cs="Times New Roman"/>
          <w:sz w:val="24"/>
          <w:szCs w:val="24"/>
        </w:rPr>
        <w:t xml:space="preserve"> </w:t>
      </w:r>
      <w:r w:rsidR="001A04AE" w:rsidRPr="002F3C8F">
        <w:rPr>
          <w:rFonts w:ascii="Times New Roman" w:hAnsi="Times New Roman" w:cs="Times New Roman"/>
          <w:sz w:val="24"/>
          <w:szCs w:val="24"/>
        </w:rPr>
        <w:t xml:space="preserve">content analysis </w:t>
      </w:r>
      <w:r w:rsidR="004B5314" w:rsidRPr="002F3C8F">
        <w:rPr>
          <w:rFonts w:ascii="Times New Roman" w:hAnsi="Times New Roman" w:cs="Times New Roman"/>
          <w:sz w:val="24"/>
          <w:szCs w:val="24"/>
        </w:rPr>
        <w:t xml:space="preserve">techniques </w:t>
      </w:r>
      <w:r w:rsidR="001A04AE" w:rsidRPr="002F3C8F">
        <w:rPr>
          <w:rFonts w:ascii="Times New Roman" w:hAnsi="Times New Roman" w:cs="Times New Roman"/>
          <w:sz w:val="24"/>
          <w:szCs w:val="24"/>
        </w:rPr>
        <w:t xml:space="preserve">will be used </w:t>
      </w:r>
      <w:r w:rsidR="004B5314" w:rsidRPr="002F3C8F">
        <w:rPr>
          <w:rFonts w:ascii="Times New Roman" w:hAnsi="Times New Roman" w:cs="Times New Roman"/>
          <w:sz w:val="24"/>
          <w:szCs w:val="24"/>
        </w:rPr>
        <w:t xml:space="preserve">within the study. </w:t>
      </w:r>
      <w:r w:rsidR="001A5BD7" w:rsidRPr="002F3C8F">
        <w:rPr>
          <w:rFonts w:ascii="Times New Roman" w:hAnsi="Times New Roman" w:cs="Times New Roman"/>
          <w:sz w:val="24"/>
          <w:szCs w:val="24"/>
        </w:rPr>
        <w:t xml:space="preserve"> </w:t>
      </w:r>
    </w:p>
    <w:p w:rsidR="001F3077" w:rsidRPr="002F3C8F" w:rsidRDefault="00AC68A0" w:rsidP="002F3C8F">
      <w:pPr>
        <w:pStyle w:val="Heading2"/>
        <w:numPr>
          <w:ilvl w:val="0"/>
          <w:numId w:val="0"/>
        </w:numPr>
        <w:spacing w:line="360" w:lineRule="auto"/>
        <w:rPr>
          <w:rFonts w:cs="Times New Roman"/>
          <w:szCs w:val="24"/>
        </w:rPr>
      </w:pPr>
      <w:bookmarkStart w:id="53" w:name="_Toc112069341"/>
      <w:r w:rsidRPr="002F3C8F">
        <w:rPr>
          <w:rFonts w:cs="Times New Roman"/>
          <w:szCs w:val="24"/>
        </w:rPr>
        <w:t>4.7</w:t>
      </w:r>
      <w:r w:rsidR="0076206E" w:rsidRPr="002F3C8F">
        <w:rPr>
          <w:rFonts w:cs="Times New Roman"/>
          <w:szCs w:val="24"/>
        </w:rPr>
        <w:t xml:space="preserve"> </w:t>
      </w:r>
      <w:r w:rsidR="002858D1" w:rsidRPr="002F3C8F">
        <w:rPr>
          <w:rFonts w:cs="Times New Roman"/>
          <w:szCs w:val="24"/>
        </w:rPr>
        <w:t>Ethical consideration</w:t>
      </w:r>
      <w:bookmarkEnd w:id="53"/>
    </w:p>
    <w:p w:rsidR="0018604B" w:rsidRPr="002F3C8F" w:rsidRDefault="000955A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It is being identified that considering </w:t>
      </w:r>
      <w:r w:rsidR="00905324" w:rsidRPr="002F3C8F">
        <w:rPr>
          <w:rFonts w:ascii="Times New Roman" w:hAnsi="Times New Roman" w:cs="Times New Roman"/>
          <w:sz w:val="24"/>
          <w:szCs w:val="24"/>
        </w:rPr>
        <w:t>ethical impl</w:t>
      </w:r>
      <w:r w:rsidR="006E7A25" w:rsidRPr="002F3C8F">
        <w:rPr>
          <w:rFonts w:ascii="Times New Roman" w:hAnsi="Times New Roman" w:cs="Times New Roman"/>
          <w:sz w:val="24"/>
          <w:szCs w:val="24"/>
        </w:rPr>
        <w:t>i</w:t>
      </w:r>
      <w:r w:rsidR="00905324" w:rsidRPr="002F3C8F">
        <w:rPr>
          <w:rFonts w:ascii="Times New Roman" w:hAnsi="Times New Roman" w:cs="Times New Roman"/>
          <w:sz w:val="24"/>
          <w:szCs w:val="24"/>
        </w:rPr>
        <w:t xml:space="preserve">cations within a study is significant </w:t>
      </w:r>
      <w:r w:rsidR="00640402" w:rsidRPr="002F3C8F">
        <w:rPr>
          <w:rFonts w:ascii="Times New Roman" w:hAnsi="Times New Roman" w:cs="Times New Roman"/>
          <w:sz w:val="24"/>
          <w:szCs w:val="24"/>
        </w:rPr>
        <w:t>on the basis of which effective results will be generated</w:t>
      </w:r>
      <w:r w:rsidR="0093796D" w:rsidRPr="002F3C8F">
        <w:rPr>
          <w:rFonts w:ascii="Times New Roman" w:hAnsi="Times New Roman" w:cs="Times New Roman"/>
          <w:sz w:val="24"/>
          <w:szCs w:val="24"/>
        </w:rPr>
        <w:t xml:space="preserve"> (</w:t>
      </w:r>
      <w:r w:rsidR="0085788A" w:rsidRPr="002F3C8F">
        <w:rPr>
          <w:rFonts w:ascii="Times New Roman" w:hAnsi="Times New Roman" w:cs="Times New Roman"/>
          <w:color w:val="222222"/>
          <w:sz w:val="24"/>
          <w:szCs w:val="24"/>
          <w:shd w:val="clear" w:color="auto" w:fill="FFFFFF"/>
        </w:rPr>
        <w:t>Suri.,2020</w:t>
      </w:r>
      <w:r w:rsidR="0093796D" w:rsidRPr="002F3C8F">
        <w:rPr>
          <w:rFonts w:ascii="Times New Roman" w:hAnsi="Times New Roman" w:cs="Times New Roman"/>
          <w:sz w:val="24"/>
          <w:szCs w:val="24"/>
        </w:rPr>
        <w:t>)</w:t>
      </w:r>
      <w:r w:rsidR="00640402" w:rsidRPr="002F3C8F">
        <w:rPr>
          <w:rFonts w:ascii="Times New Roman" w:hAnsi="Times New Roman" w:cs="Times New Roman"/>
          <w:sz w:val="24"/>
          <w:szCs w:val="24"/>
        </w:rPr>
        <w:t xml:space="preserve">. </w:t>
      </w:r>
      <w:r w:rsidR="00831008" w:rsidRPr="002F3C8F">
        <w:rPr>
          <w:rFonts w:ascii="Times New Roman" w:hAnsi="Times New Roman" w:cs="Times New Roman"/>
          <w:sz w:val="24"/>
          <w:szCs w:val="24"/>
        </w:rPr>
        <w:t>In this regard</w:t>
      </w:r>
      <w:r w:rsidR="00C5701E" w:rsidRPr="002F3C8F">
        <w:rPr>
          <w:rFonts w:ascii="Times New Roman" w:hAnsi="Times New Roman" w:cs="Times New Roman"/>
          <w:sz w:val="24"/>
          <w:szCs w:val="24"/>
        </w:rPr>
        <w:t>,</w:t>
      </w:r>
      <w:r w:rsidR="00831008" w:rsidRPr="002F3C8F">
        <w:rPr>
          <w:rFonts w:ascii="Times New Roman" w:hAnsi="Times New Roman" w:cs="Times New Roman"/>
          <w:sz w:val="24"/>
          <w:szCs w:val="24"/>
        </w:rPr>
        <w:t xml:space="preserve"> it </w:t>
      </w:r>
      <w:r w:rsidR="00C5701E" w:rsidRPr="002F3C8F">
        <w:rPr>
          <w:rFonts w:ascii="Times New Roman" w:hAnsi="Times New Roman" w:cs="Times New Roman"/>
          <w:sz w:val="24"/>
          <w:szCs w:val="24"/>
        </w:rPr>
        <w:t xml:space="preserve">is </w:t>
      </w:r>
      <w:r w:rsidR="00831008" w:rsidRPr="002F3C8F">
        <w:rPr>
          <w:rFonts w:ascii="Times New Roman" w:hAnsi="Times New Roman" w:cs="Times New Roman"/>
          <w:sz w:val="24"/>
          <w:szCs w:val="24"/>
        </w:rPr>
        <w:t xml:space="preserve">necessary </w:t>
      </w:r>
      <w:r w:rsidR="00C5701E" w:rsidRPr="002F3C8F">
        <w:rPr>
          <w:rFonts w:ascii="Times New Roman" w:hAnsi="Times New Roman" w:cs="Times New Roman"/>
          <w:sz w:val="24"/>
          <w:szCs w:val="24"/>
        </w:rPr>
        <w:t>for</w:t>
      </w:r>
      <w:r w:rsidR="00831008" w:rsidRPr="002F3C8F">
        <w:rPr>
          <w:rFonts w:ascii="Times New Roman" w:hAnsi="Times New Roman" w:cs="Times New Roman"/>
          <w:sz w:val="24"/>
          <w:szCs w:val="24"/>
        </w:rPr>
        <w:t xml:space="preserve"> the researcher to proce</w:t>
      </w:r>
      <w:r w:rsidR="00AB74BB" w:rsidRPr="002F3C8F">
        <w:rPr>
          <w:rFonts w:ascii="Times New Roman" w:hAnsi="Times New Roman" w:cs="Times New Roman"/>
          <w:sz w:val="24"/>
          <w:szCs w:val="24"/>
        </w:rPr>
        <w:t>ss ethical concerns while condu</w:t>
      </w:r>
      <w:r w:rsidR="00831008" w:rsidRPr="002F3C8F">
        <w:rPr>
          <w:rFonts w:ascii="Times New Roman" w:hAnsi="Times New Roman" w:cs="Times New Roman"/>
          <w:sz w:val="24"/>
          <w:szCs w:val="24"/>
        </w:rPr>
        <w:t>c</w:t>
      </w:r>
      <w:r w:rsidR="00AB74BB" w:rsidRPr="002F3C8F">
        <w:rPr>
          <w:rFonts w:ascii="Times New Roman" w:hAnsi="Times New Roman" w:cs="Times New Roman"/>
          <w:sz w:val="24"/>
          <w:szCs w:val="24"/>
        </w:rPr>
        <w:t>t</w:t>
      </w:r>
      <w:r w:rsidR="00C32A71" w:rsidRPr="002F3C8F">
        <w:rPr>
          <w:rFonts w:ascii="Times New Roman" w:hAnsi="Times New Roman" w:cs="Times New Roman"/>
          <w:sz w:val="24"/>
          <w:szCs w:val="24"/>
        </w:rPr>
        <w:t>ing a study. In order to collect primary data within which relative respondents will be involved</w:t>
      </w:r>
      <w:r w:rsidR="00B85482" w:rsidRPr="002F3C8F">
        <w:rPr>
          <w:rFonts w:ascii="Times New Roman" w:hAnsi="Times New Roman" w:cs="Times New Roman"/>
          <w:sz w:val="24"/>
          <w:szCs w:val="24"/>
        </w:rPr>
        <w:t xml:space="preserve">, </w:t>
      </w:r>
      <w:r w:rsidR="0034209C" w:rsidRPr="002F3C8F">
        <w:rPr>
          <w:rFonts w:ascii="Times New Roman" w:hAnsi="Times New Roman" w:cs="Times New Roman"/>
          <w:sz w:val="24"/>
          <w:szCs w:val="24"/>
        </w:rPr>
        <w:t xml:space="preserve">informed consent and </w:t>
      </w:r>
      <w:r w:rsidR="00E15EF2" w:rsidRPr="002F3C8F">
        <w:rPr>
          <w:rFonts w:ascii="Times New Roman" w:hAnsi="Times New Roman" w:cs="Times New Roman"/>
          <w:sz w:val="24"/>
          <w:szCs w:val="24"/>
        </w:rPr>
        <w:t>confident</w:t>
      </w:r>
      <w:r w:rsidR="00E97CF6" w:rsidRPr="002F3C8F">
        <w:rPr>
          <w:rFonts w:ascii="Times New Roman" w:hAnsi="Times New Roman" w:cs="Times New Roman"/>
          <w:sz w:val="24"/>
          <w:szCs w:val="24"/>
        </w:rPr>
        <w:t>iali</w:t>
      </w:r>
      <w:r w:rsidR="00E15EF2" w:rsidRPr="002F3C8F">
        <w:rPr>
          <w:rFonts w:ascii="Times New Roman" w:hAnsi="Times New Roman" w:cs="Times New Roman"/>
          <w:sz w:val="24"/>
          <w:szCs w:val="24"/>
        </w:rPr>
        <w:t xml:space="preserve">ty towards the respondents need to be considered. </w:t>
      </w:r>
      <w:r w:rsidR="00B96F2F" w:rsidRPr="002F3C8F">
        <w:rPr>
          <w:rFonts w:ascii="Times New Roman" w:hAnsi="Times New Roman" w:cs="Times New Roman"/>
          <w:sz w:val="24"/>
          <w:szCs w:val="24"/>
        </w:rPr>
        <w:t>According to the st</w:t>
      </w:r>
      <w:r w:rsidR="00AE0E0B" w:rsidRPr="002F3C8F">
        <w:rPr>
          <w:rFonts w:ascii="Times New Roman" w:hAnsi="Times New Roman" w:cs="Times New Roman"/>
          <w:sz w:val="24"/>
          <w:szCs w:val="24"/>
        </w:rPr>
        <w:t xml:space="preserve">udy </w:t>
      </w:r>
      <w:r w:rsidR="008619B8" w:rsidRPr="002F3C8F">
        <w:rPr>
          <w:rFonts w:ascii="Times New Roman" w:hAnsi="Times New Roman" w:cs="Times New Roman"/>
          <w:sz w:val="24"/>
          <w:szCs w:val="24"/>
        </w:rPr>
        <w:t>by</w:t>
      </w:r>
      <w:r w:rsidR="00AE0E0B" w:rsidRPr="002F3C8F">
        <w:rPr>
          <w:rFonts w:ascii="Times New Roman" w:hAnsi="Times New Roman" w:cs="Times New Roman"/>
          <w:sz w:val="24"/>
          <w:szCs w:val="24"/>
        </w:rPr>
        <w:t xml:space="preserve"> </w:t>
      </w:r>
      <w:r w:rsidR="00AE0E0B" w:rsidRPr="002F3C8F">
        <w:rPr>
          <w:rFonts w:ascii="Times New Roman" w:hAnsi="Times New Roman" w:cs="Times New Roman"/>
          <w:color w:val="222222"/>
          <w:sz w:val="24"/>
          <w:szCs w:val="24"/>
          <w:shd w:val="clear" w:color="auto" w:fill="FFFFFF"/>
        </w:rPr>
        <w:t>Hancock et al.(</w:t>
      </w:r>
      <w:r w:rsidR="00BA3610" w:rsidRPr="002F3C8F">
        <w:rPr>
          <w:rFonts w:ascii="Times New Roman" w:hAnsi="Times New Roman" w:cs="Times New Roman"/>
          <w:color w:val="222222"/>
          <w:sz w:val="24"/>
          <w:szCs w:val="24"/>
          <w:shd w:val="clear" w:color="auto" w:fill="FFFFFF"/>
        </w:rPr>
        <w:t>2020</w:t>
      </w:r>
      <w:r w:rsidR="0093796D" w:rsidRPr="002F3C8F">
        <w:rPr>
          <w:rFonts w:ascii="Times New Roman" w:hAnsi="Times New Roman" w:cs="Times New Roman"/>
          <w:sz w:val="24"/>
          <w:szCs w:val="24"/>
        </w:rPr>
        <w:t>)</w:t>
      </w:r>
      <w:r w:rsidR="008619B8" w:rsidRPr="002F3C8F">
        <w:rPr>
          <w:rFonts w:ascii="Times New Roman" w:hAnsi="Times New Roman" w:cs="Times New Roman"/>
          <w:sz w:val="24"/>
          <w:szCs w:val="24"/>
        </w:rPr>
        <w:t>,</w:t>
      </w:r>
      <w:r w:rsidR="0093796D" w:rsidRPr="002F3C8F">
        <w:rPr>
          <w:rFonts w:ascii="Times New Roman" w:hAnsi="Times New Roman" w:cs="Times New Roman"/>
          <w:sz w:val="24"/>
          <w:szCs w:val="24"/>
        </w:rPr>
        <w:t xml:space="preserve"> </w:t>
      </w:r>
      <w:r w:rsidR="00B96F2F" w:rsidRPr="002F3C8F">
        <w:rPr>
          <w:rFonts w:ascii="Times New Roman" w:hAnsi="Times New Roman" w:cs="Times New Roman"/>
          <w:sz w:val="24"/>
          <w:szCs w:val="24"/>
        </w:rPr>
        <w:t>it is being identified that b</w:t>
      </w:r>
      <w:r w:rsidR="001861E5" w:rsidRPr="002F3C8F">
        <w:rPr>
          <w:rFonts w:ascii="Times New Roman" w:hAnsi="Times New Roman" w:cs="Times New Roman"/>
          <w:sz w:val="24"/>
          <w:szCs w:val="24"/>
        </w:rPr>
        <w:t>y providing consent forms to involved participants</w:t>
      </w:r>
      <w:r w:rsidR="00C5701E" w:rsidRPr="002F3C8F">
        <w:rPr>
          <w:rFonts w:ascii="Times New Roman" w:hAnsi="Times New Roman" w:cs="Times New Roman"/>
          <w:sz w:val="24"/>
          <w:szCs w:val="24"/>
        </w:rPr>
        <w:t>,</w:t>
      </w:r>
      <w:r w:rsidR="001861E5" w:rsidRPr="002F3C8F">
        <w:rPr>
          <w:rFonts w:ascii="Times New Roman" w:hAnsi="Times New Roman" w:cs="Times New Roman"/>
          <w:sz w:val="24"/>
          <w:szCs w:val="24"/>
        </w:rPr>
        <w:t xml:space="preserve"> </w:t>
      </w:r>
      <w:r w:rsidR="009F72EA" w:rsidRPr="002F3C8F">
        <w:rPr>
          <w:rFonts w:ascii="Times New Roman" w:hAnsi="Times New Roman" w:cs="Times New Roman"/>
          <w:sz w:val="24"/>
          <w:szCs w:val="24"/>
        </w:rPr>
        <w:t>ethical impl</w:t>
      </w:r>
      <w:r w:rsidR="000154CC" w:rsidRPr="002F3C8F">
        <w:rPr>
          <w:rFonts w:ascii="Times New Roman" w:hAnsi="Times New Roman" w:cs="Times New Roman"/>
          <w:sz w:val="24"/>
          <w:szCs w:val="24"/>
        </w:rPr>
        <w:t>i</w:t>
      </w:r>
      <w:r w:rsidR="009F72EA" w:rsidRPr="002F3C8F">
        <w:rPr>
          <w:rFonts w:ascii="Times New Roman" w:hAnsi="Times New Roman" w:cs="Times New Roman"/>
          <w:sz w:val="24"/>
          <w:szCs w:val="24"/>
        </w:rPr>
        <w:t>cations within the study will be acc</w:t>
      </w:r>
      <w:r w:rsidR="000154CC" w:rsidRPr="002F3C8F">
        <w:rPr>
          <w:rFonts w:ascii="Times New Roman" w:hAnsi="Times New Roman" w:cs="Times New Roman"/>
          <w:sz w:val="24"/>
          <w:szCs w:val="24"/>
        </w:rPr>
        <w:t>o</w:t>
      </w:r>
      <w:r w:rsidR="009F72EA" w:rsidRPr="002F3C8F">
        <w:rPr>
          <w:rFonts w:ascii="Times New Roman" w:hAnsi="Times New Roman" w:cs="Times New Roman"/>
          <w:sz w:val="24"/>
          <w:szCs w:val="24"/>
        </w:rPr>
        <w:t>mplis</w:t>
      </w:r>
      <w:r w:rsidR="000154CC" w:rsidRPr="002F3C8F">
        <w:rPr>
          <w:rFonts w:ascii="Times New Roman" w:hAnsi="Times New Roman" w:cs="Times New Roman"/>
          <w:sz w:val="24"/>
          <w:szCs w:val="24"/>
        </w:rPr>
        <w:t>h</w:t>
      </w:r>
      <w:r w:rsidR="009F72EA" w:rsidRPr="002F3C8F">
        <w:rPr>
          <w:rFonts w:ascii="Times New Roman" w:hAnsi="Times New Roman" w:cs="Times New Roman"/>
          <w:sz w:val="24"/>
          <w:szCs w:val="24"/>
        </w:rPr>
        <w:t xml:space="preserve">ed. </w:t>
      </w:r>
      <w:r w:rsidR="00CF5C8D" w:rsidRPr="002F3C8F">
        <w:rPr>
          <w:rFonts w:ascii="Times New Roman" w:hAnsi="Times New Roman" w:cs="Times New Roman"/>
          <w:sz w:val="24"/>
          <w:szCs w:val="24"/>
        </w:rPr>
        <w:t xml:space="preserve">It is the responsibility </w:t>
      </w:r>
      <w:r w:rsidR="00D3247B" w:rsidRPr="002F3C8F">
        <w:rPr>
          <w:rFonts w:ascii="Times New Roman" w:hAnsi="Times New Roman" w:cs="Times New Roman"/>
          <w:sz w:val="24"/>
          <w:szCs w:val="24"/>
        </w:rPr>
        <w:t>of</w:t>
      </w:r>
      <w:r w:rsidR="00CF5C8D" w:rsidRPr="002F3C8F">
        <w:rPr>
          <w:rFonts w:ascii="Times New Roman" w:hAnsi="Times New Roman" w:cs="Times New Roman"/>
          <w:sz w:val="24"/>
          <w:szCs w:val="24"/>
        </w:rPr>
        <w:t xml:space="preserve"> the researcher to </w:t>
      </w:r>
      <w:r w:rsidR="00E9075F" w:rsidRPr="002F3C8F">
        <w:rPr>
          <w:rFonts w:ascii="Times New Roman" w:hAnsi="Times New Roman" w:cs="Times New Roman"/>
          <w:sz w:val="24"/>
          <w:szCs w:val="24"/>
        </w:rPr>
        <w:t>provide complete c</w:t>
      </w:r>
      <w:r w:rsidR="00885CDE" w:rsidRPr="002F3C8F">
        <w:rPr>
          <w:rFonts w:ascii="Times New Roman" w:hAnsi="Times New Roman" w:cs="Times New Roman"/>
          <w:sz w:val="24"/>
          <w:szCs w:val="24"/>
        </w:rPr>
        <w:t>onfidentiality to responde</w:t>
      </w:r>
      <w:r w:rsidR="00E9075F" w:rsidRPr="002F3C8F">
        <w:rPr>
          <w:rFonts w:ascii="Times New Roman" w:hAnsi="Times New Roman" w:cs="Times New Roman"/>
          <w:sz w:val="24"/>
          <w:szCs w:val="24"/>
        </w:rPr>
        <w:t>n</w:t>
      </w:r>
      <w:r w:rsidR="00885CDE" w:rsidRPr="002F3C8F">
        <w:rPr>
          <w:rFonts w:ascii="Times New Roman" w:hAnsi="Times New Roman" w:cs="Times New Roman"/>
          <w:sz w:val="24"/>
          <w:szCs w:val="24"/>
        </w:rPr>
        <w:t>t</w:t>
      </w:r>
      <w:r w:rsidR="00E9075F" w:rsidRPr="002F3C8F">
        <w:rPr>
          <w:rFonts w:ascii="Times New Roman" w:hAnsi="Times New Roman" w:cs="Times New Roman"/>
          <w:sz w:val="24"/>
          <w:szCs w:val="24"/>
        </w:rPr>
        <w:t xml:space="preserve">s while collecting data and information. </w:t>
      </w:r>
      <w:r w:rsidR="00CF7160" w:rsidRPr="002F3C8F">
        <w:rPr>
          <w:rFonts w:ascii="Times New Roman" w:hAnsi="Times New Roman" w:cs="Times New Roman"/>
          <w:sz w:val="24"/>
          <w:szCs w:val="24"/>
        </w:rPr>
        <w:t xml:space="preserve">The personal information provided by respondents and their particular responses in the form of data will be used for the research purpose. In this regard providing complete freedom to participants is necessary to withdraw their </w:t>
      </w:r>
      <w:r w:rsidR="00FB37FD" w:rsidRPr="002F3C8F">
        <w:rPr>
          <w:rFonts w:ascii="Times New Roman" w:hAnsi="Times New Roman" w:cs="Times New Roman"/>
          <w:sz w:val="24"/>
          <w:szCs w:val="24"/>
        </w:rPr>
        <w:t>personal i</w:t>
      </w:r>
      <w:r w:rsidR="00CF7160" w:rsidRPr="002F3C8F">
        <w:rPr>
          <w:rFonts w:ascii="Times New Roman" w:hAnsi="Times New Roman" w:cs="Times New Roman"/>
          <w:sz w:val="24"/>
          <w:szCs w:val="24"/>
        </w:rPr>
        <w:t>n</w:t>
      </w:r>
      <w:r w:rsidR="00FB37FD" w:rsidRPr="002F3C8F">
        <w:rPr>
          <w:rFonts w:ascii="Times New Roman" w:hAnsi="Times New Roman" w:cs="Times New Roman"/>
          <w:sz w:val="24"/>
          <w:szCs w:val="24"/>
        </w:rPr>
        <w:t>f</w:t>
      </w:r>
      <w:r w:rsidR="00CF7160" w:rsidRPr="002F3C8F">
        <w:rPr>
          <w:rFonts w:ascii="Times New Roman" w:hAnsi="Times New Roman" w:cs="Times New Roman"/>
          <w:sz w:val="24"/>
          <w:szCs w:val="24"/>
        </w:rPr>
        <w:t>o</w:t>
      </w:r>
      <w:r w:rsidR="00FB37FD" w:rsidRPr="002F3C8F">
        <w:rPr>
          <w:rFonts w:ascii="Times New Roman" w:hAnsi="Times New Roman" w:cs="Times New Roman"/>
          <w:sz w:val="24"/>
          <w:szCs w:val="24"/>
        </w:rPr>
        <w:t>r</w:t>
      </w:r>
      <w:r w:rsidR="00CF7160" w:rsidRPr="002F3C8F">
        <w:rPr>
          <w:rFonts w:ascii="Times New Roman" w:hAnsi="Times New Roman" w:cs="Times New Roman"/>
          <w:sz w:val="24"/>
          <w:szCs w:val="24"/>
        </w:rPr>
        <w:t xml:space="preserve">mation and </w:t>
      </w:r>
      <w:r w:rsidR="00FB37FD" w:rsidRPr="002F3C8F">
        <w:rPr>
          <w:rFonts w:ascii="Times New Roman" w:hAnsi="Times New Roman" w:cs="Times New Roman"/>
          <w:sz w:val="24"/>
          <w:szCs w:val="24"/>
        </w:rPr>
        <w:t>data in the form of responses anytime from the study whenever they feel uncomfortable</w:t>
      </w:r>
      <w:r w:rsidR="004227E1" w:rsidRPr="002F3C8F">
        <w:rPr>
          <w:rFonts w:ascii="Times New Roman" w:hAnsi="Times New Roman" w:cs="Times New Roman"/>
          <w:sz w:val="24"/>
          <w:szCs w:val="24"/>
        </w:rPr>
        <w:t xml:space="preserve"> (</w:t>
      </w:r>
      <w:r w:rsidR="005D524D" w:rsidRPr="002F3C8F">
        <w:rPr>
          <w:rFonts w:ascii="Times New Roman" w:hAnsi="Times New Roman" w:cs="Times New Roman"/>
          <w:color w:val="222222"/>
          <w:sz w:val="24"/>
          <w:szCs w:val="24"/>
          <w:shd w:val="clear" w:color="auto" w:fill="FFFFFF"/>
        </w:rPr>
        <w:t>Arifin.,</w:t>
      </w:r>
      <w:r w:rsidR="00E31A26" w:rsidRPr="002F3C8F">
        <w:rPr>
          <w:rFonts w:ascii="Times New Roman" w:hAnsi="Times New Roman" w:cs="Times New Roman"/>
          <w:color w:val="222222"/>
          <w:sz w:val="24"/>
          <w:szCs w:val="24"/>
          <w:shd w:val="clear" w:color="auto" w:fill="FFFFFF"/>
        </w:rPr>
        <w:t>2018</w:t>
      </w:r>
      <w:r w:rsidR="004227E1" w:rsidRPr="002F3C8F">
        <w:rPr>
          <w:rFonts w:ascii="Times New Roman" w:hAnsi="Times New Roman" w:cs="Times New Roman"/>
          <w:sz w:val="24"/>
          <w:szCs w:val="24"/>
        </w:rPr>
        <w:t>)</w:t>
      </w:r>
      <w:r w:rsidR="00FB37FD" w:rsidRPr="002F3C8F">
        <w:rPr>
          <w:rFonts w:ascii="Times New Roman" w:hAnsi="Times New Roman" w:cs="Times New Roman"/>
          <w:sz w:val="24"/>
          <w:szCs w:val="24"/>
        </w:rPr>
        <w:t xml:space="preserve">. </w:t>
      </w:r>
    </w:p>
    <w:p w:rsidR="005A7B53" w:rsidRPr="002F3C8F" w:rsidRDefault="005A7B53" w:rsidP="002F3C8F">
      <w:pPr>
        <w:spacing w:line="360" w:lineRule="auto"/>
        <w:rPr>
          <w:rFonts w:ascii="Times New Roman" w:hAnsi="Times New Roman" w:cs="Times New Roman"/>
          <w:b/>
          <w:sz w:val="24"/>
          <w:szCs w:val="24"/>
        </w:rPr>
      </w:pPr>
      <w:r w:rsidRPr="002F3C8F">
        <w:rPr>
          <w:rFonts w:ascii="Times New Roman" w:hAnsi="Times New Roman" w:cs="Times New Roman"/>
          <w:sz w:val="24"/>
          <w:szCs w:val="24"/>
        </w:rPr>
        <w:t>Moreover</w:t>
      </w:r>
      <w:r w:rsidR="00D3247B"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significant </w:t>
      </w:r>
      <w:r w:rsidR="00D3247B" w:rsidRPr="002F3C8F">
        <w:rPr>
          <w:rFonts w:ascii="Times New Roman" w:hAnsi="Times New Roman" w:cs="Times New Roman"/>
          <w:sz w:val="24"/>
          <w:szCs w:val="24"/>
        </w:rPr>
        <w:t>for</w:t>
      </w:r>
      <w:r w:rsidRPr="002F3C8F">
        <w:rPr>
          <w:rFonts w:ascii="Times New Roman" w:hAnsi="Times New Roman" w:cs="Times New Roman"/>
          <w:sz w:val="24"/>
          <w:szCs w:val="24"/>
        </w:rPr>
        <w:t xml:space="preserve"> </w:t>
      </w:r>
      <w:r w:rsidR="0047732C" w:rsidRPr="002F3C8F">
        <w:rPr>
          <w:rFonts w:ascii="Times New Roman" w:hAnsi="Times New Roman" w:cs="Times New Roman"/>
          <w:sz w:val="24"/>
          <w:szCs w:val="24"/>
        </w:rPr>
        <w:t xml:space="preserve">the researcher to provide </w:t>
      </w:r>
      <w:r w:rsidR="00304BCA" w:rsidRPr="002F3C8F">
        <w:rPr>
          <w:rFonts w:ascii="Times New Roman" w:hAnsi="Times New Roman" w:cs="Times New Roman"/>
          <w:sz w:val="24"/>
          <w:szCs w:val="24"/>
        </w:rPr>
        <w:t>respondents</w:t>
      </w:r>
      <w:r w:rsidR="0047732C" w:rsidRPr="002F3C8F">
        <w:rPr>
          <w:rFonts w:ascii="Times New Roman" w:hAnsi="Times New Roman" w:cs="Times New Roman"/>
          <w:sz w:val="24"/>
          <w:szCs w:val="24"/>
        </w:rPr>
        <w:t xml:space="preserve"> with the information regarding where their responses will be used </w:t>
      </w:r>
      <w:r w:rsidR="00D3247B" w:rsidRPr="002F3C8F">
        <w:rPr>
          <w:rFonts w:ascii="Times New Roman" w:hAnsi="Times New Roman" w:cs="Times New Roman"/>
          <w:sz w:val="24"/>
          <w:szCs w:val="24"/>
        </w:rPr>
        <w:t>to ensure</w:t>
      </w:r>
      <w:r w:rsidR="00304BCA" w:rsidRPr="002F3C8F">
        <w:rPr>
          <w:rFonts w:ascii="Times New Roman" w:hAnsi="Times New Roman" w:cs="Times New Roman"/>
          <w:sz w:val="24"/>
          <w:szCs w:val="24"/>
        </w:rPr>
        <w:t xml:space="preserve"> </w:t>
      </w:r>
      <w:r w:rsidR="00F638B9" w:rsidRPr="002F3C8F">
        <w:rPr>
          <w:rFonts w:ascii="Times New Roman" w:hAnsi="Times New Roman" w:cs="Times New Roman"/>
          <w:sz w:val="24"/>
          <w:szCs w:val="24"/>
        </w:rPr>
        <w:t>respondent</w:t>
      </w:r>
      <w:r w:rsidR="00A9347F" w:rsidRPr="002F3C8F">
        <w:rPr>
          <w:rFonts w:ascii="Times New Roman" w:hAnsi="Times New Roman" w:cs="Times New Roman"/>
          <w:sz w:val="24"/>
          <w:szCs w:val="24"/>
        </w:rPr>
        <w:t xml:space="preserve">s </w:t>
      </w:r>
      <w:r w:rsidR="00D3247B" w:rsidRPr="002F3C8F">
        <w:rPr>
          <w:rFonts w:ascii="Times New Roman" w:hAnsi="Times New Roman" w:cs="Times New Roman"/>
          <w:sz w:val="24"/>
          <w:szCs w:val="24"/>
        </w:rPr>
        <w:t xml:space="preserve">it </w:t>
      </w:r>
      <w:r w:rsidR="00A9347F" w:rsidRPr="002F3C8F">
        <w:rPr>
          <w:rFonts w:ascii="Times New Roman" w:hAnsi="Times New Roman" w:cs="Times New Roman"/>
          <w:sz w:val="24"/>
          <w:szCs w:val="24"/>
        </w:rPr>
        <w:t xml:space="preserve">is necessary </w:t>
      </w:r>
      <w:r w:rsidR="00BF2A82" w:rsidRPr="002F3C8F">
        <w:rPr>
          <w:rFonts w:ascii="Times New Roman" w:hAnsi="Times New Roman" w:cs="Times New Roman"/>
          <w:sz w:val="24"/>
          <w:szCs w:val="24"/>
        </w:rPr>
        <w:t>that their information and data will be used for research purpose</w:t>
      </w:r>
      <w:r w:rsidR="00D3247B" w:rsidRPr="002F3C8F">
        <w:rPr>
          <w:rFonts w:ascii="Times New Roman" w:hAnsi="Times New Roman" w:cs="Times New Roman"/>
          <w:sz w:val="24"/>
          <w:szCs w:val="24"/>
        </w:rPr>
        <w:t>s</w:t>
      </w:r>
      <w:r w:rsidR="00BF2A82" w:rsidRPr="002F3C8F">
        <w:rPr>
          <w:rFonts w:ascii="Times New Roman" w:hAnsi="Times New Roman" w:cs="Times New Roman"/>
          <w:sz w:val="24"/>
          <w:szCs w:val="24"/>
        </w:rPr>
        <w:t xml:space="preserve"> only. </w:t>
      </w:r>
      <w:r w:rsidR="00C63E40" w:rsidRPr="002F3C8F">
        <w:rPr>
          <w:rFonts w:ascii="Times New Roman" w:hAnsi="Times New Roman" w:cs="Times New Roman"/>
          <w:sz w:val="24"/>
          <w:szCs w:val="24"/>
        </w:rPr>
        <w:t xml:space="preserve">In order to secure and store </w:t>
      </w:r>
      <w:r w:rsidR="00A9493A" w:rsidRPr="002F3C8F">
        <w:rPr>
          <w:rFonts w:ascii="Times New Roman" w:hAnsi="Times New Roman" w:cs="Times New Roman"/>
          <w:sz w:val="24"/>
          <w:szCs w:val="24"/>
        </w:rPr>
        <w:t xml:space="preserve">primary </w:t>
      </w:r>
      <w:r w:rsidR="00C63E40" w:rsidRPr="002F3C8F">
        <w:rPr>
          <w:rFonts w:ascii="Times New Roman" w:hAnsi="Times New Roman" w:cs="Times New Roman"/>
          <w:sz w:val="24"/>
          <w:szCs w:val="24"/>
        </w:rPr>
        <w:t xml:space="preserve">data collected from </w:t>
      </w:r>
      <w:r w:rsidR="000F5116" w:rsidRPr="002F3C8F">
        <w:rPr>
          <w:rFonts w:ascii="Times New Roman" w:hAnsi="Times New Roman" w:cs="Times New Roman"/>
          <w:sz w:val="24"/>
          <w:szCs w:val="24"/>
        </w:rPr>
        <w:t>respondents</w:t>
      </w:r>
      <w:r w:rsidR="00D3247B" w:rsidRPr="002F3C8F">
        <w:rPr>
          <w:rFonts w:ascii="Times New Roman" w:hAnsi="Times New Roman" w:cs="Times New Roman"/>
          <w:sz w:val="24"/>
          <w:szCs w:val="24"/>
        </w:rPr>
        <w:t>,</w:t>
      </w:r>
      <w:r w:rsidR="00C63E40" w:rsidRPr="002F3C8F">
        <w:rPr>
          <w:rFonts w:ascii="Times New Roman" w:hAnsi="Times New Roman" w:cs="Times New Roman"/>
          <w:sz w:val="24"/>
          <w:szCs w:val="24"/>
        </w:rPr>
        <w:t xml:space="preserve"> </w:t>
      </w:r>
      <w:r w:rsidR="00A462B4" w:rsidRPr="002F3C8F">
        <w:rPr>
          <w:rFonts w:ascii="Times New Roman" w:hAnsi="Times New Roman" w:cs="Times New Roman"/>
          <w:sz w:val="24"/>
          <w:szCs w:val="24"/>
        </w:rPr>
        <w:t>primary USB devices will be used</w:t>
      </w:r>
      <w:r w:rsidR="00D3247B" w:rsidRPr="002F3C8F">
        <w:rPr>
          <w:rFonts w:ascii="Times New Roman" w:hAnsi="Times New Roman" w:cs="Times New Roman"/>
          <w:sz w:val="24"/>
          <w:szCs w:val="24"/>
        </w:rPr>
        <w:t>,</w:t>
      </w:r>
      <w:r w:rsidR="00A462B4" w:rsidRPr="002F3C8F">
        <w:rPr>
          <w:rFonts w:ascii="Times New Roman" w:hAnsi="Times New Roman" w:cs="Times New Roman"/>
          <w:sz w:val="24"/>
          <w:szCs w:val="24"/>
        </w:rPr>
        <w:t xml:space="preserve"> which will </w:t>
      </w:r>
      <w:r w:rsidR="00D3247B" w:rsidRPr="002F3C8F">
        <w:rPr>
          <w:rFonts w:ascii="Times New Roman" w:hAnsi="Times New Roman" w:cs="Times New Roman"/>
          <w:sz w:val="24"/>
          <w:szCs w:val="24"/>
        </w:rPr>
        <w:t>consist</w:t>
      </w:r>
      <w:r w:rsidR="00A462B4" w:rsidRPr="002F3C8F">
        <w:rPr>
          <w:rFonts w:ascii="Times New Roman" w:hAnsi="Times New Roman" w:cs="Times New Roman"/>
          <w:sz w:val="24"/>
          <w:szCs w:val="24"/>
        </w:rPr>
        <w:t xml:space="preserve"> of encrypted folders</w:t>
      </w:r>
      <w:r w:rsidR="00F73259" w:rsidRPr="002F3C8F">
        <w:rPr>
          <w:rFonts w:ascii="Times New Roman" w:hAnsi="Times New Roman" w:cs="Times New Roman"/>
          <w:sz w:val="24"/>
          <w:szCs w:val="24"/>
        </w:rPr>
        <w:t xml:space="preserve"> (</w:t>
      </w:r>
      <w:r w:rsidR="007C2146" w:rsidRPr="002F3C8F">
        <w:rPr>
          <w:rFonts w:ascii="Times New Roman" w:hAnsi="Times New Roman" w:cs="Times New Roman"/>
          <w:color w:val="222222"/>
          <w:sz w:val="24"/>
          <w:szCs w:val="24"/>
          <w:shd w:val="clear" w:color="auto" w:fill="FFFFFF"/>
        </w:rPr>
        <w:t>Pietilä</w:t>
      </w:r>
      <w:r w:rsidR="00842C67" w:rsidRPr="002F3C8F">
        <w:rPr>
          <w:rFonts w:ascii="Times New Roman" w:hAnsi="Times New Roman" w:cs="Times New Roman"/>
          <w:color w:val="222222"/>
          <w:sz w:val="24"/>
          <w:szCs w:val="24"/>
          <w:shd w:val="clear" w:color="auto" w:fill="FFFFFF"/>
        </w:rPr>
        <w:t xml:space="preserve"> et al.,2020</w:t>
      </w:r>
      <w:r w:rsidR="00F73259" w:rsidRPr="002F3C8F">
        <w:rPr>
          <w:rFonts w:ascii="Times New Roman" w:hAnsi="Times New Roman" w:cs="Times New Roman"/>
          <w:sz w:val="24"/>
          <w:szCs w:val="24"/>
        </w:rPr>
        <w:t>)</w:t>
      </w:r>
      <w:r w:rsidR="00A462B4" w:rsidRPr="002F3C8F">
        <w:rPr>
          <w:rFonts w:ascii="Times New Roman" w:hAnsi="Times New Roman" w:cs="Times New Roman"/>
          <w:sz w:val="24"/>
          <w:szCs w:val="24"/>
        </w:rPr>
        <w:t>.</w:t>
      </w:r>
      <w:r w:rsidR="00C31B88" w:rsidRPr="002F3C8F">
        <w:rPr>
          <w:rFonts w:ascii="Times New Roman" w:hAnsi="Times New Roman" w:cs="Times New Roman"/>
          <w:sz w:val="24"/>
          <w:szCs w:val="24"/>
        </w:rPr>
        <w:t xml:space="preserve"> Further</w:t>
      </w:r>
      <w:r w:rsidR="00D3247B" w:rsidRPr="002F3C8F">
        <w:rPr>
          <w:rFonts w:ascii="Times New Roman" w:hAnsi="Times New Roman" w:cs="Times New Roman"/>
          <w:sz w:val="24"/>
          <w:szCs w:val="24"/>
        </w:rPr>
        <w:t>,</w:t>
      </w:r>
      <w:r w:rsidR="00C31B88" w:rsidRPr="002F3C8F">
        <w:rPr>
          <w:rFonts w:ascii="Times New Roman" w:hAnsi="Times New Roman" w:cs="Times New Roman"/>
          <w:sz w:val="24"/>
          <w:szCs w:val="24"/>
        </w:rPr>
        <w:t xml:space="preserve"> </w:t>
      </w:r>
      <w:r w:rsidR="00620589" w:rsidRPr="002F3C8F">
        <w:rPr>
          <w:rFonts w:ascii="Times New Roman" w:hAnsi="Times New Roman" w:cs="Times New Roman"/>
          <w:sz w:val="24"/>
          <w:szCs w:val="24"/>
        </w:rPr>
        <w:t>to secure the responses stored within USB devices, they will be secured within laptops consisting</w:t>
      </w:r>
      <w:r w:rsidR="007848A1" w:rsidRPr="002F3C8F">
        <w:rPr>
          <w:rFonts w:ascii="Times New Roman" w:hAnsi="Times New Roman" w:cs="Times New Roman"/>
          <w:sz w:val="24"/>
          <w:szCs w:val="24"/>
        </w:rPr>
        <w:t xml:space="preserve"> of various </w:t>
      </w:r>
      <w:r w:rsidR="00AA1904" w:rsidRPr="002F3C8F">
        <w:rPr>
          <w:rFonts w:ascii="Times New Roman" w:hAnsi="Times New Roman" w:cs="Times New Roman"/>
          <w:sz w:val="24"/>
          <w:szCs w:val="24"/>
        </w:rPr>
        <w:t xml:space="preserve">encrypted </w:t>
      </w:r>
      <w:r w:rsidR="007848A1" w:rsidRPr="002F3C8F">
        <w:rPr>
          <w:rFonts w:ascii="Times New Roman" w:hAnsi="Times New Roman" w:cs="Times New Roman"/>
          <w:sz w:val="24"/>
          <w:szCs w:val="24"/>
        </w:rPr>
        <w:t xml:space="preserve">folders. </w:t>
      </w:r>
      <w:r w:rsidR="00D3247B" w:rsidRPr="002F3C8F">
        <w:rPr>
          <w:rFonts w:ascii="Times New Roman" w:hAnsi="Times New Roman" w:cs="Times New Roman"/>
          <w:sz w:val="24"/>
          <w:szCs w:val="24"/>
        </w:rPr>
        <w:t xml:space="preserve"> </w:t>
      </w:r>
    </w:p>
    <w:p w:rsidR="00F4628B" w:rsidRPr="002F3C8F" w:rsidRDefault="008818E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In the same manner</w:t>
      </w:r>
      <w:r w:rsidR="00D3247B" w:rsidRPr="002F3C8F">
        <w:rPr>
          <w:rFonts w:ascii="Times New Roman" w:hAnsi="Times New Roman" w:cs="Times New Roman"/>
          <w:sz w:val="24"/>
          <w:szCs w:val="24"/>
        </w:rPr>
        <w:t>,</w:t>
      </w:r>
      <w:r w:rsidRPr="002F3C8F">
        <w:rPr>
          <w:rFonts w:ascii="Times New Roman" w:hAnsi="Times New Roman" w:cs="Times New Roman"/>
          <w:sz w:val="24"/>
          <w:szCs w:val="24"/>
        </w:rPr>
        <w:t xml:space="preserve"> considering </w:t>
      </w:r>
      <w:r w:rsidR="00880949" w:rsidRPr="002F3C8F">
        <w:rPr>
          <w:rFonts w:ascii="Times New Roman" w:hAnsi="Times New Roman" w:cs="Times New Roman"/>
          <w:sz w:val="24"/>
          <w:szCs w:val="24"/>
        </w:rPr>
        <w:t xml:space="preserve">ethical implications while collecting secondary data is necessary. </w:t>
      </w:r>
      <w:r w:rsidR="00CB3B28" w:rsidRPr="002F3C8F">
        <w:rPr>
          <w:rFonts w:ascii="Times New Roman" w:hAnsi="Times New Roman" w:cs="Times New Roman"/>
          <w:sz w:val="24"/>
          <w:szCs w:val="24"/>
        </w:rPr>
        <w:t>In order to collect secondary data</w:t>
      </w:r>
      <w:r w:rsidR="00D3247B" w:rsidRPr="002F3C8F">
        <w:rPr>
          <w:rFonts w:ascii="Times New Roman" w:hAnsi="Times New Roman" w:cs="Times New Roman"/>
          <w:sz w:val="24"/>
          <w:szCs w:val="24"/>
        </w:rPr>
        <w:t>,</w:t>
      </w:r>
      <w:r w:rsidR="00CB3B28" w:rsidRPr="002F3C8F">
        <w:rPr>
          <w:rFonts w:ascii="Times New Roman" w:hAnsi="Times New Roman" w:cs="Times New Roman"/>
          <w:sz w:val="24"/>
          <w:szCs w:val="24"/>
        </w:rPr>
        <w:t xml:space="preserve"> </w:t>
      </w:r>
      <w:r w:rsidR="008A275B" w:rsidRPr="002F3C8F">
        <w:rPr>
          <w:rFonts w:ascii="Times New Roman" w:hAnsi="Times New Roman" w:cs="Times New Roman"/>
          <w:sz w:val="24"/>
          <w:szCs w:val="24"/>
        </w:rPr>
        <w:t>authentic</w:t>
      </w:r>
      <w:r w:rsidR="00E75A74" w:rsidRPr="002F3C8F">
        <w:rPr>
          <w:rFonts w:ascii="Times New Roman" w:hAnsi="Times New Roman" w:cs="Times New Roman"/>
          <w:sz w:val="24"/>
          <w:szCs w:val="24"/>
        </w:rPr>
        <w:t xml:space="preserve"> secondary sources</w:t>
      </w:r>
      <w:r w:rsidR="00D3247B" w:rsidRPr="002F3C8F">
        <w:rPr>
          <w:rFonts w:ascii="Times New Roman" w:hAnsi="Times New Roman" w:cs="Times New Roman"/>
          <w:sz w:val="24"/>
          <w:szCs w:val="24"/>
        </w:rPr>
        <w:t>,</w:t>
      </w:r>
      <w:r w:rsidR="00E75A74" w:rsidRPr="002F3C8F">
        <w:rPr>
          <w:rFonts w:ascii="Times New Roman" w:hAnsi="Times New Roman" w:cs="Times New Roman"/>
          <w:sz w:val="24"/>
          <w:szCs w:val="24"/>
        </w:rPr>
        <w:t xml:space="preserve"> </w:t>
      </w:r>
      <w:r w:rsidR="00CB3B28" w:rsidRPr="002F3C8F">
        <w:rPr>
          <w:rFonts w:ascii="Times New Roman" w:hAnsi="Times New Roman" w:cs="Times New Roman"/>
          <w:sz w:val="24"/>
          <w:szCs w:val="24"/>
        </w:rPr>
        <w:t>i.e.</w:t>
      </w:r>
      <w:r w:rsidR="003E622B" w:rsidRPr="002F3C8F">
        <w:rPr>
          <w:rFonts w:ascii="Times New Roman" w:hAnsi="Times New Roman" w:cs="Times New Roman"/>
          <w:sz w:val="24"/>
          <w:szCs w:val="24"/>
        </w:rPr>
        <w:t xml:space="preserve"> journal art</w:t>
      </w:r>
      <w:r w:rsidR="00C71E6D" w:rsidRPr="002F3C8F">
        <w:rPr>
          <w:rFonts w:ascii="Times New Roman" w:hAnsi="Times New Roman" w:cs="Times New Roman"/>
          <w:sz w:val="24"/>
          <w:szCs w:val="24"/>
        </w:rPr>
        <w:t>i</w:t>
      </w:r>
      <w:r w:rsidR="003E622B" w:rsidRPr="002F3C8F">
        <w:rPr>
          <w:rFonts w:ascii="Times New Roman" w:hAnsi="Times New Roman" w:cs="Times New Roman"/>
          <w:sz w:val="24"/>
          <w:szCs w:val="24"/>
        </w:rPr>
        <w:t>c</w:t>
      </w:r>
      <w:r w:rsidR="00C71E6D" w:rsidRPr="002F3C8F">
        <w:rPr>
          <w:rFonts w:ascii="Times New Roman" w:hAnsi="Times New Roman" w:cs="Times New Roman"/>
          <w:sz w:val="24"/>
          <w:szCs w:val="24"/>
        </w:rPr>
        <w:t xml:space="preserve">les, books, </w:t>
      </w:r>
      <w:r w:rsidR="00470CD2" w:rsidRPr="002F3C8F">
        <w:rPr>
          <w:rFonts w:ascii="Times New Roman" w:hAnsi="Times New Roman" w:cs="Times New Roman"/>
          <w:sz w:val="24"/>
          <w:szCs w:val="24"/>
        </w:rPr>
        <w:t>encyclopedia</w:t>
      </w:r>
      <w:r w:rsidR="00D3247B" w:rsidRPr="002F3C8F">
        <w:rPr>
          <w:rFonts w:ascii="Times New Roman" w:hAnsi="Times New Roman" w:cs="Times New Roman"/>
          <w:sz w:val="24"/>
          <w:szCs w:val="24"/>
        </w:rPr>
        <w:t>s</w:t>
      </w:r>
      <w:r w:rsidR="00470CD2" w:rsidRPr="002F3C8F">
        <w:rPr>
          <w:rFonts w:ascii="Times New Roman" w:hAnsi="Times New Roman" w:cs="Times New Roman"/>
          <w:sz w:val="24"/>
          <w:szCs w:val="24"/>
        </w:rPr>
        <w:t xml:space="preserve">, </w:t>
      </w:r>
      <w:r w:rsidR="00F3764C" w:rsidRPr="002F3C8F">
        <w:rPr>
          <w:rFonts w:ascii="Times New Roman" w:hAnsi="Times New Roman" w:cs="Times New Roman"/>
          <w:sz w:val="24"/>
          <w:szCs w:val="24"/>
        </w:rPr>
        <w:t>newspapers</w:t>
      </w:r>
      <w:r w:rsidR="007815EA" w:rsidRPr="002F3C8F">
        <w:rPr>
          <w:rFonts w:ascii="Times New Roman" w:hAnsi="Times New Roman" w:cs="Times New Roman"/>
          <w:sz w:val="24"/>
          <w:szCs w:val="24"/>
        </w:rPr>
        <w:t xml:space="preserve"> etc.</w:t>
      </w:r>
      <w:r w:rsidR="00D543F5" w:rsidRPr="002F3C8F">
        <w:rPr>
          <w:rFonts w:ascii="Times New Roman" w:hAnsi="Times New Roman" w:cs="Times New Roman"/>
          <w:sz w:val="24"/>
          <w:szCs w:val="24"/>
        </w:rPr>
        <w:t>,</w:t>
      </w:r>
      <w:r w:rsidR="007815EA" w:rsidRPr="002F3C8F">
        <w:rPr>
          <w:rFonts w:ascii="Times New Roman" w:hAnsi="Times New Roman" w:cs="Times New Roman"/>
          <w:sz w:val="24"/>
          <w:szCs w:val="24"/>
        </w:rPr>
        <w:t xml:space="preserve"> will be used. </w:t>
      </w:r>
      <w:r w:rsidR="00CF1AEB" w:rsidRPr="002F3C8F">
        <w:rPr>
          <w:rFonts w:ascii="Times New Roman" w:hAnsi="Times New Roman" w:cs="Times New Roman"/>
          <w:sz w:val="24"/>
          <w:szCs w:val="24"/>
        </w:rPr>
        <w:t>In the same manner</w:t>
      </w:r>
      <w:r w:rsidR="00D543F5" w:rsidRPr="002F3C8F">
        <w:rPr>
          <w:rFonts w:ascii="Times New Roman" w:hAnsi="Times New Roman" w:cs="Times New Roman"/>
          <w:sz w:val="24"/>
          <w:szCs w:val="24"/>
        </w:rPr>
        <w:t>,</w:t>
      </w:r>
      <w:r w:rsidR="00CF1AEB" w:rsidRPr="002F3C8F">
        <w:rPr>
          <w:rFonts w:ascii="Times New Roman" w:hAnsi="Times New Roman" w:cs="Times New Roman"/>
          <w:sz w:val="24"/>
          <w:szCs w:val="24"/>
        </w:rPr>
        <w:t xml:space="preserve"> reliable secondary sources will be used within the study</w:t>
      </w:r>
      <w:r w:rsidR="00D543F5" w:rsidRPr="002F3C8F">
        <w:rPr>
          <w:rFonts w:ascii="Times New Roman" w:hAnsi="Times New Roman" w:cs="Times New Roman"/>
          <w:sz w:val="24"/>
          <w:szCs w:val="24"/>
        </w:rPr>
        <w:t>,</w:t>
      </w:r>
      <w:r w:rsidR="00CF1AEB" w:rsidRPr="002F3C8F">
        <w:rPr>
          <w:rFonts w:ascii="Times New Roman" w:hAnsi="Times New Roman" w:cs="Times New Roman"/>
          <w:sz w:val="24"/>
          <w:szCs w:val="24"/>
        </w:rPr>
        <w:t xml:space="preserve"> i.e.</w:t>
      </w:r>
      <w:r w:rsidR="00AF0693" w:rsidRPr="002F3C8F">
        <w:rPr>
          <w:rFonts w:ascii="Times New Roman" w:hAnsi="Times New Roman" w:cs="Times New Roman"/>
          <w:sz w:val="24"/>
          <w:szCs w:val="24"/>
        </w:rPr>
        <w:t xml:space="preserve"> goog</w:t>
      </w:r>
      <w:r w:rsidR="00CF1AEB" w:rsidRPr="002F3C8F">
        <w:rPr>
          <w:rFonts w:ascii="Times New Roman" w:hAnsi="Times New Roman" w:cs="Times New Roman"/>
          <w:sz w:val="24"/>
          <w:szCs w:val="24"/>
        </w:rPr>
        <w:t>le scholar etc</w:t>
      </w:r>
      <w:r w:rsidR="00201164" w:rsidRPr="002F3C8F">
        <w:rPr>
          <w:rFonts w:ascii="Times New Roman" w:hAnsi="Times New Roman" w:cs="Times New Roman"/>
          <w:sz w:val="24"/>
          <w:szCs w:val="24"/>
        </w:rPr>
        <w:t>.</w:t>
      </w:r>
      <w:r w:rsidR="003F19FA" w:rsidRPr="002F3C8F">
        <w:rPr>
          <w:rFonts w:ascii="Times New Roman" w:hAnsi="Times New Roman" w:cs="Times New Roman"/>
          <w:sz w:val="24"/>
          <w:szCs w:val="24"/>
        </w:rPr>
        <w:t xml:space="preserve"> (</w:t>
      </w:r>
      <w:r w:rsidR="00BE226F" w:rsidRPr="002F3C8F">
        <w:rPr>
          <w:rFonts w:ascii="Times New Roman" w:hAnsi="Times New Roman" w:cs="Times New Roman"/>
          <w:color w:val="222222"/>
          <w:sz w:val="24"/>
          <w:szCs w:val="24"/>
          <w:shd w:val="clear" w:color="auto" w:fill="FFFFFF"/>
        </w:rPr>
        <w:t>Char et al.,2020</w:t>
      </w:r>
      <w:r w:rsidR="003F19FA" w:rsidRPr="002F3C8F">
        <w:rPr>
          <w:rFonts w:ascii="Times New Roman" w:hAnsi="Times New Roman" w:cs="Times New Roman"/>
          <w:sz w:val="24"/>
          <w:szCs w:val="24"/>
        </w:rPr>
        <w:t>)</w:t>
      </w:r>
      <w:r w:rsidR="00CF1AEB" w:rsidRPr="002F3C8F">
        <w:rPr>
          <w:rFonts w:ascii="Times New Roman" w:hAnsi="Times New Roman" w:cs="Times New Roman"/>
          <w:sz w:val="24"/>
          <w:szCs w:val="24"/>
        </w:rPr>
        <w:t xml:space="preserve">. </w:t>
      </w:r>
      <w:r w:rsidR="004C78C4" w:rsidRPr="002F3C8F">
        <w:rPr>
          <w:rFonts w:ascii="Times New Roman" w:hAnsi="Times New Roman" w:cs="Times New Roman"/>
          <w:sz w:val="24"/>
          <w:szCs w:val="24"/>
        </w:rPr>
        <w:t>As the current study will be secondary qualitative</w:t>
      </w:r>
      <w:r w:rsidR="00D543F5" w:rsidRPr="002F3C8F">
        <w:rPr>
          <w:rFonts w:ascii="Times New Roman" w:hAnsi="Times New Roman" w:cs="Times New Roman"/>
          <w:sz w:val="24"/>
          <w:szCs w:val="24"/>
        </w:rPr>
        <w:t>,</w:t>
      </w:r>
      <w:r w:rsidR="004C78C4" w:rsidRPr="002F3C8F">
        <w:rPr>
          <w:rFonts w:ascii="Times New Roman" w:hAnsi="Times New Roman" w:cs="Times New Roman"/>
          <w:sz w:val="24"/>
          <w:szCs w:val="24"/>
        </w:rPr>
        <w:t xml:space="preserve"> therefore</w:t>
      </w:r>
      <w:r w:rsidR="00D543F5" w:rsidRPr="002F3C8F">
        <w:rPr>
          <w:rFonts w:ascii="Times New Roman" w:hAnsi="Times New Roman" w:cs="Times New Roman"/>
          <w:sz w:val="24"/>
          <w:szCs w:val="24"/>
        </w:rPr>
        <w:t>,</w:t>
      </w:r>
      <w:r w:rsidR="004C78C4" w:rsidRPr="002F3C8F">
        <w:rPr>
          <w:rFonts w:ascii="Times New Roman" w:hAnsi="Times New Roman" w:cs="Times New Roman"/>
          <w:sz w:val="24"/>
          <w:szCs w:val="24"/>
        </w:rPr>
        <w:t xml:space="preserve"> i</w:t>
      </w:r>
      <w:r w:rsidR="00467A3C" w:rsidRPr="002F3C8F">
        <w:rPr>
          <w:rFonts w:ascii="Times New Roman" w:hAnsi="Times New Roman" w:cs="Times New Roman"/>
          <w:sz w:val="24"/>
          <w:szCs w:val="24"/>
        </w:rPr>
        <w:t xml:space="preserve">n order to maintain ethical </w:t>
      </w:r>
      <w:r w:rsidR="007F7B6E" w:rsidRPr="002F3C8F">
        <w:rPr>
          <w:rFonts w:ascii="Times New Roman" w:hAnsi="Times New Roman" w:cs="Times New Roman"/>
          <w:sz w:val="24"/>
          <w:szCs w:val="24"/>
        </w:rPr>
        <w:t xml:space="preserve">considerations within </w:t>
      </w:r>
      <w:r w:rsidR="00D543F5" w:rsidRPr="002F3C8F">
        <w:rPr>
          <w:rFonts w:ascii="Times New Roman" w:hAnsi="Times New Roman" w:cs="Times New Roman"/>
          <w:sz w:val="24"/>
          <w:szCs w:val="24"/>
        </w:rPr>
        <w:t xml:space="preserve">the </w:t>
      </w:r>
      <w:r w:rsidR="007F7B6E" w:rsidRPr="002F3C8F">
        <w:rPr>
          <w:rFonts w:ascii="Times New Roman" w:hAnsi="Times New Roman" w:cs="Times New Roman"/>
          <w:sz w:val="24"/>
          <w:szCs w:val="24"/>
        </w:rPr>
        <w:t>study</w:t>
      </w:r>
      <w:r w:rsidR="00D543F5" w:rsidRPr="002F3C8F">
        <w:rPr>
          <w:rFonts w:ascii="Times New Roman" w:hAnsi="Times New Roman" w:cs="Times New Roman"/>
          <w:sz w:val="24"/>
          <w:szCs w:val="24"/>
        </w:rPr>
        <w:t>,</w:t>
      </w:r>
      <w:r w:rsidR="007F7B6E" w:rsidRPr="002F3C8F">
        <w:rPr>
          <w:rFonts w:ascii="Times New Roman" w:hAnsi="Times New Roman" w:cs="Times New Roman"/>
          <w:sz w:val="24"/>
          <w:szCs w:val="24"/>
        </w:rPr>
        <w:t xml:space="preserve"> </w:t>
      </w:r>
      <w:r w:rsidR="00757975" w:rsidRPr="002F3C8F">
        <w:rPr>
          <w:rFonts w:ascii="Times New Roman" w:hAnsi="Times New Roman" w:cs="Times New Roman"/>
          <w:sz w:val="24"/>
          <w:szCs w:val="24"/>
        </w:rPr>
        <w:t xml:space="preserve">the research articles for </w:t>
      </w:r>
      <w:r w:rsidR="00D543F5" w:rsidRPr="002F3C8F">
        <w:rPr>
          <w:rFonts w:ascii="Times New Roman" w:hAnsi="Times New Roman" w:cs="Times New Roman"/>
          <w:sz w:val="24"/>
          <w:szCs w:val="24"/>
        </w:rPr>
        <w:t xml:space="preserve">the </w:t>
      </w:r>
      <w:r w:rsidR="00757975" w:rsidRPr="002F3C8F">
        <w:rPr>
          <w:rFonts w:ascii="Times New Roman" w:hAnsi="Times New Roman" w:cs="Times New Roman"/>
          <w:sz w:val="24"/>
          <w:szCs w:val="24"/>
        </w:rPr>
        <w:t xml:space="preserve">last five years will be used. </w:t>
      </w:r>
      <w:r w:rsidR="008E1A6D" w:rsidRPr="002F3C8F">
        <w:rPr>
          <w:rFonts w:ascii="Times New Roman" w:hAnsi="Times New Roman" w:cs="Times New Roman"/>
          <w:sz w:val="24"/>
          <w:szCs w:val="24"/>
        </w:rPr>
        <w:t>In order to maintain validity within the study</w:t>
      </w:r>
      <w:r w:rsidR="00D543F5" w:rsidRPr="002F3C8F">
        <w:rPr>
          <w:rFonts w:ascii="Times New Roman" w:hAnsi="Times New Roman" w:cs="Times New Roman"/>
          <w:sz w:val="24"/>
          <w:szCs w:val="24"/>
        </w:rPr>
        <w:t>,</w:t>
      </w:r>
      <w:r w:rsidR="008E1A6D" w:rsidRPr="002F3C8F">
        <w:rPr>
          <w:rFonts w:ascii="Times New Roman" w:hAnsi="Times New Roman" w:cs="Times New Roman"/>
          <w:sz w:val="24"/>
          <w:szCs w:val="24"/>
        </w:rPr>
        <w:t xml:space="preserve"> the research articles </w:t>
      </w:r>
      <w:r w:rsidR="00D03C20" w:rsidRPr="002F3C8F">
        <w:rPr>
          <w:rFonts w:ascii="Times New Roman" w:hAnsi="Times New Roman" w:cs="Times New Roman"/>
          <w:sz w:val="24"/>
          <w:szCs w:val="24"/>
        </w:rPr>
        <w:t xml:space="preserve">before </w:t>
      </w:r>
      <w:r w:rsidR="006F2BEC" w:rsidRPr="002F3C8F">
        <w:rPr>
          <w:rFonts w:ascii="Times New Roman" w:hAnsi="Times New Roman" w:cs="Times New Roman"/>
          <w:sz w:val="24"/>
          <w:szCs w:val="24"/>
        </w:rPr>
        <w:t xml:space="preserve">five years will not be considered within the study. </w:t>
      </w:r>
    </w:p>
    <w:p w:rsidR="00F4628B" w:rsidRPr="002F3C8F" w:rsidRDefault="006B35F6" w:rsidP="002F3C8F">
      <w:pPr>
        <w:pStyle w:val="Heading2"/>
        <w:numPr>
          <w:ilvl w:val="0"/>
          <w:numId w:val="0"/>
        </w:numPr>
        <w:spacing w:line="360" w:lineRule="auto"/>
        <w:rPr>
          <w:rFonts w:cs="Times New Roman"/>
          <w:szCs w:val="24"/>
        </w:rPr>
      </w:pPr>
      <w:bookmarkStart w:id="54" w:name="_Toc112069342"/>
      <w:r w:rsidRPr="002F3C8F">
        <w:rPr>
          <w:rFonts w:cs="Times New Roman"/>
          <w:szCs w:val="24"/>
        </w:rPr>
        <w:t>4.</w:t>
      </w:r>
      <w:r w:rsidR="00513278" w:rsidRPr="002F3C8F">
        <w:rPr>
          <w:rFonts w:cs="Times New Roman"/>
          <w:szCs w:val="24"/>
        </w:rPr>
        <w:t>8</w:t>
      </w:r>
      <w:r w:rsidRPr="002F3C8F">
        <w:rPr>
          <w:rFonts w:cs="Times New Roman"/>
          <w:szCs w:val="24"/>
        </w:rPr>
        <w:t xml:space="preserve"> </w:t>
      </w:r>
      <w:r w:rsidR="007447F8" w:rsidRPr="002F3C8F">
        <w:rPr>
          <w:rFonts w:cs="Times New Roman"/>
          <w:szCs w:val="24"/>
        </w:rPr>
        <w:t>Conclusion</w:t>
      </w:r>
      <w:bookmarkEnd w:id="54"/>
      <w:r w:rsidR="007447F8" w:rsidRPr="002F3C8F">
        <w:rPr>
          <w:rFonts w:cs="Times New Roman"/>
          <w:szCs w:val="24"/>
        </w:rPr>
        <w:t xml:space="preserve"> </w:t>
      </w:r>
      <w:r w:rsidR="00981E91" w:rsidRPr="002F3C8F">
        <w:rPr>
          <w:rFonts w:cs="Times New Roman"/>
          <w:szCs w:val="24"/>
        </w:rPr>
        <w:t xml:space="preserve"> </w:t>
      </w:r>
      <w:r w:rsidR="00DD7285" w:rsidRPr="002F3C8F">
        <w:rPr>
          <w:rFonts w:cs="Times New Roman"/>
          <w:szCs w:val="24"/>
        </w:rPr>
        <w:t xml:space="preserve"> </w:t>
      </w:r>
    </w:p>
    <w:p w:rsidR="00F4628B" w:rsidRPr="002F3C8F" w:rsidRDefault="004B496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From the above analysis of </w:t>
      </w:r>
      <w:r w:rsidR="00D543F5" w:rsidRPr="002F3C8F">
        <w:rPr>
          <w:rFonts w:ascii="Times New Roman" w:hAnsi="Times New Roman" w:cs="Times New Roman"/>
          <w:sz w:val="24"/>
          <w:szCs w:val="24"/>
        </w:rPr>
        <w:t xml:space="preserve">the </w:t>
      </w:r>
      <w:r w:rsidRPr="002F3C8F">
        <w:rPr>
          <w:rFonts w:ascii="Times New Roman" w:hAnsi="Times New Roman" w:cs="Times New Roman"/>
          <w:sz w:val="24"/>
          <w:szCs w:val="24"/>
        </w:rPr>
        <w:t>methodological section</w:t>
      </w:r>
      <w:r w:rsidR="00D543F5"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0016BE" w:rsidRPr="002F3C8F">
        <w:rPr>
          <w:rFonts w:ascii="Times New Roman" w:hAnsi="Times New Roman" w:cs="Times New Roman"/>
          <w:sz w:val="24"/>
          <w:szCs w:val="24"/>
        </w:rPr>
        <w:t xml:space="preserve">it is identified </w:t>
      </w:r>
      <w:r w:rsidR="00600869" w:rsidRPr="002F3C8F">
        <w:rPr>
          <w:rFonts w:ascii="Times New Roman" w:hAnsi="Times New Roman" w:cs="Times New Roman"/>
          <w:sz w:val="24"/>
          <w:szCs w:val="24"/>
        </w:rPr>
        <w:t>that</w:t>
      </w:r>
      <w:r w:rsidR="000B3D93" w:rsidRPr="002F3C8F">
        <w:rPr>
          <w:rFonts w:ascii="Times New Roman" w:hAnsi="Times New Roman" w:cs="Times New Roman"/>
          <w:sz w:val="24"/>
          <w:szCs w:val="24"/>
        </w:rPr>
        <w:t xml:space="preserve"> </w:t>
      </w:r>
      <w:r w:rsidR="00D543F5" w:rsidRPr="002F3C8F">
        <w:rPr>
          <w:rFonts w:ascii="Times New Roman" w:hAnsi="Times New Roman" w:cs="Times New Roman"/>
          <w:sz w:val="24"/>
          <w:szCs w:val="24"/>
        </w:rPr>
        <w:t xml:space="preserve">the </w:t>
      </w:r>
      <w:r w:rsidR="00134312" w:rsidRPr="002F3C8F">
        <w:rPr>
          <w:rFonts w:ascii="Times New Roman" w:hAnsi="Times New Roman" w:cs="Times New Roman"/>
          <w:sz w:val="24"/>
          <w:szCs w:val="24"/>
        </w:rPr>
        <w:t>research phi</w:t>
      </w:r>
      <w:r w:rsidR="007C2962" w:rsidRPr="002F3C8F">
        <w:rPr>
          <w:rFonts w:ascii="Times New Roman" w:hAnsi="Times New Roman" w:cs="Times New Roman"/>
          <w:sz w:val="24"/>
          <w:szCs w:val="24"/>
        </w:rPr>
        <w:t>losop</w:t>
      </w:r>
      <w:r w:rsidR="00134312" w:rsidRPr="002F3C8F">
        <w:rPr>
          <w:rFonts w:ascii="Times New Roman" w:hAnsi="Times New Roman" w:cs="Times New Roman"/>
          <w:sz w:val="24"/>
          <w:szCs w:val="24"/>
        </w:rPr>
        <w:t xml:space="preserve">hy within the study will </w:t>
      </w:r>
      <w:r w:rsidR="002A78EF" w:rsidRPr="002F3C8F">
        <w:rPr>
          <w:rFonts w:ascii="Times New Roman" w:hAnsi="Times New Roman" w:cs="Times New Roman"/>
          <w:sz w:val="24"/>
          <w:szCs w:val="24"/>
        </w:rPr>
        <w:t>be i</w:t>
      </w:r>
      <w:r w:rsidR="007C2962" w:rsidRPr="002F3C8F">
        <w:rPr>
          <w:rFonts w:ascii="Times New Roman" w:hAnsi="Times New Roman" w:cs="Times New Roman"/>
          <w:sz w:val="24"/>
          <w:szCs w:val="24"/>
        </w:rPr>
        <w:t>nterpretivism, the research desi</w:t>
      </w:r>
      <w:r w:rsidR="002A78EF" w:rsidRPr="002F3C8F">
        <w:rPr>
          <w:rFonts w:ascii="Times New Roman" w:hAnsi="Times New Roman" w:cs="Times New Roman"/>
          <w:sz w:val="24"/>
          <w:szCs w:val="24"/>
        </w:rPr>
        <w:t>g</w:t>
      </w:r>
      <w:r w:rsidR="007C2962" w:rsidRPr="002F3C8F">
        <w:rPr>
          <w:rFonts w:ascii="Times New Roman" w:hAnsi="Times New Roman" w:cs="Times New Roman"/>
          <w:sz w:val="24"/>
          <w:szCs w:val="24"/>
        </w:rPr>
        <w:t>n</w:t>
      </w:r>
      <w:r w:rsidR="002A78EF" w:rsidRPr="002F3C8F">
        <w:rPr>
          <w:rFonts w:ascii="Times New Roman" w:hAnsi="Times New Roman" w:cs="Times New Roman"/>
          <w:sz w:val="24"/>
          <w:szCs w:val="24"/>
        </w:rPr>
        <w:t xml:space="preserve"> will be qualitative, </w:t>
      </w:r>
      <w:r w:rsidR="00D543F5" w:rsidRPr="002F3C8F">
        <w:rPr>
          <w:rFonts w:ascii="Times New Roman" w:hAnsi="Times New Roman" w:cs="Times New Roman"/>
          <w:sz w:val="24"/>
          <w:szCs w:val="24"/>
        </w:rPr>
        <w:t xml:space="preserve">the </w:t>
      </w:r>
      <w:r w:rsidR="002A78EF" w:rsidRPr="002F3C8F">
        <w:rPr>
          <w:rFonts w:ascii="Times New Roman" w:hAnsi="Times New Roman" w:cs="Times New Roman"/>
          <w:sz w:val="24"/>
          <w:szCs w:val="24"/>
        </w:rPr>
        <w:t xml:space="preserve">research approach </w:t>
      </w:r>
      <w:r w:rsidR="00C336F3" w:rsidRPr="002F3C8F">
        <w:rPr>
          <w:rFonts w:ascii="Times New Roman" w:hAnsi="Times New Roman" w:cs="Times New Roman"/>
          <w:sz w:val="24"/>
          <w:szCs w:val="24"/>
        </w:rPr>
        <w:t xml:space="preserve">will be inductive, </w:t>
      </w:r>
      <w:r w:rsidR="00D543F5" w:rsidRPr="002F3C8F">
        <w:rPr>
          <w:rFonts w:ascii="Times New Roman" w:hAnsi="Times New Roman" w:cs="Times New Roman"/>
          <w:sz w:val="24"/>
          <w:szCs w:val="24"/>
        </w:rPr>
        <w:t xml:space="preserve">and </w:t>
      </w:r>
      <w:r w:rsidR="00D969B4" w:rsidRPr="002F3C8F">
        <w:rPr>
          <w:rFonts w:ascii="Times New Roman" w:hAnsi="Times New Roman" w:cs="Times New Roman"/>
          <w:sz w:val="24"/>
          <w:szCs w:val="24"/>
        </w:rPr>
        <w:t xml:space="preserve">the data collection process used within the </w:t>
      </w:r>
      <w:r w:rsidR="00783D4B" w:rsidRPr="002F3C8F">
        <w:rPr>
          <w:rFonts w:ascii="Times New Roman" w:hAnsi="Times New Roman" w:cs="Times New Roman"/>
          <w:sz w:val="24"/>
          <w:szCs w:val="24"/>
        </w:rPr>
        <w:t xml:space="preserve">study </w:t>
      </w:r>
      <w:r w:rsidR="00232735" w:rsidRPr="002F3C8F">
        <w:rPr>
          <w:rFonts w:ascii="Times New Roman" w:hAnsi="Times New Roman" w:cs="Times New Roman"/>
          <w:sz w:val="24"/>
          <w:szCs w:val="24"/>
        </w:rPr>
        <w:t xml:space="preserve">will be secondary on the basis of which secondary data will be collected </w:t>
      </w:r>
      <w:r w:rsidR="007D4CEF" w:rsidRPr="002F3C8F">
        <w:rPr>
          <w:rFonts w:ascii="Times New Roman" w:hAnsi="Times New Roman" w:cs="Times New Roman"/>
          <w:sz w:val="24"/>
          <w:szCs w:val="24"/>
        </w:rPr>
        <w:t xml:space="preserve">by using </w:t>
      </w:r>
      <w:r w:rsidR="003A4135" w:rsidRPr="002F3C8F">
        <w:rPr>
          <w:rFonts w:ascii="Times New Roman" w:hAnsi="Times New Roman" w:cs="Times New Roman"/>
          <w:sz w:val="24"/>
          <w:szCs w:val="24"/>
        </w:rPr>
        <w:t xml:space="preserve">authentic </w:t>
      </w:r>
      <w:r w:rsidR="007D4CEF" w:rsidRPr="002F3C8F">
        <w:rPr>
          <w:rFonts w:ascii="Times New Roman" w:hAnsi="Times New Roman" w:cs="Times New Roman"/>
          <w:sz w:val="24"/>
          <w:szCs w:val="24"/>
        </w:rPr>
        <w:t xml:space="preserve">secondary </w:t>
      </w:r>
      <w:r w:rsidR="005E12E7" w:rsidRPr="002F3C8F">
        <w:rPr>
          <w:rFonts w:ascii="Times New Roman" w:hAnsi="Times New Roman" w:cs="Times New Roman"/>
          <w:sz w:val="24"/>
          <w:szCs w:val="24"/>
        </w:rPr>
        <w:t>so</w:t>
      </w:r>
      <w:r w:rsidR="00684B88" w:rsidRPr="002F3C8F">
        <w:rPr>
          <w:rFonts w:ascii="Times New Roman" w:hAnsi="Times New Roman" w:cs="Times New Roman"/>
          <w:sz w:val="24"/>
          <w:szCs w:val="24"/>
        </w:rPr>
        <w:t>ur</w:t>
      </w:r>
      <w:r w:rsidR="007D4CEF" w:rsidRPr="002F3C8F">
        <w:rPr>
          <w:rFonts w:ascii="Times New Roman" w:hAnsi="Times New Roman" w:cs="Times New Roman"/>
          <w:sz w:val="24"/>
          <w:szCs w:val="24"/>
        </w:rPr>
        <w:t>ces.</w:t>
      </w:r>
      <w:r w:rsidR="00083411" w:rsidRPr="002F3C8F">
        <w:rPr>
          <w:rFonts w:ascii="Times New Roman" w:hAnsi="Times New Roman" w:cs="Times New Roman"/>
          <w:sz w:val="24"/>
          <w:szCs w:val="24"/>
        </w:rPr>
        <w:t xml:space="preserve"> </w:t>
      </w:r>
      <w:r w:rsidR="007C4D80" w:rsidRPr="002F3C8F">
        <w:rPr>
          <w:rFonts w:ascii="Times New Roman" w:hAnsi="Times New Roman" w:cs="Times New Roman"/>
          <w:sz w:val="24"/>
          <w:szCs w:val="24"/>
        </w:rPr>
        <w:t xml:space="preserve"> </w:t>
      </w:r>
      <w:r w:rsidR="00D543F5" w:rsidRPr="002F3C8F">
        <w:rPr>
          <w:rFonts w:ascii="Times New Roman" w:hAnsi="Times New Roman" w:cs="Times New Roman"/>
          <w:sz w:val="24"/>
          <w:szCs w:val="24"/>
        </w:rPr>
        <w:t xml:space="preserve"> </w:t>
      </w:r>
      <w:r w:rsidR="00DC4DDD" w:rsidRPr="002F3C8F">
        <w:rPr>
          <w:rFonts w:ascii="Times New Roman" w:hAnsi="Times New Roman" w:cs="Times New Roman"/>
          <w:sz w:val="24"/>
          <w:szCs w:val="24"/>
        </w:rPr>
        <w:t xml:space="preserve">  </w:t>
      </w:r>
      <w:r w:rsidR="0079597E" w:rsidRPr="002F3C8F">
        <w:rPr>
          <w:rFonts w:ascii="Times New Roman" w:hAnsi="Times New Roman" w:cs="Times New Roman"/>
          <w:sz w:val="24"/>
          <w:szCs w:val="24"/>
        </w:rPr>
        <w:t xml:space="preserve">  </w:t>
      </w:r>
      <w:r w:rsidR="006B27A3" w:rsidRPr="002F3C8F">
        <w:rPr>
          <w:rFonts w:ascii="Times New Roman" w:hAnsi="Times New Roman" w:cs="Times New Roman"/>
          <w:sz w:val="24"/>
          <w:szCs w:val="24"/>
        </w:rPr>
        <w:t xml:space="preserve">    </w:t>
      </w:r>
      <w:r w:rsidR="00A526D8" w:rsidRPr="002F3C8F">
        <w:rPr>
          <w:rFonts w:ascii="Times New Roman" w:hAnsi="Times New Roman" w:cs="Times New Roman"/>
          <w:sz w:val="24"/>
          <w:szCs w:val="24"/>
        </w:rPr>
        <w:t xml:space="preserve">    </w:t>
      </w:r>
      <w:r w:rsidR="007B20B8" w:rsidRPr="002F3C8F">
        <w:rPr>
          <w:rFonts w:ascii="Times New Roman" w:hAnsi="Times New Roman" w:cs="Times New Roman"/>
          <w:sz w:val="24"/>
          <w:szCs w:val="24"/>
        </w:rPr>
        <w:t xml:space="preserve"> </w:t>
      </w:r>
    </w:p>
    <w:p w:rsidR="009C24B2" w:rsidRPr="002F3C8F" w:rsidRDefault="00925DBF" w:rsidP="002F3C8F">
      <w:pPr>
        <w:pStyle w:val="Heading1"/>
        <w:numPr>
          <w:ilvl w:val="0"/>
          <w:numId w:val="0"/>
        </w:numPr>
        <w:spacing w:line="360" w:lineRule="auto"/>
        <w:rPr>
          <w:rFonts w:cs="Times New Roman"/>
          <w:szCs w:val="24"/>
        </w:rPr>
      </w:pPr>
      <w:bookmarkStart w:id="55" w:name="_Toc112069343"/>
      <w:r w:rsidRPr="002F3C8F">
        <w:rPr>
          <w:rFonts w:cs="Times New Roman"/>
          <w:szCs w:val="24"/>
        </w:rPr>
        <w:t xml:space="preserve">Chapter: </w:t>
      </w:r>
      <w:r w:rsidR="00CC1F2C" w:rsidRPr="002F3C8F">
        <w:rPr>
          <w:rFonts w:cs="Times New Roman"/>
          <w:szCs w:val="24"/>
        </w:rPr>
        <w:t>5 Results</w:t>
      </w:r>
      <w:r w:rsidR="001064CA" w:rsidRPr="002F3C8F">
        <w:rPr>
          <w:rFonts w:cs="Times New Roman"/>
          <w:szCs w:val="24"/>
        </w:rPr>
        <w:t xml:space="preserve"> and Discussion</w:t>
      </w:r>
      <w:bookmarkEnd w:id="55"/>
      <w:r w:rsidR="00C61ABB" w:rsidRPr="002F3C8F">
        <w:rPr>
          <w:rFonts w:cs="Times New Roman"/>
          <w:szCs w:val="24"/>
        </w:rPr>
        <w:t xml:space="preserve"> </w:t>
      </w:r>
      <w:r w:rsidR="00CC1F2C" w:rsidRPr="002F3C8F">
        <w:rPr>
          <w:rFonts w:cs="Times New Roman"/>
          <w:szCs w:val="24"/>
        </w:rPr>
        <w:t xml:space="preserve"> </w:t>
      </w:r>
    </w:p>
    <w:p w:rsidR="001064CA" w:rsidRPr="002F3C8F" w:rsidRDefault="001064CA" w:rsidP="002F3C8F">
      <w:pPr>
        <w:pStyle w:val="Heading2"/>
        <w:numPr>
          <w:ilvl w:val="1"/>
          <w:numId w:val="15"/>
        </w:numPr>
        <w:spacing w:line="360" w:lineRule="auto"/>
        <w:rPr>
          <w:rFonts w:cs="Times New Roman"/>
          <w:szCs w:val="24"/>
        </w:rPr>
      </w:pPr>
      <w:bookmarkStart w:id="56" w:name="_Toc112069344"/>
      <w:r w:rsidRPr="002F3C8F">
        <w:rPr>
          <w:rFonts w:cs="Times New Roman"/>
          <w:szCs w:val="24"/>
        </w:rPr>
        <w:t>Impact Of Industry 4.0 Solutions on The Supply Chain Process Within The Automobile Industry</w:t>
      </w:r>
      <w:bookmarkEnd w:id="56"/>
      <w:r w:rsidR="00925DBF" w:rsidRPr="002F3C8F">
        <w:rPr>
          <w:rFonts w:cs="Times New Roman"/>
          <w:szCs w:val="24"/>
        </w:rPr>
        <w:t xml:space="preserve"> </w:t>
      </w:r>
    </w:p>
    <w:p w:rsidR="006D525D"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It is obvious that the increase in </w:t>
      </w:r>
      <w:r w:rsidR="00CF63BB" w:rsidRPr="002F3C8F">
        <w:rPr>
          <w:rFonts w:ascii="Times New Roman" w:hAnsi="Times New Roman" w:cs="Times New Roman"/>
          <w:sz w:val="24"/>
          <w:szCs w:val="24"/>
        </w:rPr>
        <w:t xml:space="preserve">the </w:t>
      </w:r>
      <w:r w:rsidRPr="002F3C8F">
        <w:rPr>
          <w:rFonts w:ascii="Times New Roman" w:hAnsi="Times New Roman" w:cs="Times New Roman"/>
          <w:sz w:val="24"/>
          <w:szCs w:val="24"/>
        </w:rPr>
        <w:t>human capacity to gather and analy</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e data, as well as to share and store it, is the driving force behind "Industry 4.0"</w:t>
      </w:r>
      <w:r w:rsidR="00CF63BB" w:rsidRPr="002F3C8F">
        <w:rPr>
          <w:rFonts w:ascii="Times New Roman" w:hAnsi="Times New Roman" w:cs="Times New Roman"/>
          <w:sz w:val="24"/>
          <w:szCs w:val="24"/>
        </w:rPr>
        <w:t>,</w:t>
      </w:r>
      <w:r w:rsidRPr="002F3C8F">
        <w:rPr>
          <w:rFonts w:ascii="Times New Roman" w:hAnsi="Times New Roman" w:cs="Times New Roman"/>
          <w:sz w:val="24"/>
          <w:szCs w:val="24"/>
        </w:rPr>
        <w:t xml:space="preserve"> even if the term has been employed in a variety of settings and its bounds are somewhat flexible (</w:t>
      </w:r>
      <w:r w:rsidR="00AE550C" w:rsidRPr="002F3C8F">
        <w:rPr>
          <w:rFonts w:ascii="Times New Roman" w:hAnsi="Times New Roman" w:cs="Times New Roman"/>
          <w:color w:val="222222"/>
          <w:sz w:val="24"/>
          <w:szCs w:val="24"/>
          <w:shd w:val="clear" w:color="auto" w:fill="FFFFFF"/>
        </w:rPr>
        <w:t>Koh et al.,2019</w:t>
      </w:r>
      <w:r w:rsidRPr="002F3C8F">
        <w:rPr>
          <w:rFonts w:ascii="Times New Roman" w:hAnsi="Times New Roman" w:cs="Times New Roman"/>
          <w:sz w:val="24"/>
          <w:szCs w:val="24"/>
        </w:rPr>
        <w:t>). Despite the fact that artificial intelligence (A</w:t>
      </w:r>
      <w:r w:rsidR="00C61ABB" w:rsidRPr="002F3C8F">
        <w:rPr>
          <w:rFonts w:ascii="Times New Roman" w:hAnsi="Times New Roman" w:cs="Times New Roman"/>
          <w:sz w:val="24"/>
          <w:szCs w:val="24"/>
        </w:rPr>
        <w:t>.I.</w:t>
      </w:r>
      <w:r w:rsidRPr="002F3C8F">
        <w:rPr>
          <w:rFonts w:ascii="Times New Roman" w:hAnsi="Times New Roman" w:cs="Times New Roman"/>
          <w:sz w:val="24"/>
          <w:szCs w:val="24"/>
        </w:rPr>
        <w:t>) has been around for a while (</w:t>
      </w:r>
      <w:r w:rsidR="007F36BB" w:rsidRPr="002F3C8F">
        <w:rPr>
          <w:rFonts w:ascii="Times New Roman" w:hAnsi="Times New Roman" w:cs="Times New Roman"/>
          <w:color w:val="222222"/>
          <w:sz w:val="24"/>
          <w:szCs w:val="24"/>
          <w:shd w:val="clear" w:color="auto" w:fill="FFFFFF"/>
        </w:rPr>
        <w:t>Fato</w:t>
      </w:r>
      <w:r w:rsidR="00877048" w:rsidRPr="002F3C8F">
        <w:rPr>
          <w:rFonts w:ascii="Times New Roman" w:hAnsi="Times New Roman" w:cs="Times New Roman"/>
          <w:color w:val="222222"/>
          <w:sz w:val="24"/>
          <w:szCs w:val="24"/>
          <w:shd w:val="clear" w:color="auto" w:fill="FFFFFF"/>
        </w:rPr>
        <w:t>rachian and Kazemi.,</w:t>
      </w:r>
      <w:r w:rsidR="007F36BB" w:rsidRPr="002F3C8F">
        <w:rPr>
          <w:rFonts w:ascii="Times New Roman" w:hAnsi="Times New Roman" w:cs="Times New Roman"/>
          <w:color w:val="222222"/>
          <w:sz w:val="24"/>
          <w:szCs w:val="24"/>
          <w:shd w:val="clear" w:color="auto" w:fill="FFFFFF"/>
        </w:rPr>
        <w:t>2021</w:t>
      </w:r>
      <w:r w:rsidRPr="002F3C8F">
        <w:rPr>
          <w:rFonts w:ascii="Times New Roman" w:hAnsi="Times New Roman" w:cs="Times New Roman"/>
          <w:sz w:val="24"/>
          <w:szCs w:val="24"/>
        </w:rPr>
        <w:t>), recent quick advances in A</w:t>
      </w:r>
      <w:r w:rsidR="00C61ABB" w:rsidRPr="002F3C8F">
        <w:rPr>
          <w:rFonts w:ascii="Times New Roman" w:hAnsi="Times New Roman" w:cs="Times New Roman"/>
          <w:sz w:val="24"/>
          <w:szCs w:val="24"/>
        </w:rPr>
        <w:t>.I.</w:t>
      </w:r>
      <w:r w:rsidRPr="002F3C8F">
        <w:rPr>
          <w:rFonts w:ascii="Times New Roman" w:hAnsi="Times New Roman" w:cs="Times New Roman"/>
          <w:sz w:val="24"/>
          <w:szCs w:val="24"/>
        </w:rPr>
        <w:t xml:space="preserve"> have been made possible by dramatically increased computer power, vast amounts of data, and improvements in machine learning (</w:t>
      </w:r>
      <w:r w:rsidR="0052653F" w:rsidRPr="002F3C8F">
        <w:rPr>
          <w:rFonts w:ascii="Times New Roman" w:hAnsi="Times New Roman" w:cs="Times New Roman"/>
          <w:color w:val="222222"/>
          <w:sz w:val="24"/>
          <w:szCs w:val="24"/>
          <w:shd w:val="clear" w:color="auto" w:fill="FFFFFF"/>
        </w:rPr>
        <w:t>Fettermann et al.,2018</w:t>
      </w:r>
      <w:r w:rsidRPr="002F3C8F">
        <w:rPr>
          <w:rFonts w:ascii="Times New Roman" w:hAnsi="Times New Roman" w:cs="Times New Roman"/>
          <w:sz w:val="24"/>
          <w:szCs w:val="24"/>
        </w:rPr>
        <w:t>). These elements have also accelerated these advances</w:t>
      </w:r>
      <w:r w:rsidR="00620589" w:rsidRPr="002F3C8F">
        <w:rPr>
          <w:rFonts w:ascii="Times New Roman" w:hAnsi="Times New Roman" w:cs="Times New Roman"/>
          <w:sz w:val="24"/>
          <w:szCs w:val="24"/>
        </w:rPr>
        <w:t xml:space="preserve"> and</w:t>
      </w:r>
      <w:r w:rsidRPr="002F3C8F">
        <w:rPr>
          <w:rFonts w:ascii="Times New Roman" w:hAnsi="Times New Roman" w:cs="Times New Roman"/>
          <w:sz w:val="24"/>
          <w:szCs w:val="24"/>
        </w:rPr>
        <w:t xml:space="preserve"> the falling costs of new technology. Even though the automotive industry has been a significant user of computers since the silicon chip's invention in 1973, the rapid advancements in Industry 4.0 technology offer considerable opportunities for quick innovation. This is a result of the rapid advancement o</w:t>
      </w:r>
      <w:r w:rsidR="006953FB" w:rsidRPr="002F3C8F">
        <w:rPr>
          <w:rFonts w:ascii="Times New Roman" w:hAnsi="Times New Roman" w:cs="Times New Roman"/>
          <w:sz w:val="24"/>
          <w:szCs w:val="24"/>
        </w:rPr>
        <w:t>f Industry 4.0 technologies (</w:t>
      </w:r>
      <w:r w:rsidR="00F97F30" w:rsidRPr="002F3C8F">
        <w:rPr>
          <w:rFonts w:ascii="Times New Roman" w:hAnsi="Times New Roman" w:cs="Times New Roman"/>
          <w:color w:val="222222"/>
          <w:sz w:val="24"/>
          <w:szCs w:val="24"/>
          <w:shd w:val="clear" w:color="auto" w:fill="FFFFFF"/>
        </w:rPr>
        <w:t>Dobrzański et al.,</w:t>
      </w:r>
      <w:r w:rsidR="00DA5751" w:rsidRPr="002F3C8F">
        <w:rPr>
          <w:rFonts w:ascii="Times New Roman" w:hAnsi="Times New Roman" w:cs="Times New Roman"/>
          <w:color w:val="222222"/>
          <w:sz w:val="24"/>
          <w:szCs w:val="24"/>
          <w:shd w:val="clear" w:color="auto" w:fill="FFFFFF"/>
        </w:rPr>
        <w:t>2020).</w:t>
      </w:r>
      <w:r w:rsidR="00F926E1" w:rsidRPr="002F3C8F">
        <w:rPr>
          <w:rFonts w:ascii="Times New Roman" w:hAnsi="Times New Roman" w:cs="Times New Roman"/>
          <w:color w:val="222222"/>
          <w:sz w:val="24"/>
          <w:szCs w:val="24"/>
          <w:shd w:val="clear" w:color="auto" w:fill="FFFFFF"/>
        </w:rPr>
        <w:t xml:space="preserve"> </w:t>
      </w:r>
    </w:p>
    <w:p w:rsidR="00194A88"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The introduction of Industry 4.0 technology opens up new possibilities fo</w:t>
      </w:r>
      <w:r w:rsidR="006953FB" w:rsidRPr="002F3C8F">
        <w:rPr>
          <w:rFonts w:ascii="Times New Roman" w:hAnsi="Times New Roman" w:cs="Times New Roman"/>
          <w:sz w:val="24"/>
          <w:szCs w:val="24"/>
        </w:rPr>
        <w:t xml:space="preserve">r enhanced synergies and higher </w:t>
      </w:r>
      <w:r w:rsidRPr="002F3C8F">
        <w:rPr>
          <w:rFonts w:ascii="Times New Roman" w:hAnsi="Times New Roman" w:cs="Times New Roman"/>
          <w:sz w:val="24"/>
          <w:szCs w:val="24"/>
        </w:rPr>
        <w:t xml:space="preserve">activity optimization across the board, from customer relations to research and development. Through the use of augmented reality, people who work in the industrial sector or </w:t>
      </w:r>
      <w:r w:rsidRPr="002F3C8F">
        <w:rPr>
          <w:rFonts w:ascii="Times New Roman" w:hAnsi="Times New Roman" w:cs="Times New Roman"/>
          <w:sz w:val="24"/>
          <w:szCs w:val="24"/>
        </w:rPr>
        <w:lastRenderedPageBreak/>
        <w:t>customers, for instance, can access expert advice without the need for a human advisor (AR).</w:t>
      </w:r>
      <w:r w:rsidR="006953FB" w:rsidRPr="002F3C8F">
        <w:rPr>
          <w:rFonts w:ascii="Times New Roman" w:hAnsi="Times New Roman" w:cs="Times New Roman"/>
          <w:sz w:val="24"/>
          <w:szCs w:val="24"/>
        </w:rPr>
        <w:t xml:space="preserve"> </w:t>
      </w:r>
      <w:r w:rsidRPr="002F3C8F">
        <w:rPr>
          <w:rFonts w:ascii="Times New Roman" w:hAnsi="Times New Roman" w:cs="Times New Roman"/>
          <w:sz w:val="24"/>
          <w:szCs w:val="24"/>
        </w:rPr>
        <w:t>The extension of business alliances and the consolidation of firms' core competencies are two advantages that the virtualization of supply chains brings (</w:t>
      </w:r>
      <w:r w:rsidR="007C2D8B" w:rsidRPr="002F3C8F">
        <w:rPr>
          <w:rFonts w:ascii="Times New Roman" w:hAnsi="Times New Roman" w:cs="Times New Roman"/>
          <w:color w:val="222222"/>
          <w:sz w:val="24"/>
          <w:szCs w:val="24"/>
          <w:shd w:val="clear" w:color="auto" w:fill="FFFFFF"/>
        </w:rPr>
        <w:t>Jabbour et al.,</w:t>
      </w:r>
      <w:r w:rsidR="00B37C17" w:rsidRPr="002F3C8F">
        <w:rPr>
          <w:rFonts w:ascii="Times New Roman" w:hAnsi="Times New Roman" w:cs="Times New Roman"/>
          <w:color w:val="222222"/>
          <w:sz w:val="24"/>
          <w:szCs w:val="24"/>
          <w:shd w:val="clear" w:color="auto" w:fill="FFFFFF"/>
        </w:rPr>
        <w:t>2020</w:t>
      </w:r>
      <w:r w:rsidRPr="002F3C8F">
        <w:rPr>
          <w:rFonts w:ascii="Times New Roman" w:hAnsi="Times New Roman" w:cs="Times New Roman"/>
          <w:sz w:val="24"/>
          <w:szCs w:val="24"/>
        </w:rPr>
        <w:t>). There is a rising possibility that telemigration could allow companies to access the expertise of part-time or contract workers, resulting in a workforce that is both more affordable and adaptable as technology like machine translation and telepresence continues to progress (Baldwin 2019). A shift in the balance of investments away from investment in capital goods and towards investment in intangibles has occurred in advanced economies as a result of advancements in the digital economy, which have prompted a transition from capital-based value generation to knowledge-based value creation. This has led to a change in the percentage of investments that are going toward intangible investments (</w:t>
      </w:r>
      <w:r w:rsidR="00260159" w:rsidRPr="002F3C8F">
        <w:rPr>
          <w:rFonts w:ascii="Times New Roman" w:hAnsi="Times New Roman" w:cs="Times New Roman"/>
          <w:color w:val="222222"/>
          <w:sz w:val="24"/>
          <w:szCs w:val="24"/>
          <w:shd w:val="clear" w:color="auto" w:fill="FFFFFF"/>
        </w:rPr>
        <w:t>D’Orazio et al.,2020</w:t>
      </w:r>
      <w:r w:rsidRPr="002F3C8F">
        <w:rPr>
          <w:rFonts w:ascii="Times New Roman" w:hAnsi="Times New Roman" w:cs="Times New Roman"/>
          <w:sz w:val="24"/>
          <w:szCs w:val="24"/>
        </w:rPr>
        <w:t xml:space="preserve">). </w:t>
      </w:r>
    </w:p>
    <w:p w:rsidR="00562A6E"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The labour market is expected to be significantly impacted by changes in digitalization and commerce. The fast advancements in information and communication technology that began in the 1970s have led to the elimination of many jobs that needed physical labour. Today, these jobs are done by machines. The employment market, however, was not always negatively impacted by this, despite the fact that it was a tragedy for some groups of workers</w:t>
      </w:r>
      <w:r w:rsidR="00C12220" w:rsidRPr="002F3C8F">
        <w:rPr>
          <w:rFonts w:ascii="Times New Roman" w:hAnsi="Times New Roman" w:cs="Times New Roman"/>
          <w:sz w:val="24"/>
          <w:szCs w:val="24"/>
        </w:rPr>
        <w:t xml:space="preserve"> (</w:t>
      </w:r>
      <w:r w:rsidR="000F007E" w:rsidRPr="002F3C8F">
        <w:rPr>
          <w:rFonts w:ascii="Times New Roman" w:hAnsi="Times New Roman" w:cs="Times New Roman"/>
          <w:color w:val="222222"/>
          <w:sz w:val="24"/>
          <w:szCs w:val="24"/>
          <w:shd w:val="clear" w:color="auto" w:fill="FFFFFF"/>
        </w:rPr>
        <w:t>Wu et al.,2018</w:t>
      </w:r>
      <w:r w:rsidR="00C12220" w:rsidRPr="002F3C8F">
        <w:rPr>
          <w:rFonts w:ascii="Times New Roman" w:hAnsi="Times New Roman" w:cs="Times New Roman"/>
          <w:sz w:val="24"/>
          <w:szCs w:val="24"/>
        </w:rPr>
        <w:t>)</w:t>
      </w:r>
      <w:r w:rsidRPr="002F3C8F">
        <w:rPr>
          <w:rFonts w:ascii="Times New Roman" w:hAnsi="Times New Roman" w:cs="Times New Roman"/>
          <w:sz w:val="24"/>
          <w:szCs w:val="24"/>
        </w:rPr>
        <w:t xml:space="preserve">. People with the requisite skills in programming, robot management, and other relevant fields were able to find a variety of well-paying service jobs. In a similar vein, the adoption of the so-called Industry 4.0 technologies could have a significant negative impact on the labour market. </w:t>
      </w:r>
    </w:p>
    <w:p w:rsidR="004444B2"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The rise of automation would result in the loss of a significant number of jobs and possibly even entire industries, claims 2016 research by the World Economic Forum. But if things go as planned, employment in the service sector, especially those held by those with less education, </w:t>
      </w:r>
      <w:r w:rsidR="00CF63BB" w:rsidRPr="002F3C8F">
        <w:rPr>
          <w:rFonts w:ascii="Times New Roman" w:hAnsi="Times New Roman" w:cs="Times New Roman"/>
          <w:sz w:val="24"/>
          <w:szCs w:val="24"/>
        </w:rPr>
        <w:t>is</w:t>
      </w:r>
      <w:r w:rsidRPr="002F3C8F">
        <w:rPr>
          <w:rFonts w:ascii="Times New Roman" w:hAnsi="Times New Roman" w:cs="Times New Roman"/>
          <w:sz w:val="24"/>
          <w:szCs w:val="24"/>
        </w:rPr>
        <w:t xml:space="preserve"> more likely to disappear (</w:t>
      </w:r>
      <w:r w:rsidR="00EC01C8" w:rsidRPr="002F3C8F">
        <w:rPr>
          <w:rFonts w:ascii="Times New Roman" w:hAnsi="Times New Roman" w:cs="Times New Roman"/>
          <w:color w:val="222222"/>
          <w:sz w:val="24"/>
          <w:szCs w:val="24"/>
          <w:shd w:val="clear" w:color="auto" w:fill="FFFFFF"/>
        </w:rPr>
        <w:t>Levin.,2</w:t>
      </w:r>
      <w:r w:rsidR="00FA5A08" w:rsidRPr="002F3C8F">
        <w:rPr>
          <w:rFonts w:ascii="Times New Roman" w:hAnsi="Times New Roman" w:cs="Times New Roman"/>
          <w:color w:val="222222"/>
          <w:sz w:val="24"/>
          <w:szCs w:val="24"/>
          <w:shd w:val="clear" w:color="auto" w:fill="FFFFFF"/>
        </w:rPr>
        <w:t xml:space="preserve">018). </w:t>
      </w:r>
      <w:r w:rsidRPr="002F3C8F">
        <w:rPr>
          <w:rFonts w:ascii="Times New Roman" w:hAnsi="Times New Roman" w:cs="Times New Roman"/>
          <w:sz w:val="24"/>
          <w:szCs w:val="24"/>
        </w:rPr>
        <w:t>Those who continue to work might reali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e that in order to stay competitive, they need to develop their abilities (</w:t>
      </w:r>
      <w:r w:rsidR="00395C0E" w:rsidRPr="002F3C8F">
        <w:rPr>
          <w:rFonts w:ascii="Times New Roman" w:hAnsi="Times New Roman" w:cs="Times New Roman"/>
          <w:color w:val="222222"/>
          <w:sz w:val="24"/>
          <w:szCs w:val="24"/>
          <w:shd w:val="clear" w:color="auto" w:fill="FFFFFF"/>
        </w:rPr>
        <w:t>P</w:t>
      </w:r>
      <w:r w:rsidR="00BC4E9B" w:rsidRPr="002F3C8F">
        <w:rPr>
          <w:rFonts w:ascii="Times New Roman" w:hAnsi="Times New Roman" w:cs="Times New Roman"/>
          <w:color w:val="222222"/>
          <w:sz w:val="24"/>
          <w:szCs w:val="24"/>
          <w:shd w:val="clear" w:color="auto" w:fill="FFFFFF"/>
        </w:rPr>
        <w:t>arschau and Hauge.,</w:t>
      </w:r>
      <w:r w:rsidR="006D0C77" w:rsidRPr="002F3C8F">
        <w:rPr>
          <w:rFonts w:ascii="Times New Roman" w:hAnsi="Times New Roman" w:cs="Times New Roman"/>
          <w:color w:val="222222"/>
          <w:sz w:val="24"/>
          <w:szCs w:val="24"/>
          <w:shd w:val="clear" w:color="auto" w:fill="FFFFFF"/>
        </w:rPr>
        <w:t>2020).</w:t>
      </w:r>
      <w:r w:rsidRPr="002F3C8F">
        <w:rPr>
          <w:rFonts w:ascii="Times New Roman" w:hAnsi="Times New Roman" w:cs="Times New Roman"/>
          <w:sz w:val="24"/>
          <w:szCs w:val="24"/>
        </w:rPr>
        <w:t xml:space="preserve"> Workers in a "smart factory" might be responsible for machine coordination and issue solving, while managers would need to develop their data handling skills (</w:t>
      </w:r>
      <w:r w:rsidR="00210A8F" w:rsidRPr="002F3C8F">
        <w:rPr>
          <w:rFonts w:ascii="Times New Roman" w:hAnsi="Times New Roman" w:cs="Times New Roman"/>
          <w:color w:val="222222"/>
          <w:sz w:val="24"/>
          <w:szCs w:val="24"/>
          <w:shd w:val="clear" w:color="auto" w:fill="FFFFFF"/>
        </w:rPr>
        <w:t>Je</w:t>
      </w:r>
      <w:r w:rsidR="00A83FA3" w:rsidRPr="002F3C8F">
        <w:rPr>
          <w:rFonts w:ascii="Times New Roman" w:hAnsi="Times New Roman" w:cs="Times New Roman"/>
          <w:color w:val="222222"/>
          <w:sz w:val="24"/>
          <w:szCs w:val="24"/>
          <w:shd w:val="clear" w:color="auto" w:fill="FFFFFF"/>
        </w:rPr>
        <w:t>rman et al.,2020</w:t>
      </w:r>
      <w:r w:rsidRPr="002F3C8F">
        <w:rPr>
          <w:rFonts w:ascii="Times New Roman" w:hAnsi="Times New Roman" w:cs="Times New Roman"/>
          <w:sz w:val="24"/>
          <w:szCs w:val="24"/>
        </w:rPr>
        <w:t xml:space="preserve">). This does not necessarily imply that in all areas of the economy, machines will be able to completely replace human labour. </w:t>
      </w:r>
      <w:r w:rsidR="00620589" w:rsidRPr="002F3C8F">
        <w:rPr>
          <w:rFonts w:ascii="Times New Roman" w:hAnsi="Times New Roman" w:cs="Times New Roman"/>
          <w:sz w:val="24"/>
          <w:szCs w:val="24"/>
        </w:rPr>
        <w:t xml:space="preserve"> </w:t>
      </w:r>
    </w:p>
    <w:p w:rsidR="001064CA"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Humans now have an advantage over machines when it comes to language comprehension. However, improvements in processing power and </w:t>
      </w:r>
      <w:r w:rsidR="00620589" w:rsidRPr="002F3C8F">
        <w:rPr>
          <w:rFonts w:ascii="Times New Roman" w:hAnsi="Times New Roman" w:cs="Times New Roman"/>
          <w:sz w:val="24"/>
          <w:szCs w:val="24"/>
        </w:rPr>
        <w:t>databases' growth might help</w:t>
      </w:r>
      <w:r w:rsidRPr="002F3C8F">
        <w:rPr>
          <w:rFonts w:ascii="Times New Roman" w:hAnsi="Times New Roman" w:cs="Times New Roman"/>
          <w:sz w:val="24"/>
          <w:szCs w:val="24"/>
        </w:rPr>
        <w:t xml:space="preserve"> narrow that difference (</w:t>
      </w:r>
      <w:r w:rsidR="001D593B" w:rsidRPr="002F3C8F">
        <w:rPr>
          <w:rFonts w:ascii="Times New Roman" w:hAnsi="Times New Roman" w:cs="Times New Roman"/>
          <w:color w:val="222222"/>
          <w:sz w:val="24"/>
          <w:szCs w:val="24"/>
          <w:shd w:val="clear" w:color="auto" w:fill="FFFFFF"/>
        </w:rPr>
        <w:t>Jiménez-Luna et al.,2021).</w:t>
      </w:r>
      <w:r w:rsidRPr="002F3C8F">
        <w:rPr>
          <w:rFonts w:ascii="Times New Roman" w:hAnsi="Times New Roman" w:cs="Times New Roman"/>
          <w:sz w:val="24"/>
          <w:szCs w:val="24"/>
        </w:rPr>
        <w:t xml:space="preserve"> However, humans possess "unique advantages" over robots, </w:t>
      </w:r>
      <w:r w:rsidRPr="002F3C8F">
        <w:rPr>
          <w:rFonts w:ascii="Times New Roman" w:hAnsi="Times New Roman" w:cs="Times New Roman"/>
          <w:sz w:val="24"/>
          <w:szCs w:val="24"/>
        </w:rPr>
        <w:lastRenderedPageBreak/>
        <w:t>such as the capacity to exercise judgement in the face of incomplete information. Robots can't do this, unfortunately. Similar to this, people are able to justify their actions and accept responsibility for their mistakes, both of which are necessary traits in the automotive sector.</w:t>
      </w:r>
      <w:r w:rsidR="008619B8" w:rsidRPr="002F3C8F">
        <w:rPr>
          <w:rFonts w:ascii="Times New Roman" w:hAnsi="Times New Roman" w:cs="Times New Roman"/>
          <w:sz w:val="24"/>
          <w:szCs w:val="24"/>
        </w:rPr>
        <w:t xml:space="preserve"> </w:t>
      </w:r>
    </w:p>
    <w:p w:rsidR="00A70D77" w:rsidRPr="002F3C8F" w:rsidRDefault="005D7DE6"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According to the study </w:t>
      </w:r>
      <w:r w:rsidR="004F3B4E" w:rsidRPr="002F3C8F">
        <w:rPr>
          <w:rFonts w:ascii="Times New Roman" w:hAnsi="Times New Roman" w:cs="Times New Roman"/>
          <w:sz w:val="24"/>
          <w:szCs w:val="24"/>
        </w:rPr>
        <w:t>by</w:t>
      </w:r>
      <w:r w:rsidRPr="002F3C8F">
        <w:rPr>
          <w:rFonts w:ascii="Times New Roman" w:hAnsi="Times New Roman" w:cs="Times New Roman"/>
          <w:sz w:val="24"/>
          <w:szCs w:val="24"/>
        </w:rPr>
        <w:t xml:space="preserve"> </w:t>
      </w:r>
      <w:r w:rsidRPr="002F3C8F">
        <w:rPr>
          <w:rFonts w:ascii="Times New Roman" w:hAnsi="Times New Roman" w:cs="Times New Roman"/>
          <w:color w:val="222222"/>
          <w:sz w:val="24"/>
          <w:szCs w:val="24"/>
          <w:shd w:val="clear" w:color="auto" w:fill="FFFFFF"/>
        </w:rPr>
        <w:t>Singh.</w:t>
      </w:r>
      <w:r w:rsidR="003543D8" w:rsidRPr="002F3C8F">
        <w:rPr>
          <w:rFonts w:ascii="Times New Roman" w:hAnsi="Times New Roman" w:cs="Times New Roman"/>
          <w:color w:val="222222"/>
          <w:sz w:val="24"/>
          <w:szCs w:val="24"/>
          <w:shd w:val="clear" w:color="auto" w:fill="FFFFFF"/>
        </w:rPr>
        <w:t xml:space="preserve"> </w:t>
      </w:r>
      <w:r w:rsidRPr="002F3C8F">
        <w:rPr>
          <w:rFonts w:ascii="Times New Roman" w:hAnsi="Times New Roman" w:cs="Times New Roman"/>
          <w:color w:val="222222"/>
          <w:sz w:val="24"/>
          <w:szCs w:val="24"/>
          <w:shd w:val="clear" w:color="auto" w:fill="FFFFFF"/>
        </w:rPr>
        <w:t>(</w:t>
      </w:r>
      <w:r w:rsidR="00564D19" w:rsidRPr="002F3C8F">
        <w:rPr>
          <w:rFonts w:ascii="Times New Roman" w:hAnsi="Times New Roman" w:cs="Times New Roman"/>
          <w:color w:val="222222"/>
          <w:sz w:val="24"/>
          <w:szCs w:val="24"/>
          <w:shd w:val="clear" w:color="auto" w:fill="FFFFFF"/>
        </w:rPr>
        <w:t>2021</w:t>
      </w:r>
      <w:r w:rsidR="00596450" w:rsidRPr="002F3C8F">
        <w:rPr>
          <w:rFonts w:ascii="Times New Roman" w:hAnsi="Times New Roman" w:cs="Times New Roman"/>
          <w:sz w:val="24"/>
          <w:szCs w:val="24"/>
        </w:rPr>
        <w:t>)</w:t>
      </w:r>
      <w:r w:rsidR="008619B8" w:rsidRPr="002F3C8F">
        <w:rPr>
          <w:rFonts w:ascii="Times New Roman" w:hAnsi="Times New Roman" w:cs="Times New Roman"/>
          <w:sz w:val="24"/>
          <w:szCs w:val="24"/>
        </w:rPr>
        <w:t>,</w:t>
      </w:r>
      <w:r w:rsidR="00596450" w:rsidRPr="002F3C8F">
        <w:rPr>
          <w:rFonts w:ascii="Times New Roman" w:hAnsi="Times New Roman" w:cs="Times New Roman"/>
          <w:sz w:val="24"/>
          <w:szCs w:val="24"/>
        </w:rPr>
        <w:t xml:space="preserve"> </w:t>
      </w:r>
      <w:r w:rsidR="001064CA" w:rsidRPr="002F3C8F">
        <w:rPr>
          <w:rFonts w:ascii="Times New Roman" w:hAnsi="Times New Roman" w:cs="Times New Roman"/>
          <w:sz w:val="24"/>
          <w:szCs w:val="24"/>
        </w:rPr>
        <w:t>Intelligent networks based on cyber-physical systems are an essential part of the industry 4.0 movement. The term "cyber-physical system" refers to any technological or physical system that may be monitored, managed, and optimi</w:t>
      </w:r>
      <w:r w:rsidR="00CF63BB" w:rsidRPr="002F3C8F">
        <w:rPr>
          <w:rFonts w:ascii="Times New Roman" w:hAnsi="Times New Roman" w:cs="Times New Roman"/>
          <w:sz w:val="24"/>
          <w:szCs w:val="24"/>
        </w:rPr>
        <w:t>z</w:t>
      </w:r>
      <w:r w:rsidR="001064CA" w:rsidRPr="002F3C8F">
        <w:rPr>
          <w:rFonts w:ascii="Times New Roman" w:hAnsi="Times New Roman" w:cs="Times New Roman"/>
          <w:sz w:val="24"/>
          <w:szCs w:val="24"/>
        </w:rPr>
        <w:t xml:space="preserve">ed with the use of digital technology such as computers and the internet. [Cyber-physical systems] can include both autonomous and human-operated components. </w:t>
      </w:r>
      <w:r w:rsidR="006308F6" w:rsidRPr="002F3C8F">
        <w:rPr>
          <w:rFonts w:ascii="Times New Roman" w:hAnsi="Times New Roman" w:cs="Times New Roman"/>
          <w:sz w:val="24"/>
          <w:szCs w:val="24"/>
        </w:rPr>
        <w:t>A network's functionality depends on local and</w:t>
      </w:r>
      <w:r w:rsidR="001064CA" w:rsidRPr="002F3C8F">
        <w:rPr>
          <w:rFonts w:ascii="Times New Roman" w:hAnsi="Times New Roman" w:cs="Times New Roman"/>
          <w:sz w:val="24"/>
          <w:szCs w:val="24"/>
        </w:rPr>
        <w:t xml:space="preserve"> global sensors, actuators, control elements, and communication tools. Figure 1 presents an overview of the general structure of a cyber-physical system</w:t>
      </w:r>
      <w:r w:rsidR="002D0B4C" w:rsidRPr="002F3C8F">
        <w:rPr>
          <w:rFonts w:ascii="Times New Roman" w:hAnsi="Times New Roman" w:cs="Times New Roman"/>
          <w:sz w:val="24"/>
          <w:szCs w:val="24"/>
        </w:rPr>
        <w:t xml:space="preserve"> (</w:t>
      </w:r>
      <w:r w:rsidR="00265D2B" w:rsidRPr="002F3C8F">
        <w:rPr>
          <w:rFonts w:ascii="Times New Roman" w:hAnsi="Times New Roman" w:cs="Times New Roman"/>
          <w:color w:val="222222"/>
          <w:sz w:val="24"/>
          <w:szCs w:val="24"/>
          <w:shd w:val="clear" w:color="auto" w:fill="FFFFFF"/>
        </w:rPr>
        <w:t>Karnouskos et al.,2020</w:t>
      </w:r>
      <w:r w:rsidR="002D0B4C" w:rsidRPr="002F3C8F">
        <w:rPr>
          <w:rFonts w:ascii="Times New Roman" w:hAnsi="Times New Roman" w:cs="Times New Roman"/>
          <w:sz w:val="24"/>
          <w:szCs w:val="24"/>
        </w:rPr>
        <w:t>)</w:t>
      </w:r>
      <w:r w:rsidR="001064CA" w:rsidRPr="002F3C8F">
        <w:rPr>
          <w:rFonts w:ascii="Times New Roman" w:hAnsi="Times New Roman" w:cs="Times New Roman"/>
          <w:sz w:val="24"/>
          <w:szCs w:val="24"/>
        </w:rPr>
        <w:t>. It is possible that widespread adoption of the Internet of Things may usher in a new era in terms of the monitoring, management, and control of cyber-physical systems. It is possible that this will have a positive impact on both production and efficiency. The Internet of Things has characteristics such as optimization, pervasiveness, and context awareness</w:t>
      </w:r>
      <w:r w:rsidR="002D0B4C" w:rsidRPr="002F3C8F">
        <w:rPr>
          <w:rFonts w:ascii="Times New Roman" w:hAnsi="Times New Roman" w:cs="Times New Roman"/>
          <w:sz w:val="24"/>
          <w:szCs w:val="24"/>
        </w:rPr>
        <w:t xml:space="preserve"> (</w:t>
      </w:r>
      <w:r w:rsidR="00703000" w:rsidRPr="002F3C8F">
        <w:rPr>
          <w:rFonts w:ascii="Times New Roman" w:hAnsi="Times New Roman" w:cs="Times New Roman"/>
          <w:color w:val="222222"/>
          <w:sz w:val="24"/>
          <w:szCs w:val="24"/>
          <w:shd w:val="clear" w:color="auto" w:fill="FFFFFF"/>
        </w:rPr>
        <w:t>Kong et al.,2020</w:t>
      </w:r>
      <w:r w:rsidR="002D0B4C"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In addition, writings on Industry 4.0 will frequently make use of the terms "smart factory" and "smart manufacturing." </w:t>
      </w:r>
    </w:p>
    <w:p w:rsidR="001A2DED"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The Internet of Things and cyber-physical systems are both essential components of smart production</w:t>
      </w:r>
      <w:r w:rsidR="00883713" w:rsidRPr="002F3C8F">
        <w:rPr>
          <w:rFonts w:ascii="Times New Roman" w:hAnsi="Times New Roman" w:cs="Times New Roman"/>
          <w:sz w:val="24"/>
          <w:szCs w:val="24"/>
        </w:rPr>
        <w:t xml:space="preserve"> </w:t>
      </w:r>
      <w:r w:rsidR="00CC5324" w:rsidRPr="002F3C8F">
        <w:rPr>
          <w:rFonts w:ascii="Times New Roman" w:hAnsi="Times New Roman" w:cs="Times New Roman"/>
          <w:sz w:val="24"/>
          <w:szCs w:val="24"/>
        </w:rPr>
        <w:t>(</w:t>
      </w:r>
      <w:r w:rsidR="00E3681B" w:rsidRPr="002F3C8F">
        <w:rPr>
          <w:rFonts w:ascii="Times New Roman" w:hAnsi="Times New Roman" w:cs="Times New Roman"/>
          <w:color w:val="222222"/>
          <w:sz w:val="24"/>
          <w:szCs w:val="24"/>
          <w:shd w:val="clear" w:color="auto" w:fill="FFFFFF"/>
        </w:rPr>
        <w:t>Xu</w:t>
      </w:r>
      <w:r w:rsidR="007C346D" w:rsidRPr="002F3C8F">
        <w:rPr>
          <w:rFonts w:ascii="Times New Roman" w:hAnsi="Times New Roman" w:cs="Times New Roman"/>
          <w:color w:val="222222"/>
          <w:sz w:val="24"/>
          <w:szCs w:val="24"/>
          <w:shd w:val="clear" w:color="auto" w:fill="FFFFFF"/>
        </w:rPr>
        <w:t xml:space="preserve"> et al.,</w:t>
      </w:r>
      <w:r w:rsidR="00E3681B" w:rsidRPr="002F3C8F">
        <w:rPr>
          <w:rFonts w:ascii="Times New Roman" w:hAnsi="Times New Roman" w:cs="Times New Roman"/>
          <w:color w:val="222222"/>
          <w:sz w:val="24"/>
          <w:szCs w:val="24"/>
          <w:shd w:val="clear" w:color="auto" w:fill="FFFFFF"/>
        </w:rPr>
        <w:t>2018</w:t>
      </w:r>
      <w:r w:rsidR="00A34434" w:rsidRPr="002F3C8F">
        <w:rPr>
          <w:rFonts w:ascii="Times New Roman" w:hAnsi="Times New Roman" w:cs="Times New Roman"/>
          <w:sz w:val="24"/>
          <w:szCs w:val="24"/>
        </w:rPr>
        <w:t>)</w:t>
      </w:r>
      <w:r w:rsidRPr="002F3C8F">
        <w:rPr>
          <w:rFonts w:ascii="Times New Roman" w:hAnsi="Times New Roman" w:cs="Times New Roman"/>
          <w:sz w:val="24"/>
          <w:szCs w:val="24"/>
        </w:rPr>
        <w:t>. If all aspects of production at a facility, including materials, equipment, transportation, and personnel, are depend</w:t>
      </w:r>
      <w:r w:rsidR="00CF63BB" w:rsidRPr="002F3C8F">
        <w:rPr>
          <w:rFonts w:ascii="Times New Roman" w:hAnsi="Times New Roman" w:cs="Times New Roman"/>
          <w:sz w:val="24"/>
          <w:szCs w:val="24"/>
        </w:rPr>
        <w:t>e</w:t>
      </w:r>
      <w:r w:rsidRPr="002F3C8F">
        <w:rPr>
          <w:rFonts w:ascii="Times New Roman" w:hAnsi="Times New Roman" w:cs="Times New Roman"/>
          <w:sz w:val="24"/>
          <w:szCs w:val="24"/>
        </w:rPr>
        <w:t>nt on one another, then that establishment is known as a "smart factory". S</w:t>
      </w:r>
      <w:r w:rsidR="006308F6" w:rsidRPr="002F3C8F">
        <w:rPr>
          <w:rFonts w:ascii="Times New Roman" w:hAnsi="Times New Roman" w:cs="Times New Roman"/>
          <w:sz w:val="24"/>
          <w:szCs w:val="24"/>
        </w:rPr>
        <w:t>mart factories' possible benefits and advantag</w:t>
      </w:r>
      <w:r w:rsidRPr="002F3C8F">
        <w:rPr>
          <w:rFonts w:ascii="Times New Roman" w:hAnsi="Times New Roman" w:cs="Times New Roman"/>
          <w:sz w:val="24"/>
          <w:szCs w:val="24"/>
        </w:rPr>
        <w:t>es include highly adaptable mass production, real-time supply chain coordination and optimization, lowered delays and costs, and the birth of whole new business models and services. The fourth industrial revolution, often known as Industry 4.0, has the potential to alter every single facet of how automobile assembly plants function. This encompasses all aspects of management, logistics, design, and production</w:t>
      </w:r>
      <w:r w:rsidR="0080425A" w:rsidRPr="002F3C8F">
        <w:rPr>
          <w:rFonts w:ascii="Times New Roman" w:hAnsi="Times New Roman" w:cs="Times New Roman"/>
          <w:sz w:val="24"/>
          <w:szCs w:val="24"/>
        </w:rPr>
        <w:t xml:space="preserve"> (</w:t>
      </w:r>
      <w:r w:rsidR="00AB0984" w:rsidRPr="002F3C8F">
        <w:rPr>
          <w:rFonts w:ascii="Times New Roman" w:hAnsi="Times New Roman" w:cs="Times New Roman"/>
          <w:color w:val="222222"/>
          <w:sz w:val="24"/>
          <w:szCs w:val="24"/>
          <w:shd w:val="clear" w:color="auto" w:fill="FFFFFF"/>
        </w:rPr>
        <w:t>Kumar et al.,2019</w:t>
      </w:r>
      <w:r w:rsidR="0080425A"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D0782F" w:rsidRPr="002F3C8F">
        <w:rPr>
          <w:rFonts w:ascii="Times New Roman" w:hAnsi="Times New Roman" w:cs="Times New Roman"/>
          <w:sz w:val="24"/>
          <w:szCs w:val="24"/>
        </w:rPr>
        <w:t xml:space="preserve"> </w:t>
      </w:r>
      <w:r w:rsidR="008C44A4" w:rsidRPr="002F3C8F">
        <w:rPr>
          <w:rFonts w:ascii="Times New Roman" w:hAnsi="Times New Roman" w:cs="Times New Roman"/>
          <w:sz w:val="24"/>
          <w:szCs w:val="24"/>
        </w:rPr>
        <w:t xml:space="preserve"> </w:t>
      </w:r>
    </w:p>
    <w:p w:rsidR="0031349E" w:rsidRPr="002F3C8F" w:rsidRDefault="00351FAE"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According to the research of </w:t>
      </w:r>
      <w:r w:rsidRPr="002F3C8F">
        <w:rPr>
          <w:rFonts w:ascii="Times New Roman" w:hAnsi="Times New Roman" w:cs="Times New Roman"/>
          <w:color w:val="222222"/>
          <w:sz w:val="24"/>
          <w:szCs w:val="24"/>
          <w:shd w:val="clear" w:color="auto" w:fill="FFFFFF"/>
        </w:rPr>
        <w:t>Moshood et al.(</w:t>
      </w:r>
      <w:r w:rsidR="008E20F0" w:rsidRPr="002F3C8F">
        <w:rPr>
          <w:rFonts w:ascii="Times New Roman" w:hAnsi="Times New Roman" w:cs="Times New Roman"/>
          <w:color w:val="222222"/>
          <w:sz w:val="24"/>
          <w:szCs w:val="24"/>
          <w:shd w:val="clear" w:color="auto" w:fill="FFFFFF"/>
        </w:rPr>
        <w:t>2021</w:t>
      </w:r>
      <w:r w:rsidR="001064CA" w:rsidRPr="002F3C8F">
        <w:rPr>
          <w:rFonts w:ascii="Times New Roman" w:hAnsi="Times New Roman" w:cs="Times New Roman"/>
          <w:sz w:val="24"/>
          <w:szCs w:val="24"/>
        </w:rPr>
        <w:t>)</w:t>
      </w:r>
      <w:r w:rsidR="004F3B4E"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logistics and the supply chain</w:t>
      </w:r>
      <w:r w:rsidR="00D57981"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rather than attempting to conduct an in-depth analysis of all of the operations</w:t>
      </w:r>
      <w:r w:rsidR="00D57981"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would be unfeasible due to the breadth and depth of the subject matter. In accordance with the principles outlined in Industry 4.0, new concepts such as Logistics 4.0, Smart Logistics, and Supply Chain 4.0 have come into existence. The integration of these technologies is referred to by a number of different names, </w:t>
      </w:r>
      <w:r w:rsidR="001064CA" w:rsidRPr="002F3C8F">
        <w:rPr>
          <w:rFonts w:ascii="Times New Roman" w:hAnsi="Times New Roman" w:cs="Times New Roman"/>
          <w:sz w:val="24"/>
          <w:szCs w:val="24"/>
        </w:rPr>
        <w:lastRenderedPageBreak/>
        <w:t>including logistics, the Internet of Things, and cyber-physical systems. The technical breakthroughs made possible by logistics 4.0 will not result in the replacement of people but rather in the acceleration and improvement of processes, as well as the facilitation of the sharing of information in real</w:t>
      </w:r>
      <w:r w:rsidR="00CF63BB" w:rsidRPr="002F3C8F">
        <w:rPr>
          <w:rFonts w:ascii="Times New Roman" w:hAnsi="Times New Roman" w:cs="Times New Roman"/>
          <w:sz w:val="24"/>
          <w:szCs w:val="24"/>
        </w:rPr>
        <w:t>-</w:t>
      </w:r>
      <w:r w:rsidR="001064CA" w:rsidRPr="002F3C8F">
        <w:rPr>
          <w:rFonts w:ascii="Times New Roman" w:hAnsi="Times New Roman" w:cs="Times New Roman"/>
          <w:sz w:val="24"/>
          <w:szCs w:val="24"/>
        </w:rPr>
        <w:t>time</w:t>
      </w:r>
      <w:r w:rsidR="00C76555" w:rsidRPr="002F3C8F">
        <w:rPr>
          <w:rFonts w:ascii="Times New Roman" w:hAnsi="Times New Roman" w:cs="Times New Roman"/>
          <w:sz w:val="24"/>
          <w:szCs w:val="24"/>
        </w:rPr>
        <w:t xml:space="preserve"> (</w:t>
      </w:r>
      <w:r w:rsidR="005F6790" w:rsidRPr="002F3C8F">
        <w:rPr>
          <w:rFonts w:ascii="Times New Roman" w:hAnsi="Times New Roman" w:cs="Times New Roman"/>
          <w:color w:val="222222"/>
          <w:sz w:val="24"/>
          <w:szCs w:val="24"/>
          <w:shd w:val="clear" w:color="auto" w:fill="FFFFFF"/>
        </w:rPr>
        <w:t>Pivoto et al.,2021</w:t>
      </w:r>
      <w:r w:rsidR="00C76555"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The process of logistics involves ensuring that the right goods are delivered to the right people at the right time and in the right place. </w:t>
      </w:r>
      <w:r w:rsidR="00CF63BB" w:rsidRPr="002F3C8F">
        <w:rPr>
          <w:rFonts w:ascii="Times New Roman" w:hAnsi="Times New Roman" w:cs="Times New Roman"/>
          <w:sz w:val="24"/>
          <w:szCs w:val="24"/>
        </w:rPr>
        <w:t xml:space="preserve"> </w:t>
      </w:r>
    </w:p>
    <w:p w:rsidR="0031349E"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The implementation of logistics 4.0 has the potential to alter the process in a number of ways, including increased speed (as a result of the use of autonomous vehicles and drones), reliability, decreased operating costs (as a result of the use of inventory monitoring and replenishment smart sensors [such as smart shelves equipped with weight sensors]), increased efficiency (as a result of the reduction in delays), shorter delivery times, and lower vehicle emissions, to name just a few of these</w:t>
      </w:r>
      <w:r w:rsidR="001935AD" w:rsidRPr="002F3C8F">
        <w:rPr>
          <w:rFonts w:ascii="Times New Roman" w:hAnsi="Times New Roman" w:cs="Times New Roman"/>
          <w:sz w:val="24"/>
          <w:szCs w:val="24"/>
        </w:rPr>
        <w:t xml:space="preserve"> (</w:t>
      </w:r>
      <w:r w:rsidR="006E54F4" w:rsidRPr="002F3C8F">
        <w:rPr>
          <w:rFonts w:ascii="Times New Roman" w:hAnsi="Times New Roman" w:cs="Times New Roman"/>
          <w:color w:val="222222"/>
          <w:sz w:val="24"/>
          <w:szCs w:val="24"/>
          <w:shd w:val="clear" w:color="auto" w:fill="FFFFFF"/>
        </w:rPr>
        <w:t>Markov and Vitliemov.,2020, June</w:t>
      </w:r>
      <w:r w:rsidR="001935AD"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p>
    <w:p w:rsidR="0031349E"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The most important use cases for logistics 4.0 include resource planning, warehouse management systems, transportation management systems, intelligent transportation systems, and information security.</w:t>
      </w:r>
      <w:r w:rsidR="00BD36FD" w:rsidRPr="002F3C8F">
        <w:rPr>
          <w:rFonts w:ascii="Times New Roman" w:hAnsi="Times New Roman" w:cs="Times New Roman"/>
          <w:sz w:val="24"/>
          <w:szCs w:val="24"/>
        </w:rPr>
        <w:t xml:space="preserve"> One </w:t>
      </w:r>
      <w:r w:rsidR="00AE0FF7" w:rsidRPr="002F3C8F">
        <w:rPr>
          <w:rFonts w:ascii="Times New Roman" w:hAnsi="Times New Roman" w:cs="Times New Roman"/>
          <w:sz w:val="24"/>
          <w:szCs w:val="24"/>
        </w:rPr>
        <w:t xml:space="preserve">of the findings of </w:t>
      </w:r>
      <w:r w:rsidR="00F6481A" w:rsidRPr="002F3C8F">
        <w:rPr>
          <w:rFonts w:ascii="Times New Roman" w:hAnsi="Times New Roman" w:cs="Times New Roman"/>
          <w:color w:val="222222"/>
          <w:sz w:val="24"/>
          <w:szCs w:val="24"/>
          <w:shd w:val="clear" w:color="auto" w:fill="FFFFFF"/>
        </w:rPr>
        <w:t>Torb</w:t>
      </w:r>
      <w:r w:rsidR="00AE0FF7" w:rsidRPr="002F3C8F">
        <w:rPr>
          <w:rFonts w:ascii="Times New Roman" w:hAnsi="Times New Roman" w:cs="Times New Roman"/>
          <w:color w:val="222222"/>
          <w:sz w:val="24"/>
          <w:szCs w:val="24"/>
          <w:shd w:val="clear" w:color="auto" w:fill="FFFFFF"/>
        </w:rPr>
        <w:t>acki and Kijewska.</w:t>
      </w:r>
      <w:r w:rsidR="003543D8" w:rsidRPr="002F3C8F">
        <w:rPr>
          <w:rFonts w:ascii="Times New Roman" w:hAnsi="Times New Roman" w:cs="Times New Roman"/>
          <w:color w:val="222222"/>
          <w:sz w:val="24"/>
          <w:szCs w:val="24"/>
          <w:shd w:val="clear" w:color="auto" w:fill="FFFFFF"/>
        </w:rPr>
        <w:t xml:space="preserve"> </w:t>
      </w:r>
      <w:r w:rsidR="00AE0FF7" w:rsidRPr="002F3C8F">
        <w:rPr>
          <w:rFonts w:ascii="Times New Roman" w:hAnsi="Times New Roman" w:cs="Times New Roman"/>
          <w:color w:val="222222"/>
          <w:sz w:val="24"/>
          <w:szCs w:val="24"/>
          <w:shd w:val="clear" w:color="auto" w:fill="FFFFFF"/>
        </w:rPr>
        <w:t>(</w:t>
      </w:r>
      <w:r w:rsidR="00860D45" w:rsidRPr="002F3C8F">
        <w:rPr>
          <w:rFonts w:ascii="Times New Roman" w:hAnsi="Times New Roman" w:cs="Times New Roman"/>
          <w:color w:val="222222"/>
          <w:sz w:val="24"/>
          <w:szCs w:val="24"/>
          <w:shd w:val="clear" w:color="auto" w:fill="FFFFFF"/>
        </w:rPr>
        <w:t>2019</w:t>
      </w:r>
      <w:r w:rsidR="00083E34" w:rsidRPr="002F3C8F">
        <w:rPr>
          <w:rFonts w:ascii="Times New Roman" w:hAnsi="Times New Roman" w:cs="Times New Roman"/>
          <w:sz w:val="24"/>
          <w:szCs w:val="24"/>
        </w:rPr>
        <w:t>) investigates that the</w:t>
      </w:r>
      <w:r w:rsidR="00BD36FD" w:rsidRPr="002F3C8F">
        <w:rPr>
          <w:rFonts w:ascii="Times New Roman" w:hAnsi="Times New Roman" w:cs="Times New Roman"/>
          <w:sz w:val="24"/>
          <w:szCs w:val="24"/>
        </w:rPr>
        <w:t xml:space="preserve"> </w:t>
      </w:r>
      <w:r w:rsidRPr="002F3C8F">
        <w:rPr>
          <w:rFonts w:ascii="Times New Roman" w:hAnsi="Times New Roman" w:cs="Times New Roman"/>
          <w:sz w:val="24"/>
          <w:szCs w:val="24"/>
        </w:rPr>
        <w:t>Applications of Logistics 4.0 may make use of a wide variety of sensors, including RFID, LIDAR, accelerometers, GPS, cameras, and humidity sensors, amongst others. The utili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ation of JIT/JIS and Kanban, two current logistics theories, could profit from the application of logistic 4.0. The Internet of Things (IoT) is heavily utili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 xml:space="preserve">ed in the 4.0 supply chain, which also provides all players with precise supply chain coherence verification through the use of blockchain technology and the capability of </w:t>
      </w:r>
      <w:r w:rsidR="00263E19" w:rsidRPr="002F3C8F">
        <w:rPr>
          <w:rFonts w:ascii="Times New Roman" w:hAnsi="Times New Roman" w:cs="Times New Roman"/>
          <w:sz w:val="24"/>
          <w:szCs w:val="24"/>
        </w:rPr>
        <w:t xml:space="preserve">the </w:t>
      </w:r>
      <w:r w:rsidRPr="002F3C8F">
        <w:rPr>
          <w:rFonts w:ascii="Times New Roman" w:hAnsi="Times New Roman" w:cs="Times New Roman"/>
          <w:sz w:val="24"/>
          <w:szCs w:val="24"/>
        </w:rPr>
        <w:t>dynamic supply network and supplier optimization</w:t>
      </w:r>
      <w:r w:rsidR="005548E2" w:rsidRPr="002F3C8F">
        <w:rPr>
          <w:rFonts w:ascii="Times New Roman" w:hAnsi="Times New Roman" w:cs="Times New Roman"/>
          <w:sz w:val="24"/>
          <w:szCs w:val="24"/>
        </w:rPr>
        <w:t xml:space="preserve"> (</w:t>
      </w:r>
      <w:r w:rsidR="00213E10" w:rsidRPr="002F3C8F">
        <w:rPr>
          <w:rFonts w:ascii="Times New Roman" w:hAnsi="Times New Roman" w:cs="Times New Roman"/>
          <w:color w:val="222222"/>
          <w:sz w:val="24"/>
          <w:szCs w:val="24"/>
          <w:shd w:val="clear" w:color="auto" w:fill="FFFFFF"/>
        </w:rPr>
        <w:t>Azizi et al.,2021</w:t>
      </w:r>
      <w:r w:rsidR="005548E2" w:rsidRPr="002F3C8F">
        <w:rPr>
          <w:rFonts w:ascii="Times New Roman" w:hAnsi="Times New Roman" w:cs="Times New Roman"/>
          <w:sz w:val="24"/>
          <w:szCs w:val="24"/>
        </w:rPr>
        <w:t>)</w:t>
      </w:r>
      <w:r w:rsidRPr="002F3C8F">
        <w:rPr>
          <w:rFonts w:ascii="Times New Roman" w:hAnsi="Times New Roman" w:cs="Times New Roman"/>
          <w:sz w:val="24"/>
          <w:szCs w:val="24"/>
        </w:rPr>
        <w:t>. The application of blockchain technology has the potential to bring about major improvements across the whole supply chain. One of the most significant aspects is that all of the businesses that are a part of the supply chain have the ability to share information and documents in real</w:t>
      </w:r>
      <w:r w:rsidR="00263E19" w:rsidRPr="002F3C8F">
        <w:rPr>
          <w:rFonts w:ascii="Times New Roman" w:hAnsi="Times New Roman" w:cs="Times New Roman"/>
          <w:sz w:val="24"/>
          <w:szCs w:val="24"/>
        </w:rPr>
        <w:t>-</w:t>
      </w:r>
      <w:r w:rsidRPr="002F3C8F">
        <w:rPr>
          <w:rFonts w:ascii="Times New Roman" w:hAnsi="Times New Roman" w:cs="Times New Roman"/>
          <w:sz w:val="24"/>
          <w:szCs w:val="24"/>
        </w:rPr>
        <w:t>time. Documentation that is either wrong or time-consuming could be eliminated altogether using this strategy, which is another possible problem.</w:t>
      </w:r>
    </w:p>
    <w:p w:rsidR="001064CA" w:rsidRPr="002F3C8F" w:rsidRDefault="00CD5F5C"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 xml:space="preserve">According to the research of </w:t>
      </w:r>
      <w:r w:rsidRPr="002F3C8F">
        <w:rPr>
          <w:rFonts w:ascii="Times New Roman" w:hAnsi="Times New Roman" w:cs="Times New Roman"/>
          <w:color w:val="222222"/>
          <w:sz w:val="24"/>
          <w:szCs w:val="24"/>
          <w:shd w:val="clear" w:color="auto" w:fill="FFFFFF"/>
        </w:rPr>
        <w:t>Deja et al.(</w:t>
      </w:r>
      <w:r w:rsidR="00E3285D" w:rsidRPr="002F3C8F">
        <w:rPr>
          <w:rFonts w:ascii="Times New Roman" w:hAnsi="Times New Roman" w:cs="Times New Roman"/>
          <w:color w:val="222222"/>
          <w:sz w:val="24"/>
          <w:szCs w:val="24"/>
          <w:shd w:val="clear" w:color="auto" w:fill="FFFFFF"/>
        </w:rPr>
        <w:t>2021</w:t>
      </w:r>
      <w:r w:rsidR="002E0C26" w:rsidRPr="002F3C8F">
        <w:rPr>
          <w:rFonts w:ascii="Times New Roman" w:hAnsi="Times New Roman" w:cs="Times New Roman"/>
          <w:sz w:val="24"/>
          <w:szCs w:val="24"/>
        </w:rPr>
        <w:t>)</w:t>
      </w:r>
      <w:r w:rsidR="00CF6A35" w:rsidRPr="002F3C8F">
        <w:rPr>
          <w:rFonts w:ascii="Times New Roman" w:hAnsi="Times New Roman" w:cs="Times New Roman"/>
          <w:sz w:val="24"/>
          <w:szCs w:val="24"/>
        </w:rPr>
        <w:t>,</w:t>
      </w:r>
      <w:r w:rsidR="002E0C26" w:rsidRPr="002F3C8F">
        <w:rPr>
          <w:rFonts w:ascii="Times New Roman" w:hAnsi="Times New Roman" w:cs="Times New Roman"/>
          <w:sz w:val="24"/>
          <w:szCs w:val="24"/>
        </w:rPr>
        <w:t xml:space="preserve"> t</w:t>
      </w:r>
      <w:r w:rsidR="001064CA" w:rsidRPr="002F3C8F">
        <w:rPr>
          <w:rFonts w:ascii="Times New Roman" w:hAnsi="Times New Roman" w:cs="Times New Roman"/>
          <w:sz w:val="24"/>
          <w:szCs w:val="24"/>
        </w:rPr>
        <w:t>he implementation of Supply Chain 4.0 cuts down on the total amount of time required for the cycle. The lead times for projects in industries that use engineer-to-order manufacturing could also be impacted. It is impossible to develop a functional Supply Chain 4.0 until all areas of an organization's operations are digitally connected to one ano</w:t>
      </w:r>
      <w:r w:rsidR="00C446AE" w:rsidRPr="002F3C8F">
        <w:rPr>
          <w:rFonts w:ascii="Times New Roman" w:hAnsi="Times New Roman" w:cs="Times New Roman"/>
          <w:sz w:val="24"/>
          <w:szCs w:val="24"/>
        </w:rPr>
        <w:t xml:space="preserve">ther. The study of </w:t>
      </w:r>
      <w:r w:rsidR="00C446AE" w:rsidRPr="002F3C8F">
        <w:rPr>
          <w:rFonts w:ascii="Times New Roman" w:hAnsi="Times New Roman" w:cs="Times New Roman"/>
          <w:color w:val="222222"/>
          <w:sz w:val="24"/>
          <w:szCs w:val="24"/>
          <w:shd w:val="clear" w:color="auto" w:fill="FFFFFF"/>
        </w:rPr>
        <w:t>Dolgui et al.(</w:t>
      </w:r>
      <w:r w:rsidR="00EA3519" w:rsidRPr="002F3C8F">
        <w:rPr>
          <w:rFonts w:ascii="Times New Roman" w:hAnsi="Times New Roman" w:cs="Times New Roman"/>
          <w:color w:val="222222"/>
          <w:sz w:val="24"/>
          <w:szCs w:val="24"/>
          <w:shd w:val="clear" w:color="auto" w:fill="FFFFFF"/>
        </w:rPr>
        <w:t>2019</w:t>
      </w:r>
      <w:r w:rsidR="001064CA" w:rsidRPr="002F3C8F">
        <w:rPr>
          <w:rFonts w:ascii="Times New Roman" w:hAnsi="Times New Roman" w:cs="Times New Roman"/>
          <w:sz w:val="24"/>
          <w:szCs w:val="24"/>
        </w:rPr>
        <w:t>) recommend</w:t>
      </w:r>
      <w:r w:rsidR="003543D8" w:rsidRPr="002F3C8F">
        <w:rPr>
          <w:rFonts w:ascii="Times New Roman" w:hAnsi="Times New Roman" w:cs="Times New Roman"/>
          <w:sz w:val="24"/>
          <w:szCs w:val="24"/>
        </w:rPr>
        <w:t>s</w:t>
      </w:r>
      <w:r w:rsidR="001064CA" w:rsidRPr="002F3C8F">
        <w:rPr>
          <w:rFonts w:ascii="Times New Roman" w:hAnsi="Times New Roman" w:cs="Times New Roman"/>
          <w:sz w:val="24"/>
          <w:szCs w:val="24"/>
        </w:rPr>
        <w:t xml:space="preserve"> that medium and small businesses adopt a </w:t>
      </w:r>
      <w:r w:rsidR="001064CA" w:rsidRPr="002F3C8F">
        <w:rPr>
          <w:rFonts w:ascii="Times New Roman" w:hAnsi="Times New Roman" w:cs="Times New Roman"/>
          <w:sz w:val="24"/>
          <w:szCs w:val="24"/>
        </w:rPr>
        <w:lastRenderedPageBreak/>
        <w:t xml:space="preserve">structure that places sustainability at the centre of </w:t>
      </w:r>
      <w:r w:rsidR="00263E19" w:rsidRPr="002F3C8F">
        <w:rPr>
          <w:rFonts w:ascii="Times New Roman" w:hAnsi="Times New Roman" w:cs="Times New Roman"/>
          <w:sz w:val="24"/>
          <w:szCs w:val="24"/>
        </w:rPr>
        <w:t>their</w:t>
      </w:r>
      <w:r w:rsidR="001064CA" w:rsidRPr="002F3C8F">
        <w:rPr>
          <w:rFonts w:ascii="Times New Roman" w:hAnsi="Times New Roman" w:cs="Times New Roman"/>
          <w:sz w:val="24"/>
          <w:szCs w:val="24"/>
        </w:rPr>
        <w:t xml:space="preserve"> operations as they transition to supply chain 4.0. Industry 4.0, which consists of three indicators (supply chain, production planning, and reconfigurable manufacturing); Logistics 4.0, which consists of four indicators (warehouse, intelligent transportation systems, and data security); and Sustainability, which consists of three indicators (energy efficiency, waste reduction, and biodiversity). Ten KPIs can be divided into these three groups according to the following: (economy, environment and society).</w:t>
      </w:r>
      <w:r w:rsidR="00CF6A35" w:rsidRPr="002F3C8F">
        <w:rPr>
          <w:rFonts w:ascii="Times New Roman" w:hAnsi="Times New Roman" w:cs="Times New Roman"/>
          <w:sz w:val="24"/>
          <w:szCs w:val="24"/>
        </w:rPr>
        <w:t xml:space="preserve"> </w:t>
      </w:r>
    </w:p>
    <w:p w:rsidR="004B34A4"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Wherever they are implemented, the technologies of Industry 4.0 boost plant performance while simultaneously lowering costs and maintenance downtime</w:t>
      </w:r>
      <w:r w:rsidR="00FD7E4D" w:rsidRPr="002F3C8F">
        <w:rPr>
          <w:rFonts w:ascii="Times New Roman" w:hAnsi="Times New Roman" w:cs="Times New Roman"/>
          <w:sz w:val="24"/>
          <w:szCs w:val="24"/>
        </w:rPr>
        <w:t xml:space="preserve"> (</w:t>
      </w:r>
      <w:r w:rsidR="00817225" w:rsidRPr="002F3C8F">
        <w:rPr>
          <w:rFonts w:ascii="Times New Roman" w:hAnsi="Times New Roman" w:cs="Times New Roman"/>
          <w:color w:val="222222"/>
          <w:sz w:val="24"/>
          <w:szCs w:val="24"/>
          <w:shd w:val="clear" w:color="auto" w:fill="FFFFFF"/>
        </w:rPr>
        <w:t>Ammar et al.,2022</w:t>
      </w:r>
      <w:r w:rsidR="00FD7E4D" w:rsidRPr="002F3C8F">
        <w:rPr>
          <w:rFonts w:ascii="Times New Roman" w:hAnsi="Times New Roman" w:cs="Times New Roman"/>
          <w:sz w:val="24"/>
          <w:szCs w:val="24"/>
        </w:rPr>
        <w:t>)</w:t>
      </w:r>
      <w:r w:rsidRPr="002F3C8F">
        <w:rPr>
          <w:rFonts w:ascii="Times New Roman" w:hAnsi="Times New Roman" w:cs="Times New Roman"/>
          <w:sz w:val="24"/>
          <w:szCs w:val="24"/>
        </w:rPr>
        <w:t>. The fourth industrial revolution, often known as Industry 4.0, has the potential to alter every single facet of how automobile assembly plants function. This encompasses all aspects of management, logistics, design, and production. This study focused mostly on the logistics and supply chain analysis because conducting a detailed examination of each operation would have taken too much time. The purpose of this paper is to study the many options available for adopting Logistics 4.0 and Supply Chain 4.0 in automotive production facilities, with a special emphasis on those located in Bulgaria</w:t>
      </w:r>
      <w:r w:rsidR="00526347" w:rsidRPr="002F3C8F">
        <w:rPr>
          <w:rFonts w:ascii="Times New Roman" w:hAnsi="Times New Roman" w:cs="Times New Roman"/>
          <w:sz w:val="24"/>
          <w:szCs w:val="24"/>
        </w:rPr>
        <w:t xml:space="preserve"> (</w:t>
      </w:r>
      <w:r w:rsidR="004F5024" w:rsidRPr="002F3C8F">
        <w:rPr>
          <w:rFonts w:ascii="Times New Roman" w:hAnsi="Times New Roman" w:cs="Times New Roman"/>
          <w:color w:val="222222"/>
          <w:sz w:val="24"/>
          <w:szCs w:val="24"/>
          <w:shd w:val="clear" w:color="auto" w:fill="FFFFFF"/>
        </w:rPr>
        <w:t>Markov.,2019</w:t>
      </w:r>
      <w:r w:rsidR="00526347" w:rsidRPr="002F3C8F">
        <w:rPr>
          <w:rFonts w:ascii="Times New Roman" w:hAnsi="Times New Roman" w:cs="Times New Roman"/>
          <w:sz w:val="24"/>
          <w:szCs w:val="24"/>
        </w:rPr>
        <w:t>)</w:t>
      </w:r>
      <w:r w:rsidRPr="002F3C8F">
        <w:rPr>
          <w:rFonts w:ascii="Times New Roman" w:hAnsi="Times New Roman" w:cs="Times New Roman"/>
          <w:sz w:val="24"/>
          <w:szCs w:val="24"/>
        </w:rPr>
        <w:t xml:space="preserve">. The methodology of the study consisted of a </w:t>
      </w:r>
      <w:r w:rsidR="006308F6" w:rsidRPr="002F3C8F">
        <w:rPr>
          <w:rFonts w:ascii="Times New Roman" w:hAnsi="Times New Roman" w:cs="Times New Roman"/>
          <w:sz w:val="24"/>
          <w:szCs w:val="24"/>
        </w:rPr>
        <w:t>painstakingly designed survey</w:t>
      </w:r>
      <w:r w:rsidRPr="002F3C8F">
        <w:rPr>
          <w:rFonts w:ascii="Times New Roman" w:hAnsi="Times New Roman" w:cs="Times New Roman"/>
          <w:sz w:val="24"/>
          <w:szCs w:val="24"/>
        </w:rPr>
        <w:t xml:space="preserve"> then filled out by 12 logistics specialists working in the automotive industry in Bulgaria in six different logistics roles. Following the completion of the survey, some of the specialists were asked for more information. </w:t>
      </w:r>
      <w:r w:rsidR="002F1B3F" w:rsidRPr="002F3C8F">
        <w:rPr>
          <w:rFonts w:ascii="Times New Roman" w:hAnsi="Times New Roman" w:cs="Times New Roman"/>
          <w:sz w:val="24"/>
          <w:szCs w:val="24"/>
        </w:rPr>
        <w:t xml:space="preserve"> </w:t>
      </w:r>
      <w:r w:rsidR="006B262C" w:rsidRPr="002F3C8F">
        <w:rPr>
          <w:rFonts w:ascii="Times New Roman" w:hAnsi="Times New Roman" w:cs="Times New Roman"/>
          <w:sz w:val="24"/>
          <w:szCs w:val="24"/>
        </w:rPr>
        <w:t xml:space="preserve"> </w:t>
      </w:r>
      <w:r w:rsidR="00461109" w:rsidRPr="002F3C8F">
        <w:rPr>
          <w:rFonts w:ascii="Times New Roman" w:hAnsi="Times New Roman" w:cs="Times New Roman"/>
          <w:sz w:val="24"/>
          <w:szCs w:val="24"/>
        </w:rPr>
        <w:t xml:space="preserve"> </w:t>
      </w:r>
    </w:p>
    <w:p w:rsidR="001064CA" w:rsidRPr="002F3C8F" w:rsidRDefault="00461109"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T</w:t>
      </w:r>
      <w:r w:rsidR="001064CA" w:rsidRPr="002F3C8F">
        <w:rPr>
          <w:rFonts w:ascii="Times New Roman" w:hAnsi="Times New Roman" w:cs="Times New Roman"/>
          <w:sz w:val="24"/>
          <w:szCs w:val="24"/>
        </w:rPr>
        <w:t>he findings of the study</w:t>
      </w:r>
      <w:r w:rsidR="00A87CC4" w:rsidRPr="002F3C8F">
        <w:rPr>
          <w:rFonts w:ascii="Times New Roman" w:hAnsi="Times New Roman" w:cs="Times New Roman"/>
          <w:sz w:val="24"/>
          <w:szCs w:val="24"/>
        </w:rPr>
        <w:t xml:space="preserve"> </w:t>
      </w:r>
      <w:r w:rsidR="004F3B4E" w:rsidRPr="002F3C8F">
        <w:rPr>
          <w:rFonts w:ascii="Times New Roman" w:hAnsi="Times New Roman" w:cs="Times New Roman"/>
          <w:sz w:val="24"/>
          <w:szCs w:val="24"/>
        </w:rPr>
        <w:t xml:space="preserve">by </w:t>
      </w:r>
      <w:r w:rsidR="00D35B00" w:rsidRPr="002F3C8F">
        <w:rPr>
          <w:rFonts w:ascii="Times New Roman" w:hAnsi="Times New Roman" w:cs="Times New Roman"/>
          <w:color w:val="222222"/>
          <w:sz w:val="24"/>
          <w:szCs w:val="24"/>
          <w:shd w:val="clear" w:color="auto" w:fill="FFFFFF"/>
        </w:rPr>
        <w:t>Fatima</w:t>
      </w:r>
      <w:r w:rsidR="00A87CC4" w:rsidRPr="002F3C8F">
        <w:rPr>
          <w:rFonts w:ascii="Times New Roman" w:hAnsi="Times New Roman" w:cs="Times New Roman"/>
          <w:color w:val="222222"/>
          <w:sz w:val="24"/>
          <w:szCs w:val="24"/>
          <w:shd w:val="clear" w:color="auto" w:fill="FFFFFF"/>
        </w:rPr>
        <w:t xml:space="preserve"> et al.(2022</w:t>
      </w:r>
      <w:r w:rsidR="001E6FB3" w:rsidRPr="002F3C8F">
        <w:rPr>
          <w:rFonts w:ascii="Times New Roman" w:hAnsi="Times New Roman" w:cs="Times New Roman"/>
          <w:sz w:val="24"/>
          <w:szCs w:val="24"/>
        </w:rPr>
        <w:t>)</w:t>
      </w:r>
      <w:r w:rsidR="001064CA" w:rsidRPr="002F3C8F">
        <w:rPr>
          <w:rFonts w:ascii="Times New Roman" w:hAnsi="Times New Roman" w:cs="Times New Roman"/>
          <w:sz w:val="24"/>
          <w:szCs w:val="24"/>
        </w:rPr>
        <w:t xml:space="preserve"> </w:t>
      </w:r>
      <w:r w:rsidR="008E3C68" w:rsidRPr="002F3C8F">
        <w:rPr>
          <w:rFonts w:ascii="Times New Roman" w:hAnsi="Times New Roman" w:cs="Times New Roman"/>
          <w:sz w:val="24"/>
          <w:szCs w:val="24"/>
        </w:rPr>
        <w:t xml:space="preserve">indicate that </w:t>
      </w:r>
      <w:r w:rsidR="001064CA" w:rsidRPr="002F3C8F">
        <w:rPr>
          <w:rFonts w:ascii="Times New Roman" w:hAnsi="Times New Roman" w:cs="Times New Roman"/>
          <w:sz w:val="24"/>
          <w:szCs w:val="24"/>
        </w:rPr>
        <w:t xml:space="preserve">blockchain technology and production visibility (internet-connected assembly lines) have the greatest potential benefits for logistics but also the greatest potential downsides, particularly in terms of cybersecurity and inaccurate data. According to the statistics, there is a significant relationship between the two of them. Although </w:t>
      </w:r>
      <w:r w:rsidR="006308F6" w:rsidRPr="002F3C8F">
        <w:rPr>
          <w:rFonts w:ascii="Times New Roman" w:hAnsi="Times New Roman" w:cs="Times New Roman"/>
          <w:sz w:val="24"/>
          <w:szCs w:val="24"/>
        </w:rPr>
        <w:t>the technology</w:t>
      </w:r>
      <w:r w:rsidR="001064CA" w:rsidRPr="002F3C8F">
        <w:rPr>
          <w:rFonts w:ascii="Times New Roman" w:hAnsi="Times New Roman" w:cs="Times New Roman"/>
          <w:sz w:val="24"/>
          <w:szCs w:val="24"/>
        </w:rPr>
        <w:t xml:space="preserve"> received the fewest votes, logistics managers believe that autonomous vehicles are the technology most likely to speed up the logistics process at manufacturers by approximately 20 per</w:t>
      </w:r>
      <w:r w:rsidR="003F0F09" w:rsidRPr="002F3C8F">
        <w:rPr>
          <w:rFonts w:ascii="Times New Roman" w:hAnsi="Times New Roman" w:cs="Times New Roman"/>
          <w:sz w:val="24"/>
          <w:szCs w:val="24"/>
        </w:rPr>
        <w:t xml:space="preserve"> </w:t>
      </w:r>
      <w:r w:rsidR="001064CA" w:rsidRPr="002F3C8F">
        <w:rPr>
          <w:rFonts w:ascii="Times New Roman" w:hAnsi="Times New Roman" w:cs="Times New Roman"/>
          <w:sz w:val="24"/>
          <w:szCs w:val="24"/>
        </w:rPr>
        <w:t>cent. It is extremely important to keep in mind that this will not result in a higher rate of output. The ever-increasing implementation costs and increasingly stringent safety standards are two obstacles that must be overcome by autonomous vehicles</w:t>
      </w:r>
      <w:r w:rsidR="008471A6" w:rsidRPr="002F3C8F">
        <w:rPr>
          <w:rFonts w:ascii="Times New Roman" w:hAnsi="Times New Roman" w:cs="Times New Roman"/>
          <w:sz w:val="24"/>
          <w:szCs w:val="24"/>
        </w:rPr>
        <w:t xml:space="preserve"> (</w:t>
      </w:r>
      <w:r w:rsidR="00304CCD" w:rsidRPr="002F3C8F">
        <w:rPr>
          <w:rFonts w:ascii="Times New Roman" w:hAnsi="Times New Roman" w:cs="Times New Roman"/>
          <w:color w:val="222222"/>
          <w:sz w:val="24"/>
          <w:szCs w:val="24"/>
          <w:shd w:val="clear" w:color="auto" w:fill="FFFFFF"/>
        </w:rPr>
        <w:t>Tsaramirsis</w:t>
      </w:r>
      <w:r w:rsidR="00317B00" w:rsidRPr="002F3C8F">
        <w:rPr>
          <w:rFonts w:ascii="Times New Roman" w:hAnsi="Times New Roman" w:cs="Times New Roman"/>
          <w:color w:val="222222"/>
          <w:sz w:val="24"/>
          <w:szCs w:val="24"/>
          <w:shd w:val="clear" w:color="auto" w:fill="FFFFFF"/>
        </w:rPr>
        <w:t xml:space="preserve"> et al</w:t>
      </w:r>
      <w:r w:rsidR="00C3368A" w:rsidRPr="002F3C8F">
        <w:rPr>
          <w:rFonts w:ascii="Times New Roman" w:hAnsi="Times New Roman" w:cs="Times New Roman"/>
          <w:color w:val="222222"/>
          <w:sz w:val="24"/>
          <w:szCs w:val="24"/>
          <w:shd w:val="clear" w:color="auto" w:fill="FFFFFF"/>
        </w:rPr>
        <w:t>.,</w:t>
      </w:r>
      <w:r w:rsidR="00317B00" w:rsidRPr="002F3C8F">
        <w:rPr>
          <w:rFonts w:ascii="Times New Roman" w:hAnsi="Times New Roman" w:cs="Times New Roman"/>
          <w:color w:val="222222"/>
          <w:sz w:val="24"/>
          <w:szCs w:val="24"/>
          <w:shd w:val="clear" w:color="auto" w:fill="FFFFFF"/>
        </w:rPr>
        <w:t>2022</w:t>
      </w:r>
      <w:r w:rsidR="008471A6" w:rsidRPr="002F3C8F">
        <w:rPr>
          <w:rFonts w:ascii="Times New Roman" w:hAnsi="Times New Roman" w:cs="Times New Roman"/>
          <w:sz w:val="24"/>
          <w:szCs w:val="24"/>
        </w:rPr>
        <w:t>)</w:t>
      </w:r>
      <w:r w:rsidR="001064CA" w:rsidRPr="002F3C8F">
        <w:rPr>
          <w:rFonts w:ascii="Times New Roman" w:hAnsi="Times New Roman" w:cs="Times New Roman"/>
          <w:sz w:val="24"/>
          <w:szCs w:val="24"/>
        </w:rPr>
        <w:t>.</w:t>
      </w:r>
      <w:r w:rsidR="00263E19" w:rsidRPr="002F3C8F">
        <w:rPr>
          <w:rFonts w:ascii="Times New Roman" w:hAnsi="Times New Roman" w:cs="Times New Roman"/>
          <w:sz w:val="24"/>
          <w:szCs w:val="24"/>
        </w:rPr>
        <w:t xml:space="preserve"> </w:t>
      </w:r>
      <w:r w:rsidR="004F3B4E" w:rsidRPr="002F3C8F">
        <w:rPr>
          <w:rFonts w:ascii="Times New Roman" w:hAnsi="Times New Roman" w:cs="Times New Roman"/>
          <w:sz w:val="24"/>
          <w:szCs w:val="24"/>
        </w:rPr>
        <w:t xml:space="preserve"> </w:t>
      </w:r>
    </w:p>
    <w:p w:rsidR="004B34A4"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Ch</w:t>
      </w:r>
      <w:r w:rsidR="00D32155" w:rsidRPr="002F3C8F">
        <w:rPr>
          <w:rFonts w:ascii="Times New Roman" w:hAnsi="Times New Roman" w:cs="Times New Roman"/>
          <w:sz w:val="24"/>
          <w:szCs w:val="24"/>
        </w:rPr>
        <w:t>ain of supply that is flexible</w:t>
      </w:r>
      <w:r w:rsidR="003543D8" w:rsidRPr="002F3C8F">
        <w:rPr>
          <w:rFonts w:ascii="Times New Roman" w:hAnsi="Times New Roman" w:cs="Times New Roman"/>
          <w:sz w:val="24"/>
          <w:szCs w:val="24"/>
        </w:rPr>
        <w:t>,</w:t>
      </w:r>
      <w:r w:rsidR="00D32155" w:rsidRPr="002F3C8F">
        <w:rPr>
          <w:rFonts w:ascii="Times New Roman" w:hAnsi="Times New Roman" w:cs="Times New Roman"/>
          <w:sz w:val="24"/>
          <w:szCs w:val="24"/>
        </w:rPr>
        <w:t xml:space="preserve"> b</w:t>
      </w:r>
      <w:r w:rsidRPr="002F3C8F">
        <w:rPr>
          <w:rFonts w:ascii="Times New Roman" w:hAnsi="Times New Roman" w:cs="Times New Roman"/>
          <w:sz w:val="24"/>
          <w:szCs w:val="24"/>
        </w:rPr>
        <w:t xml:space="preserve">oth the suppliers and the original equipment manufacturers in the car industry are being subjected to increasingly stringent fuel regulations (OEMs). As a direct </w:t>
      </w:r>
      <w:r w:rsidRPr="002F3C8F">
        <w:rPr>
          <w:rFonts w:ascii="Times New Roman" w:hAnsi="Times New Roman" w:cs="Times New Roman"/>
          <w:sz w:val="24"/>
          <w:szCs w:val="24"/>
        </w:rPr>
        <w:lastRenderedPageBreak/>
        <w:t>consequence of this, there has been a push toward construction methods that utili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 xml:space="preserve">e less material </w:t>
      </w:r>
      <w:r w:rsidR="006308F6" w:rsidRPr="002F3C8F">
        <w:rPr>
          <w:rFonts w:ascii="Times New Roman" w:hAnsi="Times New Roman" w:cs="Times New Roman"/>
          <w:sz w:val="24"/>
          <w:szCs w:val="24"/>
        </w:rPr>
        <w:t>to achieve greater productivity levels</w:t>
      </w:r>
      <w:r w:rsidR="00604DB8" w:rsidRPr="002F3C8F">
        <w:rPr>
          <w:rFonts w:ascii="Times New Roman" w:hAnsi="Times New Roman" w:cs="Times New Roman"/>
          <w:sz w:val="24"/>
          <w:szCs w:val="24"/>
        </w:rPr>
        <w:t xml:space="preserve"> (</w:t>
      </w:r>
      <w:r w:rsidR="00112820" w:rsidRPr="002F3C8F">
        <w:rPr>
          <w:rFonts w:ascii="Times New Roman" w:hAnsi="Times New Roman" w:cs="Times New Roman"/>
          <w:color w:val="222222"/>
          <w:sz w:val="24"/>
          <w:szCs w:val="24"/>
          <w:shd w:val="clear" w:color="auto" w:fill="FFFFFF"/>
        </w:rPr>
        <w:t>Ivanov et al.,2019</w:t>
      </w:r>
      <w:r w:rsidR="00604DB8" w:rsidRPr="002F3C8F">
        <w:rPr>
          <w:rFonts w:ascii="Times New Roman" w:hAnsi="Times New Roman" w:cs="Times New Roman"/>
          <w:sz w:val="24"/>
          <w:szCs w:val="24"/>
        </w:rPr>
        <w:t>)</w:t>
      </w:r>
      <w:r w:rsidRPr="002F3C8F">
        <w:rPr>
          <w:rFonts w:ascii="Times New Roman" w:hAnsi="Times New Roman" w:cs="Times New Roman"/>
          <w:sz w:val="24"/>
          <w:szCs w:val="24"/>
        </w:rPr>
        <w:t xml:space="preserve">. Original equipment manufacturers (OEMs) and their </w:t>
      </w:r>
      <w:r w:rsidR="006308F6" w:rsidRPr="002F3C8F">
        <w:rPr>
          <w:rFonts w:ascii="Times New Roman" w:hAnsi="Times New Roman" w:cs="Times New Roman"/>
          <w:sz w:val="24"/>
          <w:szCs w:val="24"/>
        </w:rPr>
        <w:t>supply chain partners can</w:t>
      </w:r>
      <w:r w:rsidRPr="002F3C8F">
        <w:rPr>
          <w:rFonts w:ascii="Times New Roman" w:hAnsi="Times New Roman" w:cs="Times New Roman"/>
          <w:sz w:val="24"/>
          <w:szCs w:val="24"/>
        </w:rPr>
        <w:t xml:space="preserve"> adapt more quickly to variations in industry standards by modifying their manufacturing needs as necessary</w:t>
      </w:r>
      <w:r w:rsidR="00F02DDF" w:rsidRPr="002F3C8F">
        <w:rPr>
          <w:rFonts w:ascii="Times New Roman" w:hAnsi="Times New Roman" w:cs="Times New Roman"/>
          <w:sz w:val="24"/>
          <w:szCs w:val="24"/>
        </w:rPr>
        <w:t>,</w:t>
      </w:r>
      <w:r w:rsidRPr="002F3C8F">
        <w:rPr>
          <w:rFonts w:ascii="Times New Roman" w:hAnsi="Times New Roman" w:cs="Times New Roman"/>
          <w:sz w:val="24"/>
          <w:szCs w:val="24"/>
        </w:rPr>
        <w:t xml:space="preserve"> thanks to the flexibility given by Industry 4.0. </w:t>
      </w:r>
      <w:r w:rsidR="00F02DDF" w:rsidRPr="002F3C8F">
        <w:rPr>
          <w:rFonts w:ascii="Times New Roman" w:hAnsi="Times New Roman" w:cs="Times New Roman"/>
          <w:sz w:val="24"/>
          <w:szCs w:val="24"/>
        </w:rPr>
        <w:t>The c</w:t>
      </w:r>
      <w:r w:rsidRPr="002F3C8F">
        <w:rPr>
          <w:rFonts w:ascii="Times New Roman" w:hAnsi="Times New Roman" w:cs="Times New Roman"/>
          <w:sz w:val="24"/>
          <w:szCs w:val="24"/>
        </w:rPr>
        <w:t>apability of carrying out one's monitoring: In this day and age of around-the-clock production, it is more essential than ever before that machines can be relied on to carry out their intended functions correctly.</w:t>
      </w:r>
      <w:r w:rsidR="007447A5" w:rsidRPr="002F3C8F">
        <w:rPr>
          <w:rFonts w:ascii="Times New Roman" w:hAnsi="Times New Roman" w:cs="Times New Roman"/>
          <w:sz w:val="24"/>
          <w:szCs w:val="24"/>
        </w:rPr>
        <w:t xml:space="preserve"> One of the findings </w:t>
      </w:r>
      <w:r w:rsidR="00B2343C" w:rsidRPr="002F3C8F">
        <w:rPr>
          <w:rFonts w:ascii="Times New Roman" w:hAnsi="Times New Roman" w:cs="Times New Roman"/>
          <w:sz w:val="24"/>
          <w:szCs w:val="24"/>
        </w:rPr>
        <w:t xml:space="preserve">of </w:t>
      </w:r>
      <w:r w:rsidR="00B2343C" w:rsidRPr="002F3C8F">
        <w:rPr>
          <w:rFonts w:ascii="Times New Roman" w:hAnsi="Times New Roman" w:cs="Times New Roman"/>
          <w:color w:val="222222"/>
          <w:sz w:val="24"/>
          <w:szCs w:val="24"/>
          <w:shd w:val="clear" w:color="auto" w:fill="FFFFFF"/>
        </w:rPr>
        <w:t>Johns.</w:t>
      </w:r>
      <w:r w:rsidR="003543D8" w:rsidRPr="002F3C8F">
        <w:rPr>
          <w:rFonts w:ascii="Times New Roman" w:hAnsi="Times New Roman" w:cs="Times New Roman"/>
          <w:color w:val="222222"/>
          <w:sz w:val="24"/>
          <w:szCs w:val="24"/>
          <w:shd w:val="clear" w:color="auto" w:fill="FFFFFF"/>
        </w:rPr>
        <w:t xml:space="preserve"> </w:t>
      </w:r>
      <w:r w:rsidR="00B2343C" w:rsidRPr="002F3C8F">
        <w:rPr>
          <w:rFonts w:ascii="Times New Roman" w:hAnsi="Times New Roman" w:cs="Times New Roman"/>
          <w:color w:val="222222"/>
          <w:sz w:val="24"/>
          <w:szCs w:val="24"/>
          <w:shd w:val="clear" w:color="auto" w:fill="FFFFFF"/>
        </w:rPr>
        <w:t>(</w:t>
      </w:r>
      <w:r w:rsidR="0090470A" w:rsidRPr="002F3C8F">
        <w:rPr>
          <w:rFonts w:ascii="Times New Roman" w:hAnsi="Times New Roman" w:cs="Times New Roman"/>
          <w:color w:val="222222"/>
          <w:sz w:val="24"/>
          <w:szCs w:val="24"/>
          <w:shd w:val="clear" w:color="auto" w:fill="FFFFFF"/>
        </w:rPr>
        <w:t>2021</w:t>
      </w:r>
      <w:r w:rsidR="007447A5" w:rsidRPr="002F3C8F">
        <w:rPr>
          <w:rFonts w:ascii="Times New Roman" w:hAnsi="Times New Roman" w:cs="Times New Roman"/>
          <w:sz w:val="24"/>
          <w:szCs w:val="24"/>
        </w:rPr>
        <w:t>) concludes that</w:t>
      </w:r>
      <w:r w:rsidRPr="002F3C8F">
        <w:rPr>
          <w:rFonts w:ascii="Times New Roman" w:hAnsi="Times New Roman" w:cs="Times New Roman"/>
          <w:sz w:val="24"/>
          <w:szCs w:val="24"/>
        </w:rPr>
        <w:t xml:space="preserve"> Plants that have been converted to Industry 4.0 will be equipped with sophisticated monitoring systems that can identify potential maintenance issues before they result in unscheduled downtime. It is possible to put the same technology in motor vehicles in order to limit the number of occasions on which mechanical faults occur. Potential for individualization: Many drivers of modern vehicles harbour the secret desire that they could customi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 xml:space="preserve">e the internal configuration of their vehicles. </w:t>
      </w:r>
      <w:r w:rsidR="00BE7CC9" w:rsidRPr="002F3C8F">
        <w:rPr>
          <w:rFonts w:ascii="Times New Roman" w:hAnsi="Times New Roman" w:cs="Times New Roman"/>
          <w:sz w:val="24"/>
          <w:szCs w:val="24"/>
        </w:rPr>
        <w:t xml:space="preserve"> </w:t>
      </w:r>
    </w:p>
    <w:p w:rsidR="001064CA" w:rsidRPr="002F3C8F" w:rsidRDefault="001064CA" w:rsidP="002F3C8F">
      <w:pPr>
        <w:spacing w:line="360" w:lineRule="auto"/>
        <w:jc w:val="both"/>
        <w:rPr>
          <w:rFonts w:ascii="Times New Roman" w:hAnsi="Times New Roman" w:cs="Times New Roman"/>
          <w:sz w:val="24"/>
          <w:szCs w:val="24"/>
        </w:rPr>
      </w:pPr>
      <w:r w:rsidRPr="002F3C8F">
        <w:rPr>
          <w:rFonts w:ascii="Times New Roman" w:hAnsi="Times New Roman" w:cs="Times New Roman"/>
          <w:sz w:val="24"/>
          <w:szCs w:val="24"/>
        </w:rPr>
        <w:t>With the current industry standard for producing automobiles, it is not possible to achieve this level of customi</w:t>
      </w:r>
      <w:r w:rsidR="00CF63BB" w:rsidRPr="002F3C8F">
        <w:rPr>
          <w:rFonts w:ascii="Times New Roman" w:hAnsi="Times New Roman" w:cs="Times New Roman"/>
          <w:sz w:val="24"/>
          <w:szCs w:val="24"/>
        </w:rPr>
        <w:t>z</w:t>
      </w:r>
      <w:r w:rsidRPr="002F3C8F">
        <w:rPr>
          <w:rFonts w:ascii="Times New Roman" w:hAnsi="Times New Roman" w:cs="Times New Roman"/>
          <w:sz w:val="24"/>
          <w:szCs w:val="24"/>
        </w:rPr>
        <w:t>ation</w:t>
      </w:r>
      <w:r w:rsidR="00F25CEF" w:rsidRPr="002F3C8F">
        <w:rPr>
          <w:rFonts w:ascii="Times New Roman" w:hAnsi="Times New Roman" w:cs="Times New Roman"/>
          <w:sz w:val="24"/>
          <w:szCs w:val="24"/>
        </w:rPr>
        <w:t xml:space="preserve"> (</w:t>
      </w:r>
      <w:r w:rsidR="00463C88" w:rsidRPr="002F3C8F">
        <w:rPr>
          <w:rFonts w:ascii="Times New Roman" w:hAnsi="Times New Roman" w:cs="Times New Roman"/>
          <w:color w:val="222222"/>
          <w:sz w:val="24"/>
          <w:szCs w:val="24"/>
          <w:shd w:val="clear" w:color="auto" w:fill="FFFFFF"/>
        </w:rPr>
        <w:t>T</w:t>
      </w:r>
      <w:r w:rsidR="001D2E02" w:rsidRPr="002F3C8F">
        <w:rPr>
          <w:rFonts w:ascii="Times New Roman" w:hAnsi="Times New Roman" w:cs="Times New Roman"/>
          <w:color w:val="222222"/>
          <w:sz w:val="24"/>
          <w:szCs w:val="24"/>
          <w:shd w:val="clear" w:color="auto" w:fill="FFFFFF"/>
        </w:rPr>
        <w:t>homas and Maine.,2019</w:t>
      </w:r>
      <w:r w:rsidR="00F25CEF" w:rsidRPr="002F3C8F">
        <w:rPr>
          <w:rFonts w:ascii="Times New Roman" w:hAnsi="Times New Roman" w:cs="Times New Roman"/>
          <w:sz w:val="24"/>
          <w:szCs w:val="24"/>
        </w:rPr>
        <w:t>)</w:t>
      </w:r>
      <w:r w:rsidRPr="002F3C8F">
        <w:rPr>
          <w:rFonts w:ascii="Times New Roman" w:hAnsi="Times New Roman" w:cs="Times New Roman"/>
          <w:sz w:val="24"/>
          <w:szCs w:val="24"/>
        </w:rPr>
        <w:t xml:space="preserve">. Nevertheless, advancing toward Industry 4.0 would make it possible for automobile manufacturers to </w:t>
      </w:r>
      <w:r w:rsidR="006308F6" w:rsidRPr="002F3C8F">
        <w:rPr>
          <w:rFonts w:ascii="Times New Roman" w:hAnsi="Times New Roman" w:cs="Times New Roman"/>
          <w:sz w:val="24"/>
          <w:szCs w:val="24"/>
        </w:rPr>
        <w:t>personalize each vehicle and shorten the</w:t>
      </w:r>
      <w:r w:rsidRPr="002F3C8F">
        <w:rPr>
          <w:rFonts w:ascii="Times New Roman" w:hAnsi="Times New Roman" w:cs="Times New Roman"/>
          <w:sz w:val="24"/>
          <w:szCs w:val="24"/>
        </w:rPr>
        <w:t xml:space="preserve"> time it takes to deliver the finished product. The Capability of Networks to Adapt Automobiles are produced in facilities that can be found in a variety of nations around the world. The ability to connect these sites strategically is another trait shared by manufacturers equipped for Industry 4.0</w:t>
      </w:r>
      <w:r w:rsidR="00F25CEF" w:rsidRPr="002F3C8F">
        <w:rPr>
          <w:rFonts w:ascii="Times New Roman" w:hAnsi="Times New Roman" w:cs="Times New Roman"/>
          <w:sz w:val="24"/>
          <w:szCs w:val="24"/>
        </w:rPr>
        <w:t xml:space="preserve"> (</w:t>
      </w:r>
      <w:r w:rsidR="00EA3DB2" w:rsidRPr="002F3C8F">
        <w:rPr>
          <w:rFonts w:ascii="Times New Roman" w:hAnsi="Times New Roman" w:cs="Times New Roman"/>
          <w:color w:val="222222"/>
          <w:sz w:val="24"/>
          <w:szCs w:val="24"/>
          <w:shd w:val="clear" w:color="auto" w:fill="FFFFFF"/>
        </w:rPr>
        <w:t>Asghar</w:t>
      </w:r>
      <w:r w:rsidR="00D93656" w:rsidRPr="002F3C8F">
        <w:rPr>
          <w:rFonts w:ascii="Times New Roman" w:hAnsi="Times New Roman" w:cs="Times New Roman"/>
          <w:color w:val="222222"/>
          <w:sz w:val="24"/>
          <w:szCs w:val="24"/>
          <w:shd w:val="clear" w:color="auto" w:fill="FFFFFF"/>
        </w:rPr>
        <w:t xml:space="preserve"> et al.,2021</w:t>
      </w:r>
      <w:r w:rsidR="00F25CEF" w:rsidRPr="002F3C8F">
        <w:rPr>
          <w:rFonts w:ascii="Times New Roman" w:hAnsi="Times New Roman" w:cs="Times New Roman"/>
          <w:sz w:val="24"/>
          <w:szCs w:val="24"/>
        </w:rPr>
        <w:t>)</w:t>
      </w:r>
      <w:r w:rsidRPr="002F3C8F">
        <w:rPr>
          <w:rFonts w:ascii="Times New Roman" w:hAnsi="Times New Roman" w:cs="Times New Roman"/>
          <w:sz w:val="24"/>
          <w:szCs w:val="24"/>
        </w:rPr>
        <w:t xml:space="preserve">. In the case that there are shifts in either output or demand, the operations may be split up between the various facilities that are available. </w:t>
      </w:r>
      <w:r w:rsidR="00F02DDF" w:rsidRPr="002F3C8F">
        <w:rPr>
          <w:rFonts w:ascii="Times New Roman" w:hAnsi="Times New Roman" w:cs="Times New Roman"/>
          <w:sz w:val="24"/>
          <w:szCs w:val="24"/>
        </w:rPr>
        <w:t xml:space="preserve"> </w:t>
      </w:r>
      <w:r w:rsidR="00935100" w:rsidRPr="002F3C8F">
        <w:rPr>
          <w:rFonts w:ascii="Times New Roman" w:hAnsi="Times New Roman" w:cs="Times New Roman"/>
          <w:sz w:val="24"/>
          <w:szCs w:val="24"/>
        </w:rPr>
        <w:t xml:space="preserve">  </w:t>
      </w:r>
      <w:r w:rsidR="007822B6" w:rsidRPr="002F3C8F">
        <w:rPr>
          <w:rFonts w:ascii="Times New Roman" w:hAnsi="Times New Roman" w:cs="Times New Roman"/>
          <w:sz w:val="24"/>
          <w:szCs w:val="24"/>
        </w:rPr>
        <w:t xml:space="preserve">  </w:t>
      </w:r>
      <w:r w:rsidR="00570A7B" w:rsidRPr="002F3C8F">
        <w:rPr>
          <w:rFonts w:ascii="Times New Roman" w:hAnsi="Times New Roman" w:cs="Times New Roman"/>
          <w:sz w:val="24"/>
          <w:szCs w:val="24"/>
        </w:rPr>
        <w:t xml:space="preserve"> </w:t>
      </w:r>
    </w:p>
    <w:p w:rsidR="00D9337A" w:rsidRPr="002F3C8F" w:rsidRDefault="00A03C7E" w:rsidP="002F3C8F">
      <w:pPr>
        <w:pStyle w:val="Heading2"/>
        <w:numPr>
          <w:ilvl w:val="1"/>
          <w:numId w:val="15"/>
        </w:numPr>
        <w:spacing w:line="360" w:lineRule="auto"/>
        <w:rPr>
          <w:rFonts w:cs="Times New Roman"/>
          <w:szCs w:val="24"/>
        </w:rPr>
      </w:pPr>
      <w:bookmarkStart w:id="57" w:name="_Toc112069345"/>
      <w:r w:rsidRPr="002F3C8F">
        <w:rPr>
          <w:rFonts w:cs="Times New Roman"/>
          <w:szCs w:val="24"/>
        </w:rPr>
        <w:t>The usage of technological tools towards enhancing the current s</w:t>
      </w:r>
      <w:r w:rsidR="00C109DB" w:rsidRPr="002F3C8F">
        <w:rPr>
          <w:rFonts w:cs="Times New Roman"/>
          <w:szCs w:val="24"/>
        </w:rPr>
        <w:t xml:space="preserve">upply chain process within </w:t>
      </w:r>
      <w:r w:rsidR="0009679C" w:rsidRPr="002F3C8F">
        <w:rPr>
          <w:rFonts w:cs="Times New Roman"/>
          <w:szCs w:val="24"/>
        </w:rPr>
        <w:t xml:space="preserve">the </w:t>
      </w:r>
      <w:r w:rsidR="00C109DB" w:rsidRPr="002F3C8F">
        <w:rPr>
          <w:rFonts w:cs="Times New Roman"/>
          <w:szCs w:val="24"/>
        </w:rPr>
        <w:t>automob</w:t>
      </w:r>
      <w:r w:rsidRPr="002F3C8F">
        <w:rPr>
          <w:rFonts w:cs="Times New Roman"/>
          <w:szCs w:val="24"/>
        </w:rPr>
        <w:t>ile industry</w:t>
      </w:r>
      <w:bookmarkEnd w:id="57"/>
      <w:r w:rsidRPr="002F3C8F">
        <w:rPr>
          <w:rFonts w:cs="Times New Roman"/>
          <w:szCs w:val="24"/>
        </w:rPr>
        <w:t xml:space="preserve"> </w:t>
      </w:r>
      <w:r w:rsidR="006E25F3" w:rsidRPr="002F3C8F">
        <w:rPr>
          <w:rFonts w:cs="Times New Roman"/>
          <w:szCs w:val="24"/>
        </w:rPr>
        <w:t xml:space="preserve"> </w:t>
      </w:r>
    </w:p>
    <w:p w:rsidR="00A828DD" w:rsidRPr="002F3C8F" w:rsidRDefault="00E96B1A"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According to </w:t>
      </w:r>
      <w:r w:rsidR="006308F6" w:rsidRPr="002F3C8F">
        <w:rPr>
          <w:rFonts w:ascii="Times New Roman" w:hAnsi="Times New Roman" w:cs="Times New Roman"/>
          <w:sz w:val="24"/>
          <w:szCs w:val="24"/>
        </w:rPr>
        <w:t>Bechtsis et al.(2018), most automobile sector enterprises focus on large-scale investment towards initiating new manufacturing plants</w:t>
      </w:r>
      <w:r w:rsidR="00A828DD" w:rsidRPr="002F3C8F">
        <w:rPr>
          <w:rFonts w:ascii="Times New Roman" w:hAnsi="Times New Roman" w:cs="Times New Roman"/>
          <w:sz w:val="24"/>
          <w:szCs w:val="24"/>
        </w:rPr>
        <w:t xml:space="preserve"> to enhance production practices as the awareness of technological techniques brings relative know-how towards implication of technological data applications. In order to bring innovative quality practices, the utilization of advanced principles enables one to overcome certain challenges encountered within the production process</w:t>
      </w:r>
      <w:r w:rsidR="00B23BCB" w:rsidRPr="002F3C8F">
        <w:rPr>
          <w:rFonts w:ascii="Times New Roman" w:hAnsi="Times New Roman" w:cs="Times New Roman"/>
          <w:sz w:val="24"/>
          <w:szCs w:val="24"/>
        </w:rPr>
        <w:t xml:space="preserve"> (</w:t>
      </w:r>
      <w:r w:rsidR="002165A6" w:rsidRPr="002F3C8F">
        <w:rPr>
          <w:rFonts w:ascii="Times New Roman" w:hAnsi="Times New Roman" w:cs="Times New Roman"/>
          <w:color w:val="222222"/>
          <w:sz w:val="24"/>
          <w:szCs w:val="24"/>
          <w:shd w:val="clear" w:color="auto" w:fill="FFFFFF"/>
        </w:rPr>
        <w:t>Dutta</w:t>
      </w:r>
      <w:r w:rsidR="00F409F7" w:rsidRPr="002F3C8F">
        <w:rPr>
          <w:rFonts w:ascii="Times New Roman" w:hAnsi="Times New Roman" w:cs="Times New Roman"/>
          <w:color w:val="222222"/>
          <w:sz w:val="24"/>
          <w:szCs w:val="24"/>
          <w:shd w:val="clear" w:color="auto" w:fill="FFFFFF"/>
        </w:rPr>
        <w:t xml:space="preserve"> et al.,2020</w:t>
      </w:r>
      <w:r w:rsidR="00B23BCB" w:rsidRPr="002F3C8F">
        <w:rPr>
          <w:rFonts w:ascii="Times New Roman" w:hAnsi="Times New Roman" w:cs="Times New Roman"/>
          <w:sz w:val="24"/>
          <w:szCs w:val="24"/>
        </w:rPr>
        <w:t>)</w:t>
      </w:r>
      <w:r w:rsidR="00A828DD" w:rsidRPr="002F3C8F">
        <w:rPr>
          <w:rFonts w:ascii="Times New Roman" w:hAnsi="Times New Roman" w:cs="Times New Roman"/>
          <w:sz w:val="24"/>
          <w:szCs w:val="24"/>
        </w:rPr>
        <w:t xml:space="preserve">. In order to induce simulation towards real-time principles, there is a significant requirement to understand the current manufacturing framework on the basis of which digitalization practices will be introduced within a few years. The role of smart </w:t>
      </w:r>
      <w:r w:rsidR="00A828DD" w:rsidRPr="002F3C8F">
        <w:rPr>
          <w:rFonts w:ascii="Times New Roman" w:hAnsi="Times New Roman" w:cs="Times New Roman"/>
          <w:sz w:val="24"/>
          <w:szCs w:val="24"/>
        </w:rPr>
        <w:lastRenderedPageBreak/>
        <w:t>technological patterns influences bringing efficiency within the performance ratio of labour involved within the supply chain network.</w:t>
      </w:r>
      <w:r w:rsidR="00D23581" w:rsidRPr="002F3C8F">
        <w:rPr>
          <w:rFonts w:ascii="Times New Roman" w:hAnsi="Times New Roman" w:cs="Times New Roman"/>
          <w:sz w:val="24"/>
          <w:szCs w:val="24"/>
        </w:rPr>
        <w:t xml:space="preserve"> </w:t>
      </w:r>
      <w:r w:rsidR="00E76460" w:rsidRPr="002F3C8F">
        <w:rPr>
          <w:rFonts w:ascii="Times New Roman" w:hAnsi="Times New Roman" w:cs="Times New Roman"/>
          <w:sz w:val="24"/>
          <w:szCs w:val="24"/>
        </w:rPr>
        <w:t xml:space="preserve"> </w:t>
      </w:r>
      <w:r w:rsidR="0011191A" w:rsidRPr="002F3C8F">
        <w:rPr>
          <w:rFonts w:ascii="Times New Roman" w:hAnsi="Times New Roman" w:cs="Times New Roman"/>
          <w:sz w:val="24"/>
          <w:szCs w:val="24"/>
        </w:rPr>
        <w:t xml:space="preserve"> </w:t>
      </w:r>
    </w:p>
    <w:p w:rsidR="00A828DD" w:rsidRPr="002F3C8F" w:rsidRDefault="00A828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applications of industry 4.0 bring sustainable operational practices as distribution processes and logistic principles will be enhanced in the long run. </w:t>
      </w:r>
      <w:r w:rsidR="0011191A" w:rsidRPr="002F3C8F">
        <w:rPr>
          <w:rFonts w:ascii="Times New Roman" w:hAnsi="Times New Roman" w:cs="Times New Roman"/>
          <w:sz w:val="24"/>
          <w:szCs w:val="24"/>
        </w:rPr>
        <w:t>T</w:t>
      </w:r>
      <w:r w:rsidRPr="002F3C8F">
        <w:rPr>
          <w:rFonts w:ascii="Times New Roman" w:hAnsi="Times New Roman" w:cs="Times New Roman"/>
          <w:sz w:val="24"/>
          <w:szCs w:val="24"/>
        </w:rPr>
        <w:t>he findings of the study</w:t>
      </w:r>
      <w:r w:rsidR="004E2BEB" w:rsidRPr="002F3C8F">
        <w:rPr>
          <w:rFonts w:ascii="Times New Roman" w:hAnsi="Times New Roman" w:cs="Times New Roman"/>
          <w:sz w:val="24"/>
          <w:szCs w:val="24"/>
        </w:rPr>
        <w:t xml:space="preserve"> </w:t>
      </w:r>
      <w:r w:rsidR="003543D8" w:rsidRPr="002F3C8F">
        <w:rPr>
          <w:rFonts w:ascii="Times New Roman" w:hAnsi="Times New Roman" w:cs="Times New Roman"/>
          <w:sz w:val="24"/>
          <w:szCs w:val="24"/>
        </w:rPr>
        <w:t xml:space="preserve">by </w:t>
      </w:r>
      <w:r w:rsidR="004E2BEB" w:rsidRPr="002F3C8F">
        <w:rPr>
          <w:rFonts w:ascii="Times New Roman" w:hAnsi="Times New Roman" w:cs="Times New Roman"/>
          <w:color w:val="222222"/>
          <w:sz w:val="24"/>
          <w:szCs w:val="24"/>
          <w:shd w:val="clear" w:color="auto" w:fill="FFFFFF"/>
        </w:rPr>
        <w:t>Sarc et al.(</w:t>
      </w:r>
      <w:r w:rsidR="00BA6AA9" w:rsidRPr="002F3C8F">
        <w:rPr>
          <w:rFonts w:ascii="Times New Roman" w:hAnsi="Times New Roman" w:cs="Times New Roman"/>
          <w:color w:val="222222"/>
          <w:sz w:val="24"/>
          <w:szCs w:val="24"/>
          <w:shd w:val="clear" w:color="auto" w:fill="FFFFFF"/>
        </w:rPr>
        <w:t>2019</w:t>
      </w:r>
      <w:r w:rsidR="00A03058"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B91C34" w:rsidRPr="002F3C8F">
        <w:rPr>
          <w:rFonts w:ascii="Times New Roman" w:hAnsi="Times New Roman" w:cs="Times New Roman"/>
          <w:sz w:val="24"/>
          <w:szCs w:val="24"/>
        </w:rPr>
        <w:t>indi</w:t>
      </w:r>
      <w:r w:rsidR="00554AED" w:rsidRPr="002F3C8F">
        <w:rPr>
          <w:rFonts w:ascii="Times New Roman" w:hAnsi="Times New Roman" w:cs="Times New Roman"/>
          <w:sz w:val="24"/>
          <w:szCs w:val="24"/>
        </w:rPr>
        <w:t xml:space="preserve">cate that </w:t>
      </w:r>
      <w:r w:rsidRPr="002F3C8F">
        <w:rPr>
          <w:rFonts w:ascii="Times New Roman" w:hAnsi="Times New Roman" w:cs="Times New Roman"/>
          <w:sz w:val="24"/>
          <w:szCs w:val="24"/>
        </w:rPr>
        <w:t xml:space="preserve">emphasis on Research and Development (R&amp;D) principles brings new patterns to be adopted within the company's supply chain principles. The implication of data analytics principles enables </w:t>
      </w:r>
      <w:r w:rsidR="00D57981" w:rsidRPr="002F3C8F">
        <w:rPr>
          <w:rFonts w:ascii="Times New Roman" w:hAnsi="Times New Roman" w:cs="Times New Roman"/>
          <w:sz w:val="24"/>
          <w:szCs w:val="24"/>
        </w:rPr>
        <w:t xml:space="preserve">the </w:t>
      </w:r>
      <w:r w:rsidRPr="002F3C8F">
        <w:rPr>
          <w:rFonts w:ascii="Times New Roman" w:hAnsi="Times New Roman" w:cs="Times New Roman"/>
          <w:sz w:val="24"/>
          <w:szCs w:val="24"/>
        </w:rPr>
        <w:t>management of internal data and information associated with production practices. It is being identified that the logistic and supply chain process is the core attention process towards which manufacturing enterprises need to focus. In order to overcome operational challenges, the usage of advanced mechanisms and innovative tools, i.e. virtual reality, machine learning, and computing technologies, brings innovative growth to auto-vehicle manufacturing firms. The emphasis of the study is on identifying the implication of predictive quality analysis on the basis of which advanced mechanism will be processed, which further influences fulfilling demanded production</w:t>
      </w:r>
      <w:r w:rsidR="00355466" w:rsidRPr="002F3C8F">
        <w:rPr>
          <w:rFonts w:ascii="Times New Roman" w:hAnsi="Times New Roman" w:cs="Times New Roman"/>
          <w:sz w:val="24"/>
          <w:szCs w:val="24"/>
        </w:rPr>
        <w:t xml:space="preserve"> (</w:t>
      </w:r>
      <w:r w:rsidR="00710815" w:rsidRPr="002F3C8F">
        <w:rPr>
          <w:rFonts w:ascii="Times New Roman" w:hAnsi="Times New Roman" w:cs="Times New Roman"/>
          <w:color w:val="222222"/>
          <w:sz w:val="24"/>
          <w:szCs w:val="24"/>
          <w:shd w:val="clear" w:color="auto" w:fill="FFFFFF"/>
        </w:rPr>
        <w:t>Rejeb et al.,2019</w:t>
      </w:r>
      <w:r w:rsidR="00355466" w:rsidRPr="002F3C8F">
        <w:rPr>
          <w:rFonts w:ascii="Times New Roman" w:hAnsi="Times New Roman" w:cs="Times New Roman"/>
          <w:sz w:val="24"/>
          <w:szCs w:val="24"/>
        </w:rPr>
        <w:t>)</w:t>
      </w:r>
      <w:r w:rsidRPr="002F3C8F">
        <w:rPr>
          <w:rFonts w:ascii="Times New Roman" w:hAnsi="Times New Roman" w:cs="Times New Roman"/>
          <w:sz w:val="24"/>
          <w:szCs w:val="24"/>
        </w:rPr>
        <w:t>.</w:t>
      </w:r>
    </w:p>
    <w:p w:rsidR="00A828DD" w:rsidRPr="002F3C8F" w:rsidRDefault="006308F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Advanced technological applications provide relative understanding for large-scale enterprises to innovate their operational practices from time to time</w:t>
      </w:r>
      <w:r w:rsidR="00A828DD" w:rsidRPr="002F3C8F">
        <w:rPr>
          <w:rFonts w:ascii="Times New Roman" w:hAnsi="Times New Roman" w:cs="Times New Roman"/>
          <w:sz w:val="24"/>
          <w:szCs w:val="24"/>
        </w:rPr>
        <w:t xml:space="preserve"> to survive within competitive markets</w:t>
      </w:r>
      <w:r w:rsidR="00526D2A" w:rsidRPr="002F3C8F">
        <w:rPr>
          <w:rFonts w:ascii="Times New Roman" w:hAnsi="Times New Roman" w:cs="Times New Roman"/>
          <w:sz w:val="24"/>
          <w:szCs w:val="24"/>
        </w:rPr>
        <w:t xml:space="preserve"> (</w:t>
      </w:r>
      <w:r w:rsidR="005A7A78" w:rsidRPr="002F3C8F">
        <w:rPr>
          <w:rFonts w:ascii="Times New Roman" w:hAnsi="Times New Roman" w:cs="Times New Roman"/>
          <w:color w:val="222222"/>
          <w:sz w:val="24"/>
          <w:szCs w:val="24"/>
          <w:shd w:val="clear" w:color="auto" w:fill="FFFFFF"/>
        </w:rPr>
        <w:t>Ghadimi</w:t>
      </w:r>
      <w:r w:rsidR="000C24D9" w:rsidRPr="002F3C8F">
        <w:rPr>
          <w:rFonts w:ascii="Times New Roman" w:hAnsi="Times New Roman" w:cs="Times New Roman"/>
          <w:color w:val="222222"/>
          <w:sz w:val="24"/>
          <w:szCs w:val="24"/>
          <w:shd w:val="clear" w:color="auto" w:fill="FFFFFF"/>
        </w:rPr>
        <w:t xml:space="preserve"> et al</w:t>
      </w:r>
      <w:r w:rsidR="005A7A78" w:rsidRPr="002F3C8F">
        <w:rPr>
          <w:rFonts w:ascii="Times New Roman" w:hAnsi="Times New Roman" w:cs="Times New Roman"/>
          <w:color w:val="222222"/>
          <w:sz w:val="24"/>
          <w:szCs w:val="24"/>
          <w:shd w:val="clear" w:color="auto" w:fill="FFFFFF"/>
        </w:rPr>
        <w:t>.,2019</w:t>
      </w:r>
      <w:r w:rsidR="00526D2A" w:rsidRPr="002F3C8F">
        <w:rPr>
          <w:rFonts w:ascii="Times New Roman" w:hAnsi="Times New Roman" w:cs="Times New Roman"/>
          <w:sz w:val="24"/>
          <w:szCs w:val="24"/>
        </w:rPr>
        <w:t>)</w:t>
      </w:r>
      <w:r w:rsidR="00A828DD" w:rsidRPr="002F3C8F">
        <w:rPr>
          <w:rFonts w:ascii="Times New Roman" w:hAnsi="Times New Roman" w:cs="Times New Roman"/>
          <w:sz w:val="24"/>
          <w:szCs w:val="24"/>
        </w:rPr>
        <w:t xml:space="preserve">. </w:t>
      </w:r>
      <w:r w:rsidRPr="002F3C8F">
        <w:rPr>
          <w:rFonts w:ascii="Times New Roman" w:hAnsi="Times New Roman" w:cs="Times New Roman"/>
          <w:sz w:val="24"/>
          <w:szCs w:val="24"/>
        </w:rPr>
        <w:t>Undoubtedly,</w:t>
      </w:r>
      <w:r w:rsidR="00A828DD" w:rsidRPr="002F3C8F">
        <w:rPr>
          <w:rFonts w:ascii="Times New Roman" w:hAnsi="Times New Roman" w:cs="Times New Roman"/>
          <w:sz w:val="24"/>
          <w:szCs w:val="24"/>
        </w:rPr>
        <w:t xml:space="preserve"> the ratio of competition within the automotive sector is increasing due to significant awareness of technological principles, i.e. artificial intelligence, the internet of things (IOT) etc. In order to produce predictive demand, maintaining consistency is significant internal functioning to be practised within the manufacturing process. </w:t>
      </w:r>
      <w:r w:rsidR="00E5430B" w:rsidRPr="002F3C8F">
        <w:rPr>
          <w:rFonts w:ascii="Times New Roman" w:hAnsi="Times New Roman" w:cs="Times New Roman"/>
          <w:sz w:val="24"/>
          <w:szCs w:val="24"/>
        </w:rPr>
        <w:t xml:space="preserve">One </w:t>
      </w:r>
      <w:r w:rsidR="000F6F68" w:rsidRPr="002F3C8F">
        <w:rPr>
          <w:rFonts w:ascii="Times New Roman" w:hAnsi="Times New Roman" w:cs="Times New Roman"/>
          <w:sz w:val="24"/>
          <w:szCs w:val="24"/>
        </w:rPr>
        <w:t>of the findings of</w:t>
      </w:r>
      <w:r w:rsidR="00A730B3" w:rsidRPr="002F3C8F">
        <w:rPr>
          <w:rFonts w:ascii="Times New Roman" w:hAnsi="Times New Roman" w:cs="Times New Roman"/>
          <w:sz w:val="24"/>
          <w:szCs w:val="24"/>
        </w:rPr>
        <w:t xml:space="preserve"> </w:t>
      </w:r>
      <w:r w:rsidR="00A730B3" w:rsidRPr="002F3C8F">
        <w:rPr>
          <w:rFonts w:ascii="Times New Roman" w:hAnsi="Times New Roman" w:cs="Times New Roman"/>
          <w:color w:val="222222"/>
          <w:sz w:val="24"/>
          <w:szCs w:val="24"/>
          <w:shd w:val="clear" w:color="auto" w:fill="FFFFFF"/>
        </w:rPr>
        <w:t>Agyemang et al.(</w:t>
      </w:r>
      <w:r w:rsidR="000556D9" w:rsidRPr="002F3C8F">
        <w:rPr>
          <w:rFonts w:ascii="Times New Roman" w:hAnsi="Times New Roman" w:cs="Times New Roman"/>
          <w:color w:val="222222"/>
          <w:sz w:val="24"/>
          <w:szCs w:val="24"/>
          <w:shd w:val="clear" w:color="auto" w:fill="FFFFFF"/>
        </w:rPr>
        <w:t>2019</w:t>
      </w:r>
      <w:r w:rsidR="00E5430B" w:rsidRPr="002F3C8F">
        <w:rPr>
          <w:rFonts w:ascii="Times New Roman" w:hAnsi="Times New Roman" w:cs="Times New Roman"/>
          <w:sz w:val="24"/>
          <w:szCs w:val="24"/>
        </w:rPr>
        <w:t xml:space="preserve">) </w:t>
      </w:r>
      <w:r w:rsidR="003543D8" w:rsidRPr="002F3C8F">
        <w:rPr>
          <w:rFonts w:ascii="Times New Roman" w:hAnsi="Times New Roman" w:cs="Times New Roman"/>
          <w:sz w:val="24"/>
          <w:szCs w:val="24"/>
        </w:rPr>
        <w:t xml:space="preserve">is that </w:t>
      </w:r>
      <w:r w:rsidR="00E5430B" w:rsidRPr="002F3C8F">
        <w:rPr>
          <w:rFonts w:ascii="Times New Roman" w:hAnsi="Times New Roman" w:cs="Times New Roman"/>
          <w:sz w:val="24"/>
          <w:szCs w:val="24"/>
        </w:rPr>
        <w:t>t</w:t>
      </w:r>
      <w:r w:rsidR="00A828DD" w:rsidRPr="002F3C8F">
        <w:rPr>
          <w:rFonts w:ascii="Times New Roman" w:hAnsi="Times New Roman" w:cs="Times New Roman"/>
          <w:sz w:val="24"/>
          <w:szCs w:val="24"/>
        </w:rPr>
        <w:t xml:space="preserve">he integration of a quality control system brings real-time efficiency to production practices. The traditional quality control mechanism practised by manufacturing companies before involves certain </w:t>
      </w:r>
      <w:r w:rsidRPr="002F3C8F">
        <w:rPr>
          <w:rFonts w:ascii="Times New Roman" w:hAnsi="Times New Roman" w:cs="Times New Roman"/>
          <w:sz w:val="24"/>
          <w:szCs w:val="24"/>
        </w:rPr>
        <w:t>shortcomings due to which adopting</w:t>
      </w:r>
      <w:r w:rsidR="00A828DD" w:rsidRPr="002F3C8F">
        <w:rPr>
          <w:rFonts w:ascii="Times New Roman" w:hAnsi="Times New Roman" w:cs="Times New Roman"/>
          <w:sz w:val="24"/>
          <w:szCs w:val="24"/>
        </w:rPr>
        <w:t xml:space="preserve"> a cost-effective approach becomes a relatively difficult process. The implication of big data mining techniques is to provide relative monitoring and tracking quality results on the basis of which designed productivity ratio will be attained</w:t>
      </w:r>
      <w:r w:rsidR="00D446EB" w:rsidRPr="002F3C8F">
        <w:rPr>
          <w:rFonts w:ascii="Times New Roman" w:hAnsi="Times New Roman" w:cs="Times New Roman"/>
          <w:sz w:val="24"/>
          <w:szCs w:val="24"/>
        </w:rPr>
        <w:t xml:space="preserve"> (</w:t>
      </w:r>
      <w:r w:rsidR="00A75E2E" w:rsidRPr="002F3C8F">
        <w:rPr>
          <w:rFonts w:ascii="Times New Roman" w:hAnsi="Times New Roman" w:cs="Times New Roman"/>
          <w:color w:val="222222"/>
          <w:sz w:val="24"/>
          <w:szCs w:val="24"/>
          <w:shd w:val="clear" w:color="auto" w:fill="FFFFFF"/>
        </w:rPr>
        <w:t>Majeed et al.,2021</w:t>
      </w:r>
      <w:r w:rsidR="00D446EB" w:rsidRPr="002F3C8F">
        <w:rPr>
          <w:rFonts w:ascii="Times New Roman" w:hAnsi="Times New Roman" w:cs="Times New Roman"/>
          <w:sz w:val="24"/>
          <w:szCs w:val="24"/>
        </w:rPr>
        <w:t>)</w:t>
      </w:r>
      <w:r w:rsidR="00A828DD" w:rsidRPr="002F3C8F">
        <w:rPr>
          <w:rFonts w:ascii="Times New Roman" w:hAnsi="Times New Roman" w:cs="Times New Roman"/>
          <w:sz w:val="24"/>
          <w:szCs w:val="24"/>
        </w:rPr>
        <w:t>. In order to maintain strategic relationships with business suppliers, the adoption of the supplier evaluation process brings relative know-how to operational managers to attain sustainable raw materials, i.e. equipment, manufacturing parts, materials etc.</w:t>
      </w:r>
    </w:p>
    <w:p w:rsidR="00A828DD" w:rsidRPr="002F3C8F" w:rsidRDefault="00A828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lastRenderedPageBreak/>
        <w:t>By functioning large-scale spending towards supply chain and logistic principles, relative stakeholders' interests and their associated expectations will be accomplished. The current application process introduced by Mitsubishi within its internal supply chain and business process brings on-time production as agile functioning is being practised largely</w:t>
      </w:r>
      <w:r w:rsidR="00284E2C" w:rsidRPr="002F3C8F">
        <w:rPr>
          <w:rFonts w:ascii="Times New Roman" w:hAnsi="Times New Roman" w:cs="Times New Roman"/>
          <w:sz w:val="24"/>
          <w:szCs w:val="24"/>
        </w:rPr>
        <w:t xml:space="preserve"> (</w:t>
      </w:r>
      <w:r w:rsidR="00A00AEC" w:rsidRPr="002F3C8F">
        <w:rPr>
          <w:rFonts w:ascii="Times New Roman" w:hAnsi="Times New Roman" w:cs="Times New Roman"/>
          <w:color w:val="222222"/>
          <w:sz w:val="24"/>
          <w:szCs w:val="24"/>
          <w:shd w:val="clear" w:color="auto" w:fill="FFFFFF"/>
        </w:rPr>
        <w:t>Br</w:t>
      </w:r>
      <w:r w:rsidR="003543D8" w:rsidRPr="002F3C8F">
        <w:rPr>
          <w:rFonts w:ascii="Times New Roman" w:hAnsi="Times New Roman" w:cs="Times New Roman"/>
          <w:color w:val="222222"/>
          <w:sz w:val="24"/>
          <w:szCs w:val="24"/>
          <w:shd w:val="clear" w:color="auto" w:fill="FFFFFF"/>
        </w:rPr>
        <w:t>andon</w:t>
      </w:r>
      <w:r w:rsidR="00A00AEC" w:rsidRPr="002F3C8F">
        <w:rPr>
          <w:rFonts w:ascii="Times New Roman" w:hAnsi="Times New Roman" w:cs="Times New Roman"/>
          <w:color w:val="222222"/>
          <w:sz w:val="24"/>
          <w:szCs w:val="24"/>
          <w:shd w:val="clear" w:color="auto" w:fill="FFFFFF"/>
        </w:rPr>
        <w:t>.,2020</w:t>
      </w:r>
      <w:r w:rsidR="00284E2C" w:rsidRPr="002F3C8F">
        <w:rPr>
          <w:rFonts w:ascii="Times New Roman" w:hAnsi="Times New Roman" w:cs="Times New Roman"/>
          <w:sz w:val="24"/>
          <w:szCs w:val="24"/>
        </w:rPr>
        <w:t>)</w:t>
      </w:r>
      <w:r w:rsidRPr="002F3C8F">
        <w:rPr>
          <w:rFonts w:ascii="Times New Roman" w:hAnsi="Times New Roman" w:cs="Times New Roman"/>
          <w:sz w:val="24"/>
          <w:szCs w:val="24"/>
        </w:rPr>
        <w:t xml:space="preserve">.  It is being identified that managing quality practices is significant business functioning on the basis of which improvement principles will be introduced. </w:t>
      </w:r>
      <w:r w:rsidR="003543D8" w:rsidRPr="002F3C8F">
        <w:rPr>
          <w:rFonts w:ascii="Times New Roman" w:hAnsi="Times New Roman" w:cs="Times New Roman"/>
          <w:sz w:val="24"/>
          <w:szCs w:val="24"/>
        </w:rPr>
        <w:t>T</w:t>
      </w:r>
      <w:r w:rsidR="008209AE" w:rsidRPr="002F3C8F">
        <w:rPr>
          <w:rFonts w:ascii="Times New Roman" w:hAnsi="Times New Roman" w:cs="Times New Roman"/>
          <w:sz w:val="24"/>
          <w:szCs w:val="24"/>
        </w:rPr>
        <w:t xml:space="preserve">he study of </w:t>
      </w:r>
      <w:r w:rsidR="008209AE" w:rsidRPr="002F3C8F">
        <w:rPr>
          <w:rFonts w:ascii="Times New Roman" w:hAnsi="Times New Roman" w:cs="Times New Roman"/>
          <w:color w:val="222222"/>
          <w:sz w:val="24"/>
          <w:szCs w:val="24"/>
          <w:shd w:val="clear" w:color="auto" w:fill="FFFFFF"/>
        </w:rPr>
        <w:t>Thummalapalli.</w:t>
      </w:r>
      <w:r w:rsidR="003543D8" w:rsidRPr="002F3C8F">
        <w:rPr>
          <w:rFonts w:ascii="Times New Roman" w:hAnsi="Times New Roman" w:cs="Times New Roman"/>
          <w:color w:val="222222"/>
          <w:sz w:val="24"/>
          <w:szCs w:val="24"/>
          <w:shd w:val="clear" w:color="auto" w:fill="FFFFFF"/>
        </w:rPr>
        <w:t xml:space="preserve"> </w:t>
      </w:r>
      <w:r w:rsidR="008209AE" w:rsidRPr="002F3C8F">
        <w:rPr>
          <w:rFonts w:ascii="Times New Roman" w:hAnsi="Times New Roman" w:cs="Times New Roman"/>
          <w:color w:val="222222"/>
          <w:sz w:val="24"/>
          <w:szCs w:val="24"/>
          <w:shd w:val="clear" w:color="auto" w:fill="FFFFFF"/>
        </w:rPr>
        <w:t xml:space="preserve">(2019) </w:t>
      </w:r>
      <w:r w:rsidR="007549F8" w:rsidRPr="002F3C8F">
        <w:rPr>
          <w:rFonts w:ascii="Times New Roman" w:hAnsi="Times New Roman" w:cs="Times New Roman"/>
          <w:sz w:val="24"/>
          <w:szCs w:val="24"/>
        </w:rPr>
        <w:t xml:space="preserve">investigates that </w:t>
      </w:r>
      <w:r w:rsidRPr="002F3C8F">
        <w:rPr>
          <w:rFonts w:ascii="Times New Roman" w:hAnsi="Times New Roman" w:cs="Times New Roman"/>
          <w:sz w:val="24"/>
          <w:szCs w:val="24"/>
        </w:rPr>
        <w:t>Toyota's supply chain management emphasizes quality maintenance practices which enable towards adoption of lean manufacturing practices. The big data technological practices provide real-time information to supply chain managers, which impacts efficiency within the overall business functioning. The integration of technological principles, i.e. cloud computing technologies, machine learning tools etc., improves lead time production as acceleration within internal business processes is associated</w:t>
      </w:r>
      <w:r w:rsidR="00CF13C7" w:rsidRPr="002F3C8F">
        <w:rPr>
          <w:rFonts w:ascii="Times New Roman" w:hAnsi="Times New Roman" w:cs="Times New Roman"/>
          <w:sz w:val="24"/>
          <w:szCs w:val="24"/>
        </w:rPr>
        <w:t xml:space="preserve"> (</w:t>
      </w:r>
      <w:r w:rsidR="007B4446" w:rsidRPr="002F3C8F">
        <w:rPr>
          <w:rFonts w:ascii="Times New Roman" w:hAnsi="Times New Roman" w:cs="Times New Roman"/>
          <w:color w:val="222222"/>
          <w:sz w:val="24"/>
          <w:szCs w:val="24"/>
          <w:shd w:val="clear" w:color="auto" w:fill="FFFFFF"/>
        </w:rPr>
        <w:t>Koumas et al.,2021</w:t>
      </w:r>
      <w:r w:rsidR="00CF13C7" w:rsidRPr="002F3C8F">
        <w:rPr>
          <w:rFonts w:ascii="Times New Roman" w:hAnsi="Times New Roman" w:cs="Times New Roman"/>
          <w:sz w:val="24"/>
          <w:szCs w:val="24"/>
        </w:rPr>
        <w:t>)</w:t>
      </w:r>
      <w:r w:rsidRPr="002F3C8F">
        <w:rPr>
          <w:rFonts w:ascii="Times New Roman" w:hAnsi="Times New Roman" w:cs="Times New Roman"/>
          <w:sz w:val="24"/>
          <w:szCs w:val="24"/>
        </w:rPr>
        <w:t>.</w:t>
      </w:r>
      <w:r w:rsidR="00CF13C7" w:rsidRPr="002F3C8F">
        <w:rPr>
          <w:rFonts w:ascii="Times New Roman" w:hAnsi="Times New Roman" w:cs="Times New Roman"/>
          <w:sz w:val="24"/>
          <w:szCs w:val="24"/>
        </w:rPr>
        <w:t xml:space="preserve"> </w:t>
      </w:r>
      <w:r w:rsidRPr="002F3C8F">
        <w:rPr>
          <w:rFonts w:ascii="Times New Roman" w:hAnsi="Times New Roman" w:cs="Times New Roman"/>
          <w:sz w:val="24"/>
          <w:szCs w:val="24"/>
        </w:rPr>
        <w:t xml:space="preserve"> </w:t>
      </w:r>
    </w:p>
    <w:p w:rsidR="00A828DD" w:rsidRPr="002F3C8F" w:rsidRDefault="006308F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Kouhizadeh et al.(2021) indicate that creativity practices within manufacturing principles bring relative success to supply chain processes as effective utilization of resources is</w:t>
      </w:r>
      <w:r w:rsidR="00A828DD" w:rsidRPr="002F3C8F">
        <w:rPr>
          <w:rFonts w:ascii="Times New Roman" w:hAnsi="Times New Roman" w:cs="Times New Roman"/>
          <w:sz w:val="24"/>
          <w:szCs w:val="24"/>
        </w:rPr>
        <w:t xml:space="preserve"> introduced. It can be seen that industry 4.0 practices initiate smart production principles, which largely influence maintaining productive output. Within the current timeframe, the advanced technological mechanism provides a wide range and variety of processes on the basis of which supply chain strategies will be implemented within business functioning</w:t>
      </w:r>
      <w:r w:rsidR="00FC63F6" w:rsidRPr="002F3C8F">
        <w:rPr>
          <w:rFonts w:ascii="Times New Roman" w:hAnsi="Times New Roman" w:cs="Times New Roman"/>
          <w:sz w:val="24"/>
          <w:szCs w:val="24"/>
        </w:rPr>
        <w:t xml:space="preserve"> (</w:t>
      </w:r>
      <w:r w:rsidR="00A40A35" w:rsidRPr="002F3C8F">
        <w:rPr>
          <w:rFonts w:ascii="Times New Roman" w:hAnsi="Times New Roman" w:cs="Times New Roman"/>
          <w:color w:val="222222"/>
          <w:sz w:val="24"/>
          <w:szCs w:val="24"/>
          <w:shd w:val="clear" w:color="auto" w:fill="FFFFFF"/>
        </w:rPr>
        <w:t>Rodríguez-Espíndola</w:t>
      </w:r>
      <w:r w:rsidR="00DF15E3" w:rsidRPr="002F3C8F">
        <w:rPr>
          <w:rFonts w:ascii="Times New Roman" w:hAnsi="Times New Roman" w:cs="Times New Roman"/>
          <w:color w:val="222222"/>
          <w:sz w:val="24"/>
          <w:szCs w:val="24"/>
          <w:shd w:val="clear" w:color="auto" w:fill="FFFFFF"/>
        </w:rPr>
        <w:t xml:space="preserve"> et al.,2020</w:t>
      </w:r>
      <w:r w:rsidR="00FC63F6" w:rsidRPr="002F3C8F">
        <w:rPr>
          <w:rFonts w:ascii="Times New Roman" w:hAnsi="Times New Roman" w:cs="Times New Roman"/>
          <w:sz w:val="24"/>
          <w:szCs w:val="24"/>
        </w:rPr>
        <w:t>)</w:t>
      </w:r>
      <w:r w:rsidR="00A828DD" w:rsidRPr="002F3C8F">
        <w:rPr>
          <w:rFonts w:ascii="Times New Roman" w:hAnsi="Times New Roman" w:cs="Times New Roman"/>
          <w:sz w:val="24"/>
          <w:szCs w:val="24"/>
        </w:rPr>
        <w:t>. The adoption towards advance tools brings business efficiencies as internal capabilities will provide add-on towards automated practices. By integrating continuous improvement techniques</w:t>
      </w:r>
      <w:r w:rsidRPr="002F3C8F">
        <w:rPr>
          <w:rFonts w:ascii="Times New Roman" w:hAnsi="Times New Roman" w:cs="Times New Roman"/>
          <w:sz w:val="24"/>
          <w:szCs w:val="24"/>
        </w:rPr>
        <w:t xml:space="preserve">, </w:t>
      </w:r>
      <w:r w:rsidR="00D57981" w:rsidRPr="002F3C8F">
        <w:rPr>
          <w:rFonts w:ascii="Times New Roman" w:hAnsi="Times New Roman" w:cs="Times New Roman"/>
          <w:sz w:val="24"/>
          <w:szCs w:val="24"/>
        </w:rPr>
        <w:t xml:space="preserve">the </w:t>
      </w:r>
      <w:r w:rsidRPr="002F3C8F">
        <w:rPr>
          <w:rFonts w:ascii="Times New Roman" w:hAnsi="Times New Roman" w:cs="Times New Roman"/>
          <w:sz w:val="24"/>
          <w:szCs w:val="24"/>
        </w:rPr>
        <w:t>manufacturing time scale is minimized as implementing both human resources and</w:t>
      </w:r>
      <w:r w:rsidR="00A828DD" w:rsidRPr="002F3C8F">
        <w:rPr>
          <w:rFonts w:ascii="Times New Roman" w:hAnsi="Times New Roman" w:cs="Times New Roman"/>
          <w:sz w:val="24"/>
          <w:szCs w:val="24"/>
        </w:rPr>
        <w:t xml:space="preserve"> technological practices brings relative ease </w:t>
      </w:r>
      <w:r w:rsidR="00D57981" w:rsidRPr="002F3C8F">
        <w:rPr>
          <w:rFonts w:ascii="Times New Roman" w:hAnsi="Times New Roman" w:cs="Times New Roman"/>
          <w:sz w:val="24"/>
          <w:szCs w:val="24"/>
        </w:rPr>
        <w:t>to</w:t>
      </w:r>
      <w:r w:rsidR="00A828DD" w:rsidRPr="002F3C8F">
        <w:rPr>
          <w:rFonts w:ascii="Times New Roman" w:hAnsi="Times New Roman" w:cs="Times New Roman"/>
          <w:sz w:val="24"/>
          <w:szCs w:val="24"/>
        </w:rPr>
        <w:t xml:space="preserve"> the supply chain and procurement process</w:t>
      </w:r>
      <w:r w:rsidR="00FC63F6" w:rsidRPr="002F3C8F">
        <w:rPr>
          <w:rFonts w:ascii="Times New Roman" w:hAnsi="Times New Roman" w:cs="Times New Roman"/>
          <w:sz w:val="24"/>
          <w:szCs w:val="24"/>
        </w:rPr>
        <w:t xml:space="preserve"> (</w:t>
      </w:r>
      <w:r w:rsidR="00E6672F" w:rsidRPr="002F3C8F">
        <w:rPr>
          <w:rFonts w:ascii="Times New Roman" w:hAnsi="Times New Roman" w:cs="Times New Roman"/>
          <w:color w:val="222222"/>
          <w:sz w:val="24"/>
          <w:szCs w:val="24"/>
          <w:shd w:val="clear" w:color="auto" w:fill="FFFFFF"/>
        </w:rPr>
        <w:t>Fernández-Caramés et al.,2019</w:t>
      </w:r>
      <w:r w:rsidR="00FC63F6" w:rsidRPr="002F3C8F">
        <w:rPr>
          <w:rFonts w:ascii="Times New Roman" w:hAnsi="Times New Roman" w:cs="Times New Roman"/>
          <w:sz w:val="24"/>
          <w:szCs w:val="24"/>
        </w:rPr>
        <w:t>)</w:t>
      </w:r>
      <w:r w:rsidR="00A828DD" w:rsidRPr="002F3C8F">
        <w:rPr>
          <w:rFonts w:ascii="Times New Roman" w:hAnsi="Times New Roman" w:cs="Times New Roman"/>
          <w:sz w:val="24"/>
          <w:szCs w:val="24"/>
        </w:rPr>
        <w:t>. The significant contribution of management towards labour functioning within the manufacturing process influences their associated capabilities and skills on the basis of which creative improvement will be introduced within the internal production process</w:t>
      </w:r>
      <w:r w:rsidR="00FC63F6" w:rsidRPr="002F3C8F">
        <w:rPr>
          <w:rFonts w:ascii="Times New Roman" w:hAnsi="Times New Roman" w:cs="Times New Roman"/>
          <w:sz w:val="24"/>
          <w:szCs w:val="24"/>
        </w:rPr>
        <w:t xml:space="preserve"> (</w:t>
      </w:r>
      <w:r w:rsidR="007113E5" w:rsidRPr="002F3C8F">
        <w:rPr>
          <w:rFonts w:ascii="Times New Roman" w:hAnsi="Times New Roman" w:cs="Times New Roman"/>
          <w:color w:val="222222"/>
          <w:sz w:val="24"/>
          <w:szCs w:val="24"/>
          <w:shd w:val="clear" w:color="auto" w:fill="FFFFFF"/>
        </w:rPr>
        <w:t>Toorajipour et al.,2021</w:t>
      </w:r>
      <w:r w:rsidR="00FC63F6" w:rsidRPr="002F3C8F">
        <w:rPr>
          <w:rFonts w:ascii="Times New Roman" w:hAnsi="Times New Roman" w:cs="Times New Roman"/>
          <w:sz w:val="24"/>
          <w:szCs w:val="24"/>
        </w:rPr>
        <w:t>)</w:t>
      </w:r>
      <w:r w:rsidR="00A828DD" w:rsidRPr="002F3C8F">
        <w:rPr>
          <w:rFonts w:ascii="Times New Roman" w:hAnsi="Times New Roman" w:cs="Times New Roman"/>
          <w:sz w:val="24"/>
          <w:szCs w:val="24"/>
        </w:rPr>
        <w:t xml:space="preserve">. The implication of automated digital principles brings relative ease to associated systems and processes.  </w:t>
      </w:r>
    </w:p>
    <w:p w:rsidR="00A47F9D" w:rsidRPr="002F3C8F" w:rsidRDefault="00A828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 order to gain a competitive edge, the initiative towards robotics mechanism assists complexities within internal functioning on the basis of which quality products will be focused. T</w:t>
      </w:r>
      <w:r w:rsidR="006308F6" w:rsidRPr="002F3C8F">
        <w:rPr>
          <w:rFonts w:ascii="Times New Roman" w:hAnsi="Times New Roman" w:cs="Times New Roman"/>
          <w:sz w:val="24"/>
          <w:szCs w:val="24"/>
        </w:rPr>
        <w:t>echnological techniques are</w:t>
      </w:r>
      <w:r w:rsidRPr="002F3C8F">
        <w:rPr>
          <w:rFonts w:ascii="Times New Roman" w:hAnsi="Times New Roman" w:cs="Times New Roman"/>
          <w:sz w:val="24"/>
          <w:szCs w:val="24"/>
        </w:rPr>
        <w:t xml:space="preserve"> applicable to quality practitioners on the basis of which learning </w:t>
      </w:r>
      <w:r w:rsidRPr="002F3C8F">
        <w:rPr>
          <w:rFonts w:ascii="Times New Roman" w:hAnsi="Times New Roman" w:cs="Times New Roman"/>
          <w:sz w:val="24"/>
          <w:szCs w:val="24"/>
        </w:rPr>
        <w:lastRenderedPageBreak/>
        <w:t xml:space="preserve">practices will be introduced within internal business functioning. </w:t>
      </w:r>
      <w:r w:rsidR="00FC63F6" w:rsidRPr="002F3C8F">
        <w:rPr>
          <w:rFonts w:ascii="Times New Roman" w:hAnsi="Times New Roman" w:cs="Times New Roman"/>
          <w:sz w:val="24"/>
          <w:szCs w:val="24"/>
        </w:rPr>
        <w:t>One of the researcher</w:t>
      </w:r>
      <w:r w:rsidR="00B43A59" w:rsidRPr="002F3C8F">
        <w:rPr>
          <w:rFonts w:ascii="Times New Roman" w:hAnsi="Times New Roman" w:cs="Times New Roman"/>
          <w:sz w:val="24"/>
          <w:szCs w:val="24"/>
        </w:rPr>
        <w:t>s</w:t>
      </w:r>
      <w:r w:rsidR="003543D8" w:rsidRPr="002F3C8F">
        <w:rPr>
          <w:rFonts w:ascii="Times New Roman" w:hAnsi="Times New Roman" w:cs="Times New Roman"/>
          <w:sz w:val="24"/>
          <w:szCs w:val="24"/>
        </w:rPr>
        <w:t>,</w:t>
      </w:r>
      <w:r w:rsidR="00D77224" w:rsidRPr="002F3C8F">
        <w:rPr>
          <w:rFonts w:ascii="Times New Roman" w:hAnsi="Times New Roman" w:cs="Times New Roman"/>
          <w:sz w:val="24"/>
          <w:szCs w:val="24"/>
        </w:rPr>
        <w:t xml:space="preserve"> </w:t>
      </w:r>
      <w:r w:rsidR="00E81048" w:rsidRPr="002F3C8F">
        <w:rPr>
          <w:rFonts w:ascii="Times New Roman" w:hAnsi="Times New Roman" w:cs="Times New Roman"/>
          <w:color w:val="222222"/>
          <w:sz w:val="24"/>
          <w:szCs w:val="24"/>
          <w:shd w:val="clear" w:color="auto" w:fill="FFFFFF"/>
        </w:rPr>
        <w:t>Lin</w:t>
      </w:r>
      <w:r w:rsidR="001A2219" w:rsidRPr="002F3C8F">
        <w:rPr>
          <w:rFonts w:ascii="Times New Roman" w:hAnsi="Times New Roman" w:cs="Times New Roman"/>
          <w:color w:val="222222"/>
          <w:sz w:val="24"/>
          <w:szCs w:val="24"/>
          <w:shd w:val="clear" w:color="auto" w:fill="FFFFFF"/>
        </w:rPr>
        <w:t xml:space="preserve"> e</w:t>
      </w:r>
      <w:r w:rsidR="00D77224" w:rsidRPr="002F3C8F">
        <w:rPr>
          <w:rFonts w:ascii="Times New Roman" w:hAnsi="Times New Roman" w:cs="Times New Roman"/>
          <w:color w:val="222222"/>
          <w:sz w:val="24"/>
          <w:szCs w:val="24"/>
          <w:shd w:val="clear" w:color="auto" w:fill="FFFFFF"/>
        </w:rPr>
        <w:t>t al.(</w:t>
      </w:r>
      <w:r w:rsidR="001A2219" w:rsidRPr="002F3C8F">
        <w:rPr>
          <w:rFonts w:ascii="Times New Roman" w:hAnsi="Times New Roman" w:cs="Times New Roman"/>
          <w:color w:val="222222"/>
          <w:sz w:val="24"/>
          <w:szCs w:val="24"/>
          <w:shd w:val="clear" w:color="auto" w:fill="FFFFFF"/>
        </w:rPr>
        <w:t>2018</w:t>
      </w:r>
      <w:r w:rsidR="00FC63F6" w:rsidRPr="002F3C8F">
        <w:rPr>
          <w:rFonts w:ascii="Times New Roman" w:hAnsi="Times New Roman" w:cs="Times New Roman"/>
          <w:sz w:val="24"/>
          <w:szCs w:val="24"/>
        </w:rPr>
        <w:t>)</w:t>
      </w:r>
      <w:r w:rsidR="003543D8" w:rsidRPr="002F3C8F">
        <w:rPr>
          <w:rFonts w:ascii="Times New Roman" w:hAnsi="Times New Roman" w:cs="Times New Roman"/>
          <w:sz w:val="24"/>
          <w:szCs w:val="24"/>
        </w:rPr>
        <w:t>,</w:t>
      </w:r>
      <w:r w:rsidR="00FC63F6" w:rsidRPr="002F3C8F">
        <w:rPr>
          <w:rFonts w:ascii="Times New Roman" w:hAnsi="Times New Roman" w:cs="Times New Roman"/>
          <w:sz w:val="24"/>
          <w:szCs w:val="24"/>
        </w:rPr>
        <w:t xml:space="preserve"> concludes that t</w:t>
      </w:r>
      <w:r w:rsidRPr="002F3C8F">
        <w:rPr>
          <w:rFonts w:ascii="Times New Roman" w:hAnsi="Times New Roman" w:cs="Times New Roman"/>
          <w:sz w:val="24"/>
          <w:szCs w:val="24"/>
        </w:rPr>
        <w:t xml:space="preserve">he revolutionary practices bring advanced techniques to be processed within the manufacturing and distribution process, which reduces business expenses and increases production efficiencies. The initiative toward operational technologies impacts data processing and compliance-based activities, which further influence towards digital networking process. The usage </w:t>
      </w:r>
      <w:r w:rsidR="00D44A16" w:rsidRPr="002F3C8F">
        <w:rPr>
          <w:rFonts w:ascii="Times New Roman" w:hAnsi="Times New Roman" w:cs="Times New Roman"/>
          <w:sz w:val="24"/>
          <w:szCs w:val="24"/>
        </w:rPr>
        <w:t>of</w:t>
      </w:r>
      <w:r w:rsidRPr="002F3C8F">
        <w:rPr>
          <w:rFonts w:ascii="Times New Roman" w:hAnsi="Times New Roman" w:cs="Times New Roman"/>
          <w:sz w:val="24"/>
          <w:szCs w:val="24"/>
        </w:rPr>
        <w:t xml:space="preserve"> quality management software within manufacturing practices reduces relative disruptions on the basis of which improvement within </w:t>
      </w:r>
      <w:r w:rsidR="00D44A16" w:rsidRPr="002F3C8F">
        <w:rPr>
          <w:rFonts w:ascii="Times New Roman" w:hAnsi="Times New Roman" w:cs="Times New Roman"/>
          <w:sz w:val="24"/>
          <w:szCs w:val="24"/>
        </w:rPr>
        <w:t xml:space="preserve">the </w:t>
      </w:r>
      <w:r w:rsidRPr="002F3C8F">
        <w:rPr>
          <w:rFonts w:ascii="Times New Roman" w:hAnsi="Times New Roman" w:cs="Times New Roman"/>
          <w:sz w:val="24"/>
          <w:szCs w:val="24"/>
        </w:rPr>
        <w:t xml:space="preserve">production process </w:t>
      </w:r>
      <w:r w:rsidR="00076705" w:rsidRPr="002F3C8F">
        <w:rPr>
          <w:rFonts w:ascii="Times New Roman" w:hAnsi="Times New Roman" w:cs="Times New Roman"/>
          <w:sz w:val="24"/>
          <w:szCs w:val="24"/>
        </w:rPr>
        <w:t xml:space="preserve">will be introduced. </w:t>
      </w:r>
      <w:r w:rsidRPr="002F3C8F">
        <w:rPr>
          <w:rFonts w:ascii="Times New Roman" w:hAnsi="Times New Roman" w:cs="Times New Roman"/>
          <w:sz w:val="24"/>
          <w:szCs w:val="24"/>
        </w:rPr>
        <w:t>The usage of smart sensor techniques and virtual reality tools brings quality development as manufacturing practices will be enhanced on the basis of innovative principles</w:t>
      </w:r>
      <w:r w:rsidR="0077376C" w:rsidRPr="002F3C8F">
        <w:rPr>
          <w:rFonts w:ascii="Times New Roman" w:hAnsi="Times New Roman" w:cs="Times New Roman"/>
          <w:sz w:val="24"/>
          <w:szCs w:val="24"/>
        </w:rPr>
        <w:t xml:space="preserve"> (</w:t>
      </w:r>
      <w:r w:rsidR="00D1776E" w:rsidRPr="002F3C8F">
        <w:rPr>
          <w:rFonts w:ascii="Times New Roman" w:hAnsi="Times New Roman" w:cs="Times New Roman"/>
          <w:color w:val="222222"/>
          <w:sz w:val="24"/>
          <w:szCs w:val="24"/>
          <w:shd w:val="clear" w:color="auto" w:fill="FFFFFF"/>
        </w:rPr>
        <w:t>Szajna et al.,2020</w:t>
      </w:r>
      <w:r w:rsidR="0077376C"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D44A16" w:rsidRPr="002F3C8F">
        <w:rPr>
          <w:rFonts w:ascii="Times New Roman" w:hAnsi="Times New Roman" w:cs="Times New Roman"/>
          <w:sz w:val="24"/>
          <w:szCs w:val="24"/>
        </w:rPr>
        <w:t xml:space="preserve"> </w:t>
      </w:r>
      <w:r w:rsidR="00A3735D" w:rsidRPr="002F3C8F">
        <w:rPr>
          <w:rFonts w:ascii="Times New Roman" w:hAnsi="Times New Roman" w:cs="Times New Roman"/>
          <w:sz w:val="24"/>
          <w:szCs w:val="24"/>
        </w:rPr>
        <w:t xml:space="preserve"> </w:t>
      </w:r>
    </w:p>
    <w:p w:rsidR="00044879" w:rsidRPr="002F3C8F" w:rsidRDefault="00A828DD"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The implication of statistical analysis learning techniques enable</w:t>
      </w:r>
      <w:r w:rsidR="00D44A16" w:rsidRPr="002F3C8F">
        <w:rPr>
          <w:rFonts w:ascii="Times New Roman" w:hAnsi="Times New Roman" w:cs="Times New Roman"/>
          <w:sz w:val="24"/>
          <w:szCs w:val="24"/>
        </w:rPr>
        <w:t>s</w:t>
      </w:r>
      <w:r w:rsidRPr="002F3C8F">
        <w:rPr>
          <w:rFonts w:ascii="Times New Roman" w:hAnsi="Times New Roman" w:cs="Times New Roman"/>
          <w:sz w:val="24"/>
          <w:szCs w:val="24"/>
        </w:rPr>
        <w:t xml:space="preserve"> managing internal data</w:t>
      </w:r>
      <w:r w:rsidR="00D44A16" w:rsidRPr="002F3C8F">
        <w:rPr>
          <w:rFonts w:ascii="Times New Roman" w:hAnsi="Times New Roman" w:cs="Times New Roman"/>
          <w:sz w:val="24"/>
          <w:szCs w:val="24"/>
        </w:rPr>
        <w:t>,</w:t>
      </w:r>
      <w:r w:rsidRPr="002F3C8F">
        <w:rPr>
          <w:rFonts w:ascii="Times New Roman" w:hAnsi="Times New Roman" w:cs="Times New Roman"/>
          <w:sz w:val="24"/>
          <w:szCs w:val="24"/>
        </w:rPr>
        <w:t xml:space="preserve"> which enable</w:t>
      </w:r>
      <w:r w:rsidR="00D23581" w:rsidRPr="002F3C8F">
        <w:rPr>
          <w:rFonts w:ascii="Times New Roman" w:hAnsi="Times New Roman" w:cs="Times New Roman"/>
          <w:sz w:val="24"/>
          <w:szCs w:val="24"/>
        </w:rPr>
        <w:t>s</w:t>
      </w:r>
      <w:r w:rsidRPr="002F3C8F">
        <w:rPr>
          <w:rFonts w:ascii="Times New Roman" w:hAnsi="Times New Roman" w:cs="Times New Roman"/>
          <w:sz w:val="24"/>
          <w:szCs w:val="24"/>
        </w:rPr>
        <w:t xml:space="preserve"> initiating relative improvement within the logistic and supply chain practices</w:t>
      </w:r>
      <w:r w:rsidR="001A6ED8" w:rsidRPr="002F3C8F">
        <w:rPr>
          <w:rFonts w:ascii="Times New Roman" w:hAnsi="Times New Roman" w:cs="Times New Roman"/>
          <w:sz w:val="24"/>
          <w:szCs w:val="24"/>
        </w:rPr>
        <w:t xml:space="preserve"> (</w:t>
      </w:r>
      <w:r w:rsidR="00175296" w:rsidRPr="002F3C8F">
        <w:rPr>
          <w:rFonts w:ascii="Times New Roman" w:hAnsi="Times New Roman" w:cs="Times New Roman"/>
          <w:color w:val="222222"/>
          <w:sz w:val="24"/>
          <w:szCs w:val="24"/>
          <w:shd w:val="clear" w:color="auto" w:fill="FFFFFF"/>
        </w:rPr>
        <w:t>Belhad</w:t>
      </w:r>
      <w:r w:rsidR="00E72439" w:rsidRPr="002F3C8F">
        <w:rPr>
          <w:rFonts w:ascii="Times New Roman" w:hAnsi="Times New Roman" w:cs="Times New Roman"/>
          <w:color w:val="222222"/>
          <w:sz w:val="24"/>
          <w:szCs w:val="24"/>
          <w:shd w:val="clear" w:color="auto" w:fill="FFFFFF"/>
        </w:rPr>
        <w:t>i et al.,2021</w:t>
      </w:r>
      <w:r w:rsidR="001A6ED8" w:rsidRPr="002F3C8F">
        <w:rPr>
          <w:rFonts w:ascii="Times New Roman" w:hAnsi="Times New Roman" w:cs="Times New Roman"/>
          <w:sz w:val="24"/>
          <w:szCs w:val="24"/>
        </w:rPr>
        <w:t>)</w:t>
      </w:r>
      <w:r w:rsidRPr="002F3C8F">
        <w:rPr>
          <w:rFonts w:ascii="Times New Roman" w:hAnsi="Times New Roman" w:cs="Times New Roman"/>
          <w:sz w:val="24"/>
          <w:szCs w:val="24"/>
        </w:rPr>
        <w:t>. The continuous digital improvement techniques manage internal business processes as long</w:t>
      </w:r>
      <w:r w:rsidR="00D23581" w:rsidRPr="002F3C8F">
        <w:rPr>
          <w:rFonts w:ascii="Times New Roman" w:hAnsi="Times New Roman" w:cs="Times New Roman"/>
          <w:sz w:val="24"/>
          <w:szCs w:val="24"/>
        </w:rPr>
        <w:t>-</w:t>
      </w:r>
      <w:r w:rsidRPr="002F3C8F">
        <w:rPr>
          <w:rFonts w:ascii="Times New Roman" w:hAnsi="Times New Roman" w:cs="Times New Roman"/>
          <w:sz w:val="24"/>
          <w:szCs w:val="24"/>
        </w:rPr>
        <w:t>term efficiency will be practi</w:t>
      </w:r>
      <w:r w:rsidR="00D23581" w:rsidRPr="002F3C8F">
        <w:rPr>
          <w:rFonts w:ascii="Times New Roman" w:hAnsi="Times New Roman" w:cs="Times New Roman"/>
          <w:sz w:val="24"/>
          <w:szCs w:val="24"/>
        </w:rPr>
        <w:t>s</w:t>
      </w:r>
      <w:r w:rsidRPr="002F3C8F">
        <w:rPr>
          <w:rFonts w:ascii="Times New Roman" w:hAnsi="Times New Roman" w:cs="Times New Roman"/>
          <w:sz w:val="24"/>
          <w:szCs w:val="24"/>
        </w:rPr>
        <w:t>ed.</w:t>
      </w:r>
      <w:r w:rsidR="001A6ED8" w:rsidRPr="002F3C8F">
        <w:rPr>
          <w:rFonts w:ascii="Times New Roman" w:hAnsi="Times New Roman" w:cs="Times New Roman"/>
          <w:sz w:val="24"/>
          <w:szCs w:val="24"/>
        </w:rPr>
        <w:t xml:space="preserve"> One of the stud</w:t>
      </w:r>
      <w:r w:rsidR="003543D8" w:rsidRPr="002F3C8F">
        <w:rPr>
          <w:rFonts w:ascii="Times New Roman" w:hAnsi="Times New Roman" w:cs="Times New Roman"/>
          <w:sz w:val="24"/>
          <w:szCs w:val="24"/>
        </w:rPr>
        <w:t>ies</w:t>
      </w:r>
      <w:r w:rsidR="003A0AAA" w:rsidRPr="002F3C8F">
        <w:rPr>
          <w:rFonts w:ascii="Times New Roman" w:hAnsi="Times New Roman" w:cs="Times New Roman"/>
          <w:sz w:val="24"/>
          <w:szCs w:val="24"/>
        </w:rPr>
        <w:t xml:space="preserve"> </w:t>
      </w:r>
      <w:r w:rsidR="003543D8" w:rsidRPr="002F3C8F">
        <w:rPr>
          <w:rFonts w:ascii="Times New Roman" w:hAnsi="Times New Roman" w:cs="Times New Roman"/>
          <w:sz w:val="24"/>
          <w:szCs w:val="24"/>
        </w:rPr>
        <w:t xml:space="preserve">by </w:t>
      </w:r>
      <w:r w:rsidR="00B7688B" w:rsidRPr="002F3C8F">
        <w:rPr>
          <w:rFonts w:ascii="Times New Roman" w:hAnsi="Times New Roman" w:cs="Times New Roman"/>
          <w:color w:val="222222"/>
          <w:sz w:val="24"/>
          <w:szCs w:val="24"/>
          <w:shd w:val="clear" w:color="auto" w:fill="FFFFFF"/>
        </w:rPr>
        <w:t>Mayyas et al.(</w:t>
      </w:r>
      <w:r w:rsidR="004111BE" w:rsidRPr="002F3C8F">
        <w:rPr>
          <w:rFonts w:ascii="Times New Roman" w:hAnsi="Times New Roman" w:cs="Times New Roman"/>
          <w:color w:val="222222"/>
          <w:sz w:val="24"/>
          <w:szCs w:val="24"/>
          <w:shd w:val="clear" w:color="auto" w:fill="FFFFFF"/>
        </w:rPr>
        <w:t>2019</w:t>
      </w:r>
      <w:r w:rsidR="001A6ED8" w:rsidRPr="002F3C8F">
        <w:rPr>
          <w:rFonts w:ascii="Times New Roman" w:hAnsi="Times New Roman" w:cs="Times New Roman"/>
          <w:sz w:val="24"/>
          <w:szCs w:val="24"/>
        </w:rPr>
        <w:t>)</w:t>
      </w:r>
      <w:r w:rsidRPr="002F3C8F">
        <w:rPr>
          <w:rFonts w:ascii="Times New Roman" w:hAnsi="Times New Roman" w:cs="Times New Roman"/>
          <w:sz w:val="24"/>
          <w:szCs w:val="24"/>
        </w:rPr>
        <w:t xml:space="preserve"> </w:t>
      </w:r>
      <w:r w:rsidR="008E398A" w:rsidRPr="002F3C8F">
        <w:rPr>
          <w:rFonts w:ascii="Times New Roman" w:hAnsi="Times New Roman" w:cs="Times New Roman"/>
          <w:sz w:val="24"/>
          <w:szCs w:val="24"/>
        </w:rPr>
        <w:t>id</w:t>
      </w:r>
      <w:r w:rsidR="001A6ED8" w:rsidRPr="002F3C8F">
        <w:rPr>
          <w:rFonts w:ascii="Times New Roman" w:hAnsi="Times New Roman" w:cs="Times New Roman"/>
          <w:sz w:val="24"/>
          <w:szCs w:val="24"/>
        </w:rPr>
        <w:t>e</w:t>
      </w:r>
      <w:r w:rsidR="008E398A" w:rsidRPr="002F3C8F">
        <w:rPr>
          <w:rFonts w:ascii="Times New Roman" w:hAnsi="Times New Roman" w:cs="Times New Roman"/>
          <w:sz w:val="24"/>
          <w:szCs w:val="24"/>
        </w:rPr>
        <w:t>nt</w:t>
      </w:r>
      <w:r w:rsidR="001A6ED8" w:rsidRPr="002F3C8F">
        <w:rPr>
          <w:rFonts w:ascii="Times New Roman" w:hAnsi="Times New Roman" w:cs="Times New Roman"/>
          <w:sz w:val="24"/>
          <w:szCs w:val="24"/>
        </w:rPr>
        <w:t xml:space="preserve">ifies that </w:t>
      </w:r>
      <w:r w:rsidRPr="002F3C8F">
        <w:rPr>
          <w:rFonts w:ascii="Times New Roman" w:hAnsi="Times New Roman" w:cs="Times New Roman"/>
          <w:sz w:val="24"/>
          <w:szCs w:val="24"/>
        </w:rPr>
        <w:t xml:space="preserve">quality control practices bring relative growth as digitalization techniques assist </w:t>
      </w:r>
      <w:r w:rsidR="00D23581" w:rsidRPr="002F3C8F">
        <w:rPr>
          <w:rFonts w:ascii="Times New Roman" w:hAnsi="Times New Roman" w:cs="Times New Roman"/>
          <w:sz w:val="24"/>
          <w:szCs w:val="24"/>
        </w:rPr>
        <w:t>in</w:t>
      </w:r>
      <w:r w:rsidRPr="002F3C8F">
        <w:rPr>
          <w:rFonts w:ascii="Times New Roman" w:hAnsi="Times New Roman" w:cs="Times New Roman"/>
          <w:sz w:val="24"/>
          <w:szCs w:val="24"/>
        </w:rPr>
        <w:t xml:space="preserve"> accomplishing operational objectives.</w:t>
      </w:r>
      <w:r w:rsidR="00044879" w:rsidRPr="002F3C8F">
        <w:rPr>
          <w:rFonts w:ascii="Times New Roman" w:hAnsi="Times New Roman" w:cs="Times New Roman"/>
          <w:sz w:val="24"/>
          <w:szCs w:val="24"/>
        </w:rPr>
        <w:t xml:space="preserve"> It is being identified that implication </w:t>
      </w:r>
      <w:r w:rsidR="003543D8" w:rsidRPr="002F3C8F">
        <w:rPr>
          <w:rFonts w:ascii="Times New Roman" w:hAnsi="Times New Roman" w:cs="Times New Roman"/>
          <w:sz w:val="24"/>
          <w:szCs w:val="24"/>
        </w:rPr>
        <w:t>of</w:t>
      </w:r>
      <w:r w:rsidR="00044879" w:rsidRPr="002F3C8F">
        <w:rPr>
          <w:rFonts w:ascii="Times New Roman" w:hAnsi="Times New Roman" w:cs="Times New Roman"/>
          <w:sz w:val="24"/>
          <w:szCs w:val="24"/>
        </w:rPr>
        <w:t xml:space="preserve"> technological principles brings </w:t>
      </w:r>
      <w:r w:rsidR="003543D8" w:rsidRPr="002F3C8F">
        <w:rPr>
          <w:rFonts w:ascii="Times New Roman" w:hAnsi="Times New Roman" w:cs="Times New Roman"/>
          <w:sz w:val="24"/>
          <w:szCs w:val="24"/>
        </w:rPr>
        <w:t xml:space="preserve">the </w:t>
      </w:r>
      <w:r w:rsidR="00044879" w:rsidRPr="002F3C8F">
        <w:rPr>
          <w:rFonts w:ascii="Times New Roman" w:hAnsi="Times New Roman" w:cs="Times New Roman"/>
          <w:sz w:val="24"/>
          <w:szCs w:val="24"/>
        </w:rPr>
        <w:t>relative attention of various researchers towards understanding significant traditional challenges encountered by operational management within a past time frame</w:t>
      </w:r>
      <w:r w:rsidR="00F10D40" w:rsidRPr="002F3C8F">
        <w:rPr>
          <w:rFonts w:ascii="Times New Roman" w:hAnsi="Times New Roman" w:cs="Times New Roman"/>
          <w:sz w:val="24"/>
          <w:szCs w:val="24"/>
        </w:rPr>
        <w:t xml:space="preserve"> (</w:t>
      </w:r>
      <w:r w:rsidR="00195384" w:rsidRPr="002F3C8F">
        <w:rPr>
          <w:rFonts w:ascii="Times New Roman" w:hAnsi="Times New Roman" w:cs="Times New Roman"/>
          <w:color w:val="222222"/>
          <w:sz w:val="24"/>
          <w:szCs w:val="24"/>
          <w:shd w:val="clear" w:color="auto" w:fill="FFFFFF"/>
        </w:rPr>
        <w:t>Fraga-Lamas</w:t>
      </w:r>
      <w:r w:rsidR="00330A38" w:rsidRPr="002F3C8F">
        <w:rPr>
          <w:rFonts w:ascii="Times New Roman" w:hAnsi="Times New Roman" w:cs="Times New Roman"/>
          <w:color w:val="222222"/>
          <w:sz w:val="24"/>
          <w:szCs w:val="24"/>
          <w:shd w:val="clear" w:color="auto" w:fill="FFFFFF"/>
        </w:rPr>
        <w:t xml:space="preserve"> an</w:t>
      </w:r>
      <w:r w:rsidR="00195384" w:rsidRPr="002F3C8F">
        <w:rPr>
          <w:rFonts w:ascii="Times New Roman" w:hAnsi="Times New Roman" w:cs="Times New Roman"/>
          <w:color w:val="222222"/>
          <w:sz w:val="24"/>
          <w:szCs w:val="24"/>
          <w:shd w:val="clear" w:color="auto" w:fill="FFFFFF"/>
        </w:rPr>
        <w:t>d Fernández-Caramés.,2019</w:t>
      </w:r>
      <w:r w:rsidR="00F10D40" w:rsidRPr="002F3C8F">
        <w:rPr>
          <w:rFonts w:ascii="Times New Roman" w:hAnsi="Times New Roman" w:cs="Times New Roman"/>
          <w:sz w:val="24"/>
          <w:szCs w:val="24"/>
        </w:rPr>
        <w:t>)</w:t>
      </w:r>
      <w:r w:rsidR="00044879" w:rsidRPr="002F3C8F">
        <w:rPr>
          <w:rFonts w:ascii="Times New Roman" w:hAnsi="Times New Roman" w:cs="Times New Roman"/>
          <w:sz w:val="24"/>
          <w:szCs w:val="24"/>
        </w:rPr>
        <w:t xml:space="preserve">. The current implication towards industry 4.0 practices by automobile manufacturing enterprises provides a broader understanding for practitioners to evaluate the significance of advanced technological methods. </w:t>
      </w:r>
    </w:p>
    <w:p w:rsidR="00BD1684" w:rsidRPr="002F3C8F" w:rsidRDefault="00BD1684" w:rsidP="002F3C8F">
      <w:pPr>
        <w:pStyle w:val="Heading2"/>
        <w:numPr>
          <w:ilvl w:val="1"/>
          <w:numId w:val="15"/>
        </w:numPr>
        <w:spacing w:line="360" w:lineRule="auto"/>
        <w:rPr>
          <w:rFonts w:cs="Times New Roman"/>
          <w:szCs w:val="24"/>
        </w:rPr>
      </w:pPr>
      <w:bookmarkStart w:id="58" w:name="_Toc112069346"/>
      <w:r w:rsidRPr="002F3C8F">
        <w:rPr>
          <w:rFonts w:cs="Times New Roman"/>
          <w:szCs w:val="24"/>
        </w:rPr>
        <w:t>Influence of integrating automation principles within procurement and supply chain methods of the automobile sector.</w:t>
      </w:r>
      <w:bookmarkEnd w:id="58"/>
    </w:p>
    <w:p w:rsidR="00FB045A" w:rsidRPr="002F3C8F" w:rsidRDefault="00AB27C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w:t>
      </w:r>
      <w:r w:rsidR="003A317B" w:rsidRPr="002F3C8F">
        <w:rPr>
          <w:rFonts w:ascii="Times New Roman" w:hAnsi="Times New Roman" w:cs="Times New Roman"/>
          <w:sz w:val="24"/>
          <w:szCs w:val="24"/>
        </w:rPr>
        <w:t>o</w:t>
      </w:r>
      <w:r w:rsidRPr="002F3C8F">
        <w:rPr>
          <w:rFonts w:ascii="Times New Roman" w:hAnsi="Times New Roman" w:cs="Times New Roman"/>
          <w:sz w:val="24"/>
          <w:szCs w:val="24"/>
        </w:rPr>
        <w:t xml:space="preserve">rding to the findings of </w:t>
      </w:r>
      <w:r w:rsidR="00EE4D68" w:rsidRPr="002F3C8F">
        <w:rPr>
          <w:rFonts w:ascii="Times New Roman" w:hAnsi="Times New Roman" w:cs="Times New Roman"/>
          <w:color w:val="222222"/>
          <w:sz w:val="24"/>
          <w:szCs w:val="24"/>
          <w:shd w:val="clear" w:color="auto" w:fill="FFFFFF"/>
        </w:rPr>
        <w:t>Hanaysh</w:t>
      </w:r>
      <w:r w:rsidR="00E53F65" w:rsidRPr="002F3C8F">
        <w:rPr>
          <w:rFonts w:ascii="Times New Roman" w:hAnsi="Times New Roman" w:cs="Times New Roman"/>
          <w:color w:val="222222"/>
          <w:sz w:val="24"/>
          <w:szCs w:val="24"/>
          <w:shd w:val="clear" w:color="auto" w:fill="FFFFFF"/>
        </w:rPr>
        <w:t>a and Alzoubi.</w:t>
      </w:r>
      <w:r w:rsidR="003543D8" w:rsidRPr="002F3C8F">
        <w:rPr>
          <w:rFonts w:ascii="Times New Roman" w:hAnsi="Times New Roman" w:cs="Times New Roman"/>
          <w:color w:val="222222"/>
          <w:sz w:val="24"/>
          <w:szCs w:val="24"/>
          <w:shd w:val="clear" w:color="auto" w:fill="FFFFFF"/>
        </w:rPr>
        <w:t xml:space="preserve"> </w:t>
      </w:r>
      <w:r w:rsidR="00E53F65" w:rsidRPr="002F3C8F">
        <w:rPr>
          <w:rFonts w:ascii="Times New Roman" w:hAnsi="Times New Roman" w:cs="Times New Roman"/>
          <w:color w:val="222222"/>
          <w:sz w:val="24"/>
          <w:szCs w:val="24"/>
          <w:shd w:val="clear" w:color="auto" w:fill="FFFFFF"/>
        </w:rPr>
        <w:t>(2022</w:t>
      </w:r>
      <w:r w:rsidR="003010C7" w:rsidRPr="002F3C8F">
        <w:rPr>
          <w:rFonts w:ascii="Times New Roman" w:hAnsi="Times New Roman" w:cs="Times New Roman"/>
          <w:sz w:val="24"/>
          <w:szCs w:val="24"/>
        </w:rPr>
        <w:t>)</w:t>
      </w:r>
      <w:r w:rsidR="003D66BC" w:rsidRPr="002F3C8F">
        <w:rPr>
          <w:rFonts w:ascii="Times New Roman" w:hAnsi="Times New Roman" w:cs="Times New Roman"/>
          <w:sz w:val="24"/>
          <w:szCs w:val="24"/>
        </w:rPr>
        <w:t xml:space="preserve"> supply chain </w:t>
      </w:r>
      <w:r w:rsidR="004C01D3" w:rsidRPr="002F3C8F">
        <w:rPr>
          <w:rFonts w:ascii="Times New Roman" w:hAnsi="Times New Roman" w:cs="Times New Roman"/>
          <w:sz w:val="24"/>
          <w:szCs w:val="24"/>
        </w:rPr>
        <w:t xml:space="preserve">integration </w:t>
      </w:r>
      <w:r w:rsidR="00341747" w:rsidRPr="002F3C8F">
        <w:rPr>
          <w:rFonts w:ascii="Times New Roman" w:hAnsi="Times New Roman" w:cs="Times New Roman"/>
          <w:sz w:val="24"/>
          <w:szCs w:val="24"/>
        </w:rPr>
        <w:t xml:space="preserve">process </w:t>
      </w:r>
      <w:r w:rsidR="008675C1" w:rsidRPr="002F3C8F">
        <w:rPr>
          <w:rFonts w:ascii="Times New Roman" w:hAnsi="Times New Roman" w:cs="Times New Roman"/>
          <w:sz w:val="24"/>
          <w:szCs w:val="24"/>
        </w:rPr>
        <w:t xml:space="preserve">brings </w:t>
      </w:r>
      <w:r w:rsidR="00974C01" w:rsidRPr="002F3C8F">
        <w:rPr>
          <w:rFonts w:ascii="Times New Roman" w:hAnsi="Times New Roman" w:cs="Times New Roman"/>
          <w:sz w:val="24"/>
          <w:szCs w:val="24"/>
        </w:rPr>
        <w:t xml:space="preserve">relative </w:t>
      </w:r>
      <w:r w:rsidR="00160AB7" w:rsidRPr="002F3C8F">
        <w:rPr>
          <w:rFonts w:ascii="Times New Roman" w:hAnsi="Times New Roman" w:cs="Times New Roman"/>
          <w:sz w:val="24"/>
          <w:szCs w:val="24"/>
        </w:rPr>
        <w:t>competitive advanta</w:t>
      </w:r>
      <w:r w:rsidR="004B7BA9" w:rsidRPr="002F3C8F">
        <w:rPr>
          <w:rFonts w:ascii="Times New Roman" w:hAnsi="Times New Roman" w:cs="Times New Roman"/>
          <w:sz w:val="24"/>
          <w:szCs w:val="24"/>
        </w:rPr>
        <w:t xml:space="preserve">ges within the </w:t>
      </w:r>
      <w:r w:rsidR="00A16206" w:rsidRPr="002F3C8F">
        <w:rPr>
          <w:rFonts w:ascii="Times New Roman" w:hAnsi="Times New Roman" w:cs="Times New Roman"/>
          <w:sz w:val="24"/>
          <w:szCs w:val="24"/>
        </w:rPr>
        <w:t xml:space="preserve">global markets. </w:t>
      </w:r>
      <w:r w:rsidR="00E400F7" w:rsidRPr="002F3C8F">
        <w:rPr>
          <w:rFonts w:ascii="Times New Roman" w:hAnsi="Times New Roman" w:cs="Times New Roman"/>
          <w:sz w:val="24"/>
          <w:szCs w:val="24"/>
        </w:rPr>
        <w:t xml:space="preserve">In </w:t>
      </w:r>
      <w:r w:rsidR="006A796D" w:rsidRPr="002F3C8F">
        <w:rPr>
          <w:rFonts w:ascii="Times New Roman" w:hAnsi="Times New Roman" w:cs="Times New Roman"/>
          <w:sz w:val="24"/>
          <w:szCs w:val="24"/>
        </w:rPr>
        <w:t>order to overcome enviro</w:t>
      </w:r>
      <w:r w:rsidR="00E400F7" w:rsidRPr="002F3C8F">
        <w:rPr>
          <w:rFonts w:ascii="Times New Roman" w:hAnsi="Times New Roman" w:cs="Times New Roman"/>
          <w:sz w:val="24"/>
          <w:szCs w:val="24"/>
        </w:rPr>
        <w:t>nm</w:t>
      </w:r>
      <w:r w:rsidR="006A796D" w:rsidRPr="002F3C8F">
        <w:rPr>
          <w:rFonts w:ascii="Times New Roman" w:hAnsi="Times New Roman" w:cs="Times New Roman"/>
          <w:sz w:val="24"/>
          <w:szCs w:val="24"/>
        </w:rPr>
        <w:t>en</w:t>
      </w:r>
      <w:r w:rsidR="00E400F7" w:rsidRPr="002F3C8F">
        <w:rPr>
          <w:rFonts w:ascii="Times New Roman" w:hAnsi="Times New Roman" w:cs="Times New Roman"/>
          <w:sz w:val="24"/>
          <w:szCs w:val="24"/>
        </w:rPr>
        <w:t xml:space="preserve">tal </w:t>
      </w:r>
      <w:r w:rsidR="006A796D" w:rsidRPr="002F3C8F">
        <w:rPr>
          <w:rFonts w:ascii="Times New Roman" w:hAnsi="Times New Roman" w:cs="Times New Roman"/>
          <w:sz w:val="24"/>
          <w:szCs w:val="24"/>
        </w:rPr>
        <w:t>uncertainties</w:t>
      </w:r>
      <w:r w:rsidR="00644B17" w:rsidRPr="002F3C8F">
        <w:rPr>
          <w:rFonts w:ascii="Times New Roman" w:hAnsi="Times New Roman" w:cs="Times New Roman"/>
          <w:sz w:val="24"/>
          <w:szCs w:val="24"/>
        </w:rPr>
        <w:t>,</w:t>
      </w:r>
      <w:r w:rsidR="00E400F7" w:rsidRPr="002F3C8F">
        <w:rPr>
          <w:rFonts w:ascii="Times New Roman" w:hAnsi="Times New Roman" w:cs="Times New Roman"/>
          <w:sz w:val="24"/>
          <w:szCs w:val="24"/>
        </w:rPr>
        <w:t xml:space="preserve"> </w:t>
      </w:r>
      <w:r w:rsidR="00625120" w:rsidRPr="002F3C8F">
        <w:rPr>
          <w:rFonts w:ascii="Times New Roman" w:hAnsi="Times New Roman" w:cs="Times New Roman"/>
          <w:sz w:val="24"/>
          <w:szCs w:val="24"/>
        </w:rPr>
        <w:t xml:space="preserve">the emphasis is </w:t>
      </w:r>
      <w:r w:rsidR="00644B17" w:rsidRPr="002F3C8F">
        <w:rPr>
          <w:rFonts w:ascii="Times New Roman" w:hAnsi="Times New Roman" w:cs="Times New Roman"/>
          <w:sz w:val="24"/>
          <w:szCs w:val="24"/>
        </w:rPr>
        <w:t>on</w:t>
      </w:r>
      <w:r w:rsidR="00625120" w:rsidRPr="002F3C8F">
        <w:rPr>
          <w:rFonts w:ascii="Times New Roman" w:hAnsi="Times New Roman" w:cs="Times New Roman"/>
          <w:sz w:val="24"/>
          <w:szCs w:val="24"/>
        </w:rPr>
        <w:t xml:space="preserve"> </w:t>
      </w:r>
      <w:r w:rsidR="00DD0234" w:rsidRPr="002F3C8F">
        <w:rPr>
          <w:rFonts w:ascii="Times New Roman" w:hAnsi="Times New Roman" w:cs="Times New Roman"/>
          <w:sz w:val="24"/>
          <w:szCs w:val="24"/>
        </w:rPr>
        <w:t xml:space="preserve">adopting automation techniques on the basis of which </w:t>
      </w:r>
      <w:r w:rsidR="002D22E5" w:rsidRPr="002F3C8F">
        <w:rPr>
          <w:rFonts w:ascii="Times New Roman" w:hAnsi="Times New Roman" w:cs="Times New Roman"/>
          <w:sz w:val="24"/>
          <w:szCs w:val="24"/>
        </w:rPr>
        <w:t>efficient</w:t>
      </w:r>
      <w:r w:rsidR="0071307A" w:rsidRPr="002F3C8F">
        <w:rPr>
          <w:rFonts w:ascii="Times New Roman" w:hAnsi="Times New Roman" w:cs="Times New Roman"/>
          <w:sz w:val="24"/>
          <w:szCs w:val="24"/>
        </w:rPr>
        <w:t xml:space="preserve"> practices will b</w:t>
      </w:r>
      <w:r w:rsidR="002D22E5" w:rsidRPr="002F3C8F">
        <w:rPr>
          <w:rFonts w:ascii="Times New Roman" w:hAnsi="Times New Roman" w:cs="Times New Roman"/>
          <w:sz w:val="24"/>
          <w:szCs w:val="24"/>
        </w:rPr>
        <w:t>e</w:t>
      </w:r>
      <w:r w:rsidR="0071307A" w:rsidRPr="002F3C8F">
        <w:rPr>
          <w:rFonts w:ascii="Times New Roman" w:hAnsi="Times New Roman" w:cs="Times New Roman"/>
          <w:sz w:val="24"/>
          <w:szCs w:val="24"/>
        </w:rPr>
        <w:t xml:space="preserve"> processed </w:t>
      </w:r>
      <w:r w:rsidR="00651D18" w:rsidRPr="002F3C8F">
        <w:rPr>
          <w:rFonts w:ascii="Times New Roman" w:hAnsi="Times New Roman" w:cs="Times New Roman"/>
          <w:sz w:val="24"/>
          <w:szCs w:val="24"/>
        </w:rPr>
        <w:t>wit</w:t>
      </w:r>
      <w:r w:rsidR="002D22E5" w:rsidRPr="002F3C8F">
        <w:rPr>
          <w:rFonts w:ascii="Times New Roman" w:hAnsi="Times New Roman" w:cs="Times New Roman"/>
          <w:sz w:val="24"/>
          <w:szCs w:val="24"/>
        </w:rPr>
        <w:t xml:space="preserve">hin the logistic and </w:t>
      </w:r>
      <w:r w:rsidR="005F3A88" w:rsidRPr="002F3C8F">
        <w:rPr>
          <w:rFonts w:ascii="Times New Roman" w:hAnsi="Times New Roman" w:cs="Times New Roman"/>
          <w:sz w:val="24"/>
          <w:szCs w:val="24"/>
        </w:rPr>
        <w:t xml:space="preserve">procurement practices. </w:t>
      </w:r>
      <w:r w:rsidR="00466B7D" w:rsidRPr="002F3C8F">
        <w:rPr>
          <w:rFonts w:ascii="Times New Roman" w:hAnsi="Times New Roman" w:cs="Times New Roman"/>
          <w:sz w:val="24"/>
          <w:szCs w:val="24"/>
        </w:rPr>
        <w:t xml:space="preserve">The </w:t>
      </w:r>
      <w:r w:rsidR="00CE00EE" w:rsidRPr="002F3C8F">
        <w:rPr>
          <w:rFonts w:ascii="Times New Roman" w:hAnsi="Times New Roman" w:cs="Times New Roman"/>
          <w:sz w:val="24"/>
          <w:szCs w:val="24"/>
        </w:rPr>
        <w:t>collaborative</w:t>
      </w:r>
      <w:r w:rsidR="00466B7D" w:rsidRPr="002F3C8F">
        <w:rPr>
          <w:rFonts w:ascii="Times New Roman" w:hAnsi="Times New Roman" w:cs="Times New Roman"/>
          <w:sz w:val="24"/>
          <w:szCs w:val="24"/>
        </w:rPr>
        <w:t xml:space="preserve"> business strategies </w:t>
      </w:r>
      <w:r w:rsidR="00CE00EE" w:rsidRPr="002F3C8F">
        <w:rPr>
          <w:rFonts w:ascii="Times New Roman" w:hAnsi="Times New Roman" w:cs="Times New Roman"/>
          <w:sz w:val="24"/>
          <w:szCs w:val="24"/>
        </w:rPr>
        <w:t xml:space="preserve">enhance supply chain practices as </w:t>
      </w:r>
      <w:r w:rsidR="005D5FDA" w:rsidRPr="002F3C8F">
        <w:rPr>
          <w:rFonts w:ascii="Times New Roman" w:hAnsi="Times New Roman" w:cs="Times New Roman"/>
          <w:sz w:val="24"/>
          <w:szCs w:val="24"/>
        </w:rPr>
        <w:t>in order to maximize business performance ratio</w:t>
      </w:r>
      <w:r w:rsidR="00644B17" w:rsidRPr="002F3C8F">
        <w:rPr>
          <w:rFonts w:ascii="Times New Roman" w:hAnsi="Times New Roman" w:cs="Times New Roman"/>
          <w:sz w:val="24"/>
          <w:szCs w:val="24"/>
        </w:rPr>
        <w:t>,</w:t>
      </w:r>
      <w:r w:rsidR="005D5FDA" w:rsidRPr="002F3C8F">
        <w:rPr>
          <w:rFonts w:ascii="Times New Roman" w:hAnsi="Times New Roman" w:cs="Times New Roman"/>
          <w:sz w:val="24"/>
          <w:szCs w:val="24"/>
        </w:rPr>
        <w:t xml:space="preserve"> the initiative towards automated principles brings relative growth</w:t>
      </w:r>
      <w:r w:rsidR="0009044E" w:rsidRPr="002F3C8F">
        <w:rPr>
          <w:rFonts w:ascii="Times New Roman" w:hAnsi="Times New Roman" w:cs="Times New Roman"/>
          <w:sz w:val="24"/>
          <w:szCs w:val="24"/>
        </w:rPr>
        <w:t xml:space="preserve"> (</w:t>
      </w:r>
      <w:r w:rsidR="003B72F9" w:rsidRPr="002F3C8F">
        <w:rPr>
          <w:rFonts w:ascii="Times New Roman" w:hAnsi="Times New Roman" w:cs="Times New Roman"/>
          <w:color w:val="222222"/>
          <w:sz w:val="24"/>
          <w:szCs w:val="24"/>
          <w:shd w:val="clear" w:color="auto" w:fill="FFFFFF"/>
        </w:rPr>
        <w:t>Tiwari</w:t>
      </w:r>
      <w:r w:rsidR="00243893" w:rsidRPr="002F3C8F">
        <w:rPr>
          <w:rFonts w:ascii="Times New Roman" w:hAnsi="Times New Roman" w:cs="Times New Roman"/>
          <w:color w:val="222222"/>
          <w:sz w:val="24"/>
          <w:szCs w:val="24"/>
          <w:shd w:val="clear" w:color="auto" w:fill="FFFFFF"/>
        </w:rPr>
        <w:t>.,2020</w:t>
      </w:r>
      <w:r w:rsidR="0009044E" w:rsidRPr="002F3C8F">
        <w:rPr>
          <w:rFonts w:ascii="Times New Roman" w:hAnsi="Times New Roman" w:cs="Times New Roman"/>
          <w:sz w:val="24"/>
          <w:szCs w:val="24"/>
        </w:rPr>
        <w:t>)</w:t>
      </w:r>
      <w:r w:rsidR="005D5FDA" w:rsidRPr="002F3C8F">
        <w:rPr>
          <w:rFonts w:ascii="Times New Roman" w:hAnsi="Times New Roman" w:cs="Times New Roman"/>
          <w:sz w:val="24"/>
          <w:szCs w:val="24"/>
        </w:rPr>
        <w:t xml:space="preserve">. </w:t>
      </w:r>
      <w:r w:rsidR="00C401C9" w:rsidRPr="002F3C8F">
        <w:rPr>
          <w:rFonts w:ascii="Times New Roman" w:hAnsi="Times New Roman" w:cs="Times New Roman"/>
          <w:sz w:val="24"/>
          <w:szCs w:val="24"/>
        </w:rPr>
        <w:t xml:space="preserve">The implication towards inventory management techniques </w:t>
      </w:r>
      <w:r w:rsidR="00EF77EE" w:rsidRPr="002F3C8F">
        <w:rPr>
          <w:rFonts w:ascii="Times New Roman" w:hAnsi="Times New Roman" w:cs="Times New Roman"/>
          <w:sz w:val="24"/>
          <w:szCs w:val="24"/>
        </w:rPr>
        <w:t xml:space="preserve">reduces business </w:t>
      </w:r>
      <w:r w:rsidR="00EF77EE" w:rsidRPr="002F3C8F">
        <w:rPr>
          <w:rFonts w:ascii="Times New Roman" w:hAnsi="Times New Roman" w:cs="Times New Roman"/>
          <w:sz w:val="24"/>
          <w:szCs w:val="24"/>
        </w:rPr>
        <w:lastRenderedPageBreak/>
        <w:t xml:space="preserve">complexities </w:t>
      </w:r>
      <w:r w:rsidR="009A1186" w:rsidRPr="002F3C8F">
        <w:rPr>
          <w:rFonts w:ascii="Times New Roman" w:hAnsi="Times New Roman" w:cs="Times New Roman"/>
          <w:sz w:val="24"/>
          <w:szCs w:val="24"/>
        </w:rPr>
        <w:t>as quality dependability will be focus</w:t>
      </w:r>
      <w:r w:rsidR="00644B17" w:rsidRPr="002F3C8F">
        <w:rPr>
          <w:rFonts w:ascii="Times New Roman" w:hAnsi="Times New Roman" w:cs="Times New Roman"/>
          <w:sz w:val="24"/>
          <w:szCs w:val="24"/>
        </w:rPr>
        <w:t>ed</w:t>
      </w:r>
      <w:r w:rsidR="00D57981" w:rsidRPr="002F3C8F">
        <w:rPr>
          <w:rFonts w:ascii="Times New Roman" w:hAnsi="Times New Roman" w:cs="Times New Roman"/>
          <w:sz w:val="24"/>
          <w:szCs w:val="24"/>
        </w:rPr>
        <w:t xml:space="preserve"> on</w:t>
      </w:r>
      <w:r w:rsidR="009A1186" w:rsidRPr="002F3C8F">
        <w:rPr>
          <w:rFonts w:ascii="Times New Roman" w:hAnsi="Times New Roman" w:cs="Times New Roman"/>
          <w:sz w:val="24"/>
          <w:szCs w:val="24"/>
        </w:rPr>
        <w:t xml:space="preserve">. </w:t>
      </w:r>
      <w:r w:rsidR="00510358" w:rsidRPr="002F3C8F">
        <w:rPr>
          <w:rFonts w:ascii="Times New Roman" w:hAnsi="Times New Roman" w:cs="Times New Roman"/>
          <w:sz w:val="24"/>
          <w:szCs w:val="24"/>
        </w:rPr>
        <w:t xml:space="preserve">The initiative towards vertical integration strategies </w:t>
      </w:r>
      <w:r w:rsidR="00E36487" w:rsidRPr="002F3C8F">
        <w:rPr>
          <w:rFonts w:ascii="Times New Roman" w:hAnsi="Times New Roman" w:cs="Times New Roman"/>
          <w:sz w:val="24"/>
          <w:szCs w:val="24"/>
        </w:rPr>
        <w:t>to be implemented wit</w:t>
      </w:r>
      <w:r w:rsidR="009567D3" w:rsidRPr="002F3C8F">
        <w:rPr>
          <w:rFonts w:ascii="Times New Roman" w:hAnsi="Times New Roman" w:cs="Times New Roman"/>
          <w:sz w:val="24"/>
          <w:szCs w:val="24"/>
        </w:rPr>
        <w:t>hin business principles creates</w:t>
      </w:r>
      <w:r w:rsidR="0027693C" w:rsidRPr="002F3C8F">
        <w:rPr>
          <w:rFonts w:ascii="Times New Roman" w:hAnsi="Times New Roman" w:cs="Times New Roman"/>
          <w:sz w:val="24"/>
          <w:szCs w:val="24"/>
        </w:rPr>
        <w:t xml:space="preserve"> high-</w:t>
      </w:r>
      <w:r w:rsidR="00541DF2" w:rsidRPr="002F3C8F">
        <w:rPr>
          <w:rFonts w:ascii="Times New Roman" w:hAnsi="Times New Roman" w:cs="Times New Roman"/>
          <w:sz w:val="24"/>
          <w:szCs w:val="24"/>
        </w:rPr>
        <w:t xml:space="preserve">scale production as </w:t>
      </w:r>
      <w:r w:rsidR="001F3589" w:rsidRPr="002F3C8F">
        <w:rPr>
          <w:rFonts w:ascii="Times New Roman" w:hAnsi="Times New Roman" w:cs="Times New Roman"/>
          <w:sz w:val="24"/>
          <w:szCs w:val="24"/>
        </w:rPr>
        <w:t xml:space="preserve">managing procurement activities is </w:t>
      </w:r>
      <w:r w:rsidR="00644B17" w:rsidRPr="002F3C8F">
        <w:rPr>
          <w:rFonts w:ascii="Times New Roman" w:hAnsi="Times New Roman" w:cs="Times New Roman"/>
          <w:sz w:val="24"/>
          <w:szCs w:val="24"/>
        </w:rPr>
        <w:t xml:space="preserve">a </w:t>
      </w:r>
      <w:r w:rsidR="001F3589" w:rsidRPr="002F3C8F">
        <w:rPr>
          <w:rFonts w:ascii="Times New Roman" w:hAnsi="Times New Roman" w:cs="Times New Roman"/>
          <w:sz w:val="24"/>
          <w:szCs w:val="24"/>
        </w:rPr>
        <w:t>necessary factor in this regard</w:t>
      </w:r>
      <w:r w:rsidR="002770FF" w:rsidRPr="002F3C8F">
        <w:rPr>
          <w:rFonts w:ascii="Times New Roman" w:hAnsi="Times New Roman" w:cs="Times New Roman"/>
          <w:sz w:val="24"/>
          <w:szCs w:val="24"/>
        </w:rPr>
        <w:t xml:space="preserve"> (</w:t>
      </w:r>
      <w:r w:rsidR="00DB39A7" w:rsidRPr="002F3C8F">
        <w:rPr>
          <w:rFonts w:ascii="Times New Roman" w:hAnsi="Times New Roman" w:cs="Times New Roman"/>
          <w:color w:val="222222"/>
          <w:sz w:val="24"/>
          <w:szCs w:val="24"/>
          <w:shd w:val="clear" w:color="auto" w:fill="FFFFFF"/>
        </w:rPr>
        <w:t>Benitez</w:t>
      </w:r>
      <w:r w:rsidR="005A6198" w:rsidRPr="002F3C8F">
        <w:rPr>
          <w:rFonts w:ascii="Times New Roman" w:hAnsi="Times New Roman" w:cs="Times New Roman"/>
          <w:color w:val="222222"/>
          <w:sz w:val="24"/>
          <w:szCs w:val="24"/>
          <w:shd w:val="clear" w:color="auto" w:fill="FFFFFF"/>
        </w:rPr>
        <w:t xml:space="preserve"> et al.,2021</w:t>
      </w:r>
      <w:r w:rsidR="002770FF" w:rsidRPr="002F3C8F">
        <w:rPr>
          <w:rFonts w:ascii="Times New Roman" w:hAnsi="Times New Roman" w:cs="Times New Roman"/>
          <w:sz w:val="24"/>
          <w:szCs w:val="24"/>
        </w:rPr>
        <w:t>)</w:t>
      </w:r>
      <w:r w:rsidR="001F3589" w:rsidRPr="002F3C8F">
        <w:rPr>
          <w:rFonts w:ascii="Times New Roman" w:hAnsi="Times New Roman" w:cs="Times New Roman"/>
          <w:sz w:val="24"/>
          <w:szCs w:val="24"/>
        </w:rPr>
        <w:t xml:space="preserve">. </w:t>
      </w:r>
      <w:r w:rsidR="00F81888" w:rsidRPr="002F3C8F">
        <w:rPr>
          <w:rFonts w:ascii="Times New Roman" w:hAnsi="Times New Roman" w:cs="Times New Roman"/>
          <w:sz w:val="24"/>
          <w:szCs w:val="24"/>
        </w:rPr>
        <w:t xml:space="preserve">  </w:t>
      </w:r>
    </w:p>
    <w:p w:rsidR="00F74A00" w:rsidRPr="002F3C8F" w:rsidRDefault="00A22B3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collaborative strategies </w:t>
      </w:r>
      <w:r w:rsidR="009B1D02" w:rsidRPr="002F3C8F">
        <w:rPr>
          <w:rFonts w:ascii="Times New Roman" w:hAnsi="Times New Roman" w:cs="Times New Roman"/>
          <w:sz w:val="24"/>
          <w:szCs w:val="24"/>
        </w:rPr>
        <w:t>practi</w:t>
      </w:r>
      <w:r w:rsidR="00DA3CD2" w:rsidRPr="002F3C8F">
        <w:rPr>
          <w:rFonts w:ascii="Times New Roman" w:hAnsi="Times New Roman" w:cs="Times New Roman"/>
          <w:sz w:val="24"/>
          <w:szCs w:val="24"/>
        </w:rPr>
        <w:t>s</w:t>
      </w:r>
      <w:r w:rsidR="009B1D02" w:rsidRPr="002F3C8F">
        <w:rPr>
          <w:rFonts w:ascii="Times New Roman" w:hAnsi="Times New Roman" w:cs="Times New Roman"/>
          <w:sz w:val="24"/>
          <w:szCs w:val="24"/>
        </w:rPr>
        <w:t xml:space="preserve">ed by </w:t>
      </w:r>
      <w:r w:rsidR="00DA3CD2" w:rsidRPr="002F3C8F">
        <w:rPr>
          <w:rFonts w:ascii="Times New Roman" w:hAnsi="Times New Roman" w:cs="Times New Roman"/>
          <w:sz w:val="24"/>
          <w:szCs w:val="24"/>
        </w:rPr>
        <w:t xml:space="preserve">the </w:t>
      </w:r>
      <w:r w:rsidR="009B1D02" w:rsidRPr="002F3C8F">
        <w:rPr>
          <w:rFonts w:ascii="Times New Roman" w:hAnsi="Times New Roman" w:cs="Times New Roman"/>
          <w:sz w:val="24"/>
          <w:szCs w:val="24"/>
        </w:rPr>
        <w:t>collective decision</w:t>
      </w:r>
      <w:r w:rsidR="00DA3CD2" w:rsidRPr="002F3C8F">
        <w:rPr>
          <w:rFonts w:ascii="Times New Roman" w:hAnsi="Times New Roman" w:cs="Times New Roman"/>
          <w:sz w:val="24"/>
          <w:szCs w:val="24"/>
        </w:rPr>
        <w:t>-</w:t>
      </w:r>
      <w:r w:rsidR="009B1D02" w:rsidRPr="002F3C8F">
        <w:rPr>
          <w:rFonts w:ascii="Times New Roman" w:hAnsi="Times New Roman" w:cs="Times New Roman"/>
          <w:sz w:val="24"/>
          <w:szCs w:val="24"/>
        </w:rPr>
        <w:t xml:space="preserve">making process </w:t>
      </w:r>
      <w:r w:rsidR="000D372B" w:rsidRPr="002F3C8F">
        <w:rPr>
          <w:rFonts w:ascii="Times New Roman" w:hAnsi="Times New Roman" w:cs="Times New Roman"/>
          <w:sz w:val="24"/>
          <w:szCs w:val="24"/>
        </w:rPr>
        <w:t>allow automobile enterprises to manage business suppliers</w:t>
      </w:r>
      <w:r w:rsidR="000B2E12" w:rsidRPr="002F3C8F">
        <w:rPr>
          <w:rFonts w:ascii="Times New Roman" w:hAnsi="Times New Roman" w:cs="Times New Roman"/>
          <w:sz w:val="24"/>
          <w:szCs w:val="24"/>
        </w:rPr>
        <w:t xml:space="preserve"> to integrate </w:t>
      </w:r>
      <w:r w:rsidR="00BF1518" w:rsidRPr="002F3C8F">
        <w:rPr>
          <w:rFonts w:ascii="Times New Roman" w:hAnsi="Times New Roman" w:cs="Times New Roman"/>
          <w:sz w:val="24"/>
          <w:szCs w:val="24"/>
        </w:rPr>
        <w:t>sustainability principle</w:t>
      </w:r>
      <w:r w:rsidR="004F5417" w:rsidRPr="002F3C8F">
        <w:rPr>
          <w:rFonts w:ascii="Times New Roman" w:hAnsi="Times New Roman" w:cs="Times New Roman"/>
          <w:sz w:val="24"/>
          <w:szCs w:val="24"/>
        </w:rPr>
        <w:t>s (</w:t>
      </w:r>
      <w:r w:rsidR="00EE02DC" w:rsidRPr="002F3C8F">
        <w:rPr>
          <w:rFonts w:ascii="Times New Roman" w:hAnsi="Times New Roman" w:cs="Times New Roman"/>
          <w:color w:val="222222"/>
          <w:sz w:val="24"/>
          <w:szCs w:val="24"/>
          <w:shd w:val="clear" w:color="auto" w:fill="FFFFFF"/>
        </w:rPr>
        <w:t>Masoumi</w:t>
      </w:r>
      <w:r w:rsidR="008A2AE4" w:rsidRPr="002F3C8F">
        <w:rPr>
          <w:rFonts w:ascii="Times New Roman" w:hAnsi="Times New Roman" w:cs="Times New Roman"/>
          <w:color w:val="222222"/>
          <w:sz w:val="24"/>
          <w:szCs w:val="24"/>
          <w:shd w:val="clear" w:color="auto" w:fill="FFFFFF"/>
        </w:rPr>
        <w:t xml:space="preserve"> et al.,2019</w:t>
      </w:r>
      <w:r w:rsidR="004F5417" w:rsidRPr="002F3C8F">
        <w:rPr>
          <w:rFonts w:ascii="Times New Roman" w:hAnsi="Times New Roman" w:cs="Times New Roman"/>
          <w:sz w:val="24"/>
          <w:szCs w:val="24"/>
        </w:rPr>
        <w:t>)</w:t>
      </w:r>
      <w:r w:rsidR="00BF1518" w:rsidRPr="002F3C8F">
        <w:rPr>
          <w:rFonts w:ascii="Times New Roman" w:hAnsi="Times New Roman" w:cs="Times New Roman"/>
          <w:sz w:val="24"/>
          <w:szCs w:val="24"/>
        </w:rPr>
        <w:t xml:space="preserve">. </w:t>
      </w:r>
      <w:r w:rsidR="00F60FDA" w:rsidRPr="002F3C8F">
        <w:rPr>
          <w:rFonts w:ascii="Times New Roman" w:hAnsi="Times New Roman" w:cs="Times New Roman"/>
          <w:sz w:val="24"/>
          <w:szCs w:val="24"/>
        </w:rPr>
        <w:t>It is being</w:t>
      </w:r>
      <w:r w:rsidR="004877B2" w:rsidRPr="002F3C8F">
        <w:rPr>
          <w:rFonts w:ascii="Times New Roman" w:hAnsi="Times New Roman" w:cs="Times New Roman"/>
          <w:sz w:val="24"/>
          <w:szCs w:val="24"/>
        </w:rPr>
        <w:t xml:space="preserve"> identified that </w:t>
      </w:r>
      <w:r w:rsidR="003935F9" w:rsidRPr="002F3C8F">
        <w:rPr>
          <w:rFonts w:ascii="Times New Roman" w:hAnsi="Times New Roman" w:cs="Times New Roman"/>
          <w:sz w:val="24"/>
          <w:szCs w:val="24"/>
        </w:rPr>
        <w:t>change within consumers</w:t>
      </w:r>
      <w:r w:rsidR="00DA3CD2" w:rsidRPr="002F3C8F">
        <w:rPr>
          <w:rFonts w:ascii="Times New Roman" w:hAnsi="Times New Roman" w:cs="Times New Roman"/>
          <w:sz w:val="24"/>
          <w:szCs w:val="24"/>
        </w:rPr>
        <w:t>'</w:t>
      </w:r>
      <w:r w:rsidR="003935F9" w:rsidRPr="002F3C8F">
        <w:rPr>
          <w:rFonts w:ascii="Times New Roman" w:hAnsi="Times New Roman" w:cs="Times New Roman"/>
          <w:sz w:val="24"/>
          <w:szCs w:val="24"/>
        </w:rPr>
        <w:t xml:space="preserve"> demand </w:t>
      </w:r>
      <w:r w:rsidR="00A01B9F" w:rsidRPr="002F3C8F">
        <w:rPr>
          <w:rFonts w:ascii="Times New Roman" w:hAnsi="Times New Roman" w:cs="Times New Roman"/>
          <w:sz w:val="24"/>
          <w:szCs w:val="24"/>
        </w:rPr>
        <w:t xml:space="preserve">brings certain complex principles </w:t>
      </w:r>
      <w:r w:rsidR="002904B5" w:rsidRPr="002F3C8F">
        <w:rPr>
          <w:rFonts w:ascii="Times New Roman" w:hAnsi="Times New Roman" w:cs="Times New Roman"/>
          <w:sz w:val="24"/>
          <w:szCs w:val="24"/>
        </w:rPr>
        <w:t xml:space="preserve">within </w:t>
      </w:r>
      <w:r w:rsidR="00D325EC" w:rsidRPr="002F3C8F">
        <w:rPr>
          <w:rFonts w:ascii="Times New Roman" w:hAnsi="Times New Roman" w:cs="Times New Roman"/>
          <w:sz w:val="24"/>
          <w:szCs w:val="24"/>
        </w:rPr>
        <w:t>traditional</w:t>
      </w:r>
      <w:r w:rsidR="002904B5" w:rsidRPr="002F3C8F">
        <w:rPr>
          <w:rFonts w:ascii="Times New Roman" w:hAnsi="Times New Roman" w:cs="Times New Roman"/>
          <w:sz w:val="24"/>
          <w:szCs w:val="24"/>
        </w:rPr>
        <w:t xml:space="preserve"> appr</w:t>
      </w:r>
      <w:r w:rsidR="0084625F" w:rsidRPr="002F3C8F">
        <w:rPr>
          <w:rFonts w:ascii="Times New Roman" w:hAnsi="Times New Roman" w:cs="Times New Roman"/>
          <w:sz w:val="24"/>
          <w:szCs w:val="24"/>
        </w:rPr>
        <w:t>o</w:t>
      </w:r>
      <w:r w:rsidR="002904B5" w:rsidRPr="002F3C8F">
        <w:rPr>
          <w:rFonts w:ascii="Times New Roman" w:hAnsi="Times New Roman" w:cs="Times New Roman"/>
          <w:sz w:val="24"/>
          <w:szCs w:val="24"/>
        </w:rPr>
        <w:t>ac</w:t>
      </w:r>
      <w:r w:rsidR="0084625F" w:rsidRPr="002F3C8F">
        <w:rPr>
          <w:rFonts w:ascii="Times New Roman" w:hAnsi="Times New Roman" w:cs="Times New Roman"/>
          <w:sz w:val="24"/>
          <w:szCs w:val="24"/>
        </w:rPr>
        <w:t>hes used within the manufacturing process due to which time man</w:t>
      </w:r>
      <w:r w:rsidR="00D325EC" w:rsidRPr="002F3C8F">
        <w:rPr>
          <w:rFonts w:ascii="Times New Roman" w:hAnsi="Times New Roman" w:cs="Times New Roman"/>
          <w:sz w:val="24"/>
          <w:szCs w:val="24"/>
        </w:rPr>
        <w:t>agement strategies lack behind</w:t>
      </w:r>
      <w:r w:rsidR="00DA3CD2" w:rsidRPr="002F3C8F">
        <w:rPr>
          <w:rFonts w:ascii="Times New Roman" w:hAnsi="Times New Roman" w:cs="Times New Roman"/>
          <w:sz w:val="24"/>
          <w:szCs w:val="24"/>
        </w:rPr>
        <w:t>,</w:t>
      </w:r>
      <w:r w:rsidR="00D325EC" w:rsidRPr="002F3C8F">
        <w:rPr>
          <w:rFonts w:ascii="Times New Roman" w:hAnsi="Times New Roman" w:cs="Times New Roman"/>
          <w:sz w:val="24"/>
          <w:szCs w:val="24"/>
        </w:rPr>
        <w:t xml:space="preserve"> which creates certain delays within the manufacturing process. </w:t>
      </w:r>
      <w:r w:rsidR="0008311C" w:rsidRPr="002F3C8F">
        <w:rPr>
          <w:rFonts w:ascii="Times New Roman" w:hAnsi="Times New Roman" w:cs="Times New Roman"/>
          <w:sz w:val="24"/>
          <w:szCs w:val="24"/>
        </w:rPr>
        <w:t xml:space="preserve">The relevance of automated </w:t>
      </w:r>
      <w:r w:rsidR="005F7D04" w:rsidRPr="002F3C8F">
        <w:rPr>
          <w:rFonts w:ascii="Times New Roman" w:hAnsi="Times New Roman" w:cs="Times New Roman"/>
          <w:sz w:val="24"/>
          <w:szCs w:val="24"/>
        </w:rPr>
        <w:t>principles</w:t>
      </w:r>
      <w:r w:rsidR="0008311C" w:rsidRPr="002F3C8F">
        <w:rPr>
          <w:rFonts w:ascii="Times New Roman" w:hAnsi="Times New Roman" w:cs="Times New Roman"/>
          <w:sz w:val="24"/>
          <w:szCs w:val="24"/>
        </w:rPr>
        <w:t xml:space="preserve"> brings </w:t>
      </w:r>
      <w:r w:rsidR="005F7D04" w:rsidRPr="002F3C8F">
        <w:rPr>
          <w:rFonts w:ascii="Times New Roman" w:hAnsi="Times New Roman" w:cs="Times New Roman"/>
          <w:sz w:val="24"/>
          <w:szCs w:val="24"/>
        </w:rPr>
        <w:t>relative</w:t>
      </w:r>
      <w:r w:rsidR="0008311C" w:rsidRPr="002F3C8F">
        <w:rPr>
          <w:rFonts w:ascii="Times New Roman" w:hAnsi="Times New Roman" w:cs="Times New Roman"/>
          <w:sz w:val="24"/>
          <w:szCs w:val="24"/>
        </w:rPr>
        <w:t xml:space="preserve"> ease </w:t>
      </w:r>
      <w:r w:rsidR="00DA3CD2" w:rsidRPr="002F3C8F">
        <w:rPr>
          <w:rFonts w:ascii="Times New Roman" w:hAnsi="Times New Roman" w:cs="Times New Roman"/>
          <w:sz w:val="24"/>
          <w:szCs w:val="24"/>
        </w:rPr>
        <w:t>to</w:t>
      </w:r>
      <w:r w:rsidR="0008311C" w:rsidRPr="002F3C8F">
        <w:rPr>
          <w:rFonts w:ascii="Times New Roman" w:hAnsi="Times New Roman" w:cs="Times New Roman"/>
          <w:sz w:val="24"/>
          <w:szCs w:val="24"/>
        </w:rPr>
        <w:t xml:space="preserve"> the </w:t>
      </w:r>
      <w:r w:rsidR="005F7D04" w:rsidRPr="002F3C8F">
        <w:rPr>
          <w:rFonts w:ascii="Times New Roman" w:hAnsi="Times New Roman" w:cs="Times New Roman"/>
          <w:sz w:val="24"/>
          <w:szCs w:val="24"/>
        </w:rPr>
        <w:t xml:space="preserve">procurement practices on the basis of which </w:t>
      </w:r>
      <w:r w:rsidR="00A45D4C" w:rsidRPr="002F3C8F">
        <w:rPr>
          <w:rFonts w:ascii="Times New Roman" w:hAnsi="Times New Roman" w:cs="Times New Roman"/>
          <w:sz w:val="24"/>
          <w:szCs w:val="24"/>
        </w:rPr>
        <w:t xml:space="preserve">sustainable raw materials will be purchased from </w:t>
      </w:r>
      <w:r w:rsidR="001536C2" w:rsidRPr="002F3C8F">
        <w:rPr>
          <w:rFonts w:ascii="Times New Roman" w:hAnsi="Times New Roman" w:cs="Times New Roman"/>
          <w:sz w:val="24"/>
          <w:szCs w:val="24"/>
        </w:rPr>
        <w:t xml:space="preserve">business suppliers. </w:t>
      </w:r>
      <w:r w:rsidR="00A41A72" w:rsidRPr="002F3C8F">
        <w:rPr>
          <w:rFonts w:ascii="Times New Roman" w:hAnsi="Times New Roman" w:cs="Times New Roman"/>
          <w:sz w:val="24"/>
          <w:szCs w:val="24"/>
        </w:rPr>
        <w:t>Acco</w:t>
      </w:r>
      <w:r w:rsidR="00595CDE" w:rsidRPr="002F3C8F">
        <w:rPr>
          <w:rFonts w:ascii="Times New Roman" w:hAnsi="Times New Roman" w:cs="Times New Roman"/>
          <w:sz w:val="24"/>
          <w:szCs w:val="24"/>
        </w:rPr>
        <w:t>r</w:t>
      </w:r>
      <w:r w:rsidR="000612D9" w:rsidRPr="002F3C8F">
        <w:rPr>
          <w:rFonts w:ascii="Times New Roman" w:hAnsi="Times New Roman" w:cs="Times New Roman"/>
          <w:sz w:val="24"/>
          <w:szCs w:val="24"/>
        </w:rPr>
        <w:t xml:space="preserve">ding to the research study of </w:t>
      </w:r>
      <w:r w:rsidR="00150A74" w:rsidRPr="002F3C8F">
        <w:rPr>
          <w:rFonts w:ascii="Times New Roman" w:hAnsi="Times New Roman" w:cs="Times New Roman"/>
          <w:color w:val="222222"/>
          <w:sz w:val="24"/>
          <w:szCs w:val="24"/>
          <w:shd w:val="clear" w:color="auto" w:fill="FFFFFF"/>
        </w:rPr>
        <w:t>Umar</w:t>
      </w:r>
      <w:r w:rsidR="000612D9" w:rsidRPr="002F3C8F">
        <w:rPr>
          <w:rFonts w:ascii="Times New Roman" w:hAnsi="Times New Roman" w:cs="Times New Roman"/>
          <w:color w:val="222222"/>
          <w:sz w:val="24"/>
          <w:szCs w:val="24"/>
          <w:shd w:val="clear" w:color="auto" w:fill="FFFFFF"/>
        </w:rPr>
        <w:t xml:space="preserve"> et al.(2021)</w:t>
      </w:r>
      <w:r w:rsidR="00DA3CD2" w:rsidRPr="002F3C8F">
        <w:rPr>
          <w:rFonts w:ascii="Times New Roman" w:hAnsi="Times New Roman" w:cs="Times New Roman"/>
          <w:sz w:val="24"/>
          <w:szCs w:val="24"/>
        </w:rPr>
        <w:t>,</w:t>
      </w:r>
      <w:r w:rsidR="00CC67F5" w:rsidRPr="002F3C8F">
        <w:rPr>
          <w:rFonts w:ascii="Times New Roman" w:hAnsi="Times New Roman" w:cs="Times New Roman"/>
          <w:sz w:val="24"/>
          <w:szCs w:val="24"/>
        </w:rPr>
        <w:t xml:space="preserve"> the procurement process involves analyzing effective</w:t>
      </w:r>
      <w:r w:rsidR="00FC1948" w:rsidRPr="002F3C8F">
        <w:rPr>
          <w:rFonts w:ascii="Times New Roman" w:hAnsi="Times New Roman" w:cs="Times New Roman"/>
          <w:sz w:val="24"/>
          <w:szCs w:val="24"/>
        </w:rPr>
        <w:t xml:space="preserve"> raw materials to be used within the </w:t>
      </w:r>
      <w:r w:rsidR="00AA1446" w:rsidRPr="002F3C8F">
        <w:rPr>
          <w:rFonts w:ascii="Times New Roman" w:hAnsi="Times New Roman" w:cs="Times New Roman"/>
          <w:sz w:val="24"/>
          <w:szCs w:val="24"/>
        </w:rPr>
        <w:t xml:space="preserve">manufacturing practices on the basis of which </w:t>
      </w:r>
      <w:r w:rsidR="0000437B" w:rsidRPr="002F3C8F">
        <w:rPr>
          <w:rFonts w:ascii="Times New Roman" w:hAnsi="Times New Roman" w:cs="Times New Roman"/>
          <w:sz w:val="24"/>
          <w:szCs w:val="24"/>
        </w:rPr>
        <w:t>effective product</w:t>
      </w:r>
      <w:r w:rsidR="0074248E" w:rsidRPr="002F3C8F">
        <w:rPr>
          <w:rFonts w:ascii="Times New Roman" w:hAnsi="Times New Roman" w:cs="Times New Roman"/>
          <w:sz w:val="24"/>
          <w:szCs w:val="24"/>
        </w:rPr>
        <w:t>s</w:t>
      </w:r>
      <w:r w:rsidR="0000437B" w:rsidRPr="002F3C8F">
        <w:rPr>
          <w:rFonts w:ascii="Times New Roman" w:hAnsi="Times New Roman" w:cs="Times New Roman"/>
          <w:sz w:val="24"/>
          <w:szCs w:val="24"/>
        </w:rPr>
        <w:t xml:space="preserve"> will be processed. </w:t>
      </w:r>
      <w:r w:rsidR="00473963" w:rsidRPr="002F3C8F">
        <w:rPr>
          <w:rFonts w:ascii="Times New Roman" w:hAnsi="Times New Roman" w:cs="Times New Roman"/>
          <w:sz w:val="24"/>
          <w:szCs w:val="24"/>
        </w:rPr>
        <w:t xml:space="preserve">It is </w:t>
      </w:r>
      <w:r w:rsidR="0074248E" w:rsidRPr="002F3C8F">
        <w:rPr>
          <w:rFonts w:ascii="Times New Roman" w:hAnsi="Times New Roman" w:cs="Times New Roman"/>
          <w:sz w:val="24"/>
          <w:szCs w:val="24"/>
        </w:rPr>
        <w:t xml:space="preserve">a </w:t>
      </w:r>
      <w:r w:rsidR="00473963" w:rsidRPr="002F3C8F">
        <w:rPr>
          <w:rFonts w:ascii="Times New Roman" w:hAnsi="Times New Roman" w:cs="Times New Roman"/>
          <w:sz w:val="24"/>
          <w:szCs w:val="24"/>
        </w:rPr>
        <w:t xml:space="preserve">significant element to identify </w:t>
      </w:r>
      <w:r w:rsidR="00EB7308" w:rsidRPr="002F3C8F">
        <w:rPr>
          <w:rFonts w:ascii="Times New Roman" w:hAnsi="Times New Roman" w:cs="Times New Roman"/>
          <w:sz w:val="24"/>
          <w:szCs w:val="24"/>
        </w:rPr>
        <w:t>strategic suppliers in order to maintain long</w:t>
      </w:r>
      <w:r w:rsidR="0074248E" w:rsidRPr="002F3C8F">
        <w:rPr>
          <w:rFonts w:ascii="Times New Roman" w:hAnsi="Times New Roman" w:cs="Times New Roman"/>
          <w:sz w:val="24"/>
          <w:szCs w:val="24"/>
        </w:rPr>
        <w:t>-</w:t>
      </w:r>
      <w:r w:rsidR="00EB7308" w:rsidRPr="002F3C8F">
        <w:rPr>
          <w:rFonts w:ascii="Times New Roman" w:hAnsi="Times New Roman" w:cs="Times New Roman"/>
          <w:sz w:val="24"/>
          <w:szCs w:val="24"/>
        </w:rPr>
        <w:t>term business relationship</w:t>
      </w:r>
      <w:r w:rsidR="00DA3CD2" w:rsidRPr="002F3C8F">
        <w:rPr>
          <w:rFonts w:ascii="Times New Roman" w:hAnsi="Times New Roman" w:cs="Times New Roman"/>
          <w:sz w:val="24"/>
          <w:szCs w:val="24"/>
        </w:rPr>
        <w:t>s</w:t>
      </w:r>
      <w:r w:rsidR="003B24BF" w:rsidRPr="002F3C8F">
        <w:rPr>
          <w:rFonts w:ascii="Times New Roman" w:hAnsi="Times New Roman" w:cs="Times New Roman"/>
          <w:sz w:val="24"/>
          <w:szCs w:val="24"/>
        </w:rPr>
        <w:t xml:space="preserve">. </w:t>
      </w:r>
      <w:r w:rsidR="0074248E" w:rsidRPr="002F3C8F">
        <w:rPr>
          <w:rFonts w:ascii="Times New Roman" w:hAnsi="Times New Roman" w:cs="Times New Roman"/>
          <w:sz w:val="24"/>
          <w:szCs w:val="24"/>
        </w:rPr>
        <w:t xml:space="preserve"> </w:t>
      </w:r>
    </w:p>
    <w:p w:rsidR="00F74A00" w:rsidRPr="002F3C8F" w:rsidRDefault="00C213A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implication </w:t>
      </w:r>
      <w:r w:rsidR="0074248E" w:rsidRPr="002F3C8F">
        <w:rPr>
          <w:rFonts w:ascii="Times New Roman" w:hAnsi="Times New Roman" w:cs="Times New Roman"/>
          <w:sz w:val="24"/>
          <w:szCs w:val="24"/>
        </w:rPr>
        <w:t>of</w:t>
      </w:r>
      <w:r w:rsidRPr="002F3C8F">
        <w:rPr>
          <w:rFonts w:ascii="Times New Roman" w:hAnsi="Times New Roman" w:cs="Times New Roman"/>
          <w:sz w:val="24"/>
          <w:szCs w:val="24"/>
        </w:rPr>
        <w:t xml:space="preserve"> computational</w:t>
      </w:r>
      <w:r w:rsidR="0074248E" w:rsidRPr="002F3C8F">
        <w:rPr>
          <w:rFonts w:ascii="Times New Roman" w:hAnsi="Times New Roman" w:cs="Times New Roman"/>
          <w:sz w:val="24"/>
          <w:szCs w:val="24"/>
        </w:rPr>
        <w:t>-</w:t>
      </w:r>
      <w:r w:rsidRPr="002F3C8F">
        <w:rPr>
          <w:rFonts w:ascii="Times New Roman" w:hAnsi="Times New Roman" w:cs="Times New Roman"/>
          <w:sz w:val="24"/>
          <w:szCs w:val="24"/>
        </w:rPr>
        <w:t xml:space="preserve">based programmes </w:t>
      </w:r>
      <w:r w:rsidR="003049BD" w:rsidRPr="002F3C8F">
        <w:rPr>
          <w:rFonts w:ascii="Times New Roman" w:hAnsi="Times New Roman" w:cs="Times New Roman"/>
          <w:sz w:val="24"/>
          <w:szCs w:val="24"/>
        </w:rPr>
        <w:t>and internet</w:t>
      </w:r>
      <w:r w:rsidR="0074248E" w:rsidRPr="002F3C8F">
        <w:rPr>
          <w:rFonts w:ascii="Times New Roman" w:hAnsi="Times New Roman" w:cs="Times New Roman"/>
          <w:sz w:val="24"/>
          <w:szCs w:val="24"/>
        </w:rPr>
        <w:t>-</w:t>
      </w:r>
      <w:r w:rsidR="003049BD" w:rsidRPr="002F3C8F">
        <w:rPr>
          <w:rFonts w:ascii="Times New Roman" w:hAnsi="Times New Roman" w:cs="Times New Roman"/>
          <w:sz w:val="24"/>
          <w:szCs w:val="24"/>
        </w:rPr>
        <w:t>based proces</w:t>
      </w:r>
      <w:r w:rsidR="0074248E" w:rsidRPr="002F3C8F">
        <w:rPr>
          <w:rFonts w:ascii="Times New Roman" w:hAnsi="Times New Roman" w:cs="Times New Roman"/>
          <w:sz w:val="24"/>
          <w:szCs w:val="24"/>
        </w:rPr>
        <w:t>se</w:t>
      </w:r>
      <w:r w:rsidR="003049BD" w:rsidRPr="002F3C8F">
        <w:rPr>
          <w:rFonts w:ascii="Times New Roman" w:hAnsi="Times New Roman" w:cs="Times New Roman"/>
          <w:sz w:val="24"/>
          <w:szCs w:val="24"/>
        </w:rPr>
        <w:t xml:space="preserve">s </w:t>
      </w:r>
      <w:r w:rsidR="00707DF7" w:rsidRPr="002F3C8F">
        <w:rPr>
          <w:rFonts w:ascii="Times New Roman" w:hAnsi="Times New Roman" w:cs="Times New Roman"/>
          <w:sz w:val="24"/>
          <w:szCs w:val="24"/>
        </w:rPr>
        <w:t>influence</w:t>
      </w:r>
      <w:r w:rsidR="003049BD" w:rsidRPr="002F3C8F">
        <w:rPr>
          <w:rFonts w:ascii="Times New Roman" w:hAnsi="Times New Roman" w:cs="Times New Roman"/>
          <w:sz w:val="24"/>
          <w:szCs w:val="24"/>
        </w:rPr>
        <w:t xml:space="preserve"> gaining </w:t>
      </w:r>
      <w:r w:rsidR="003C613F" w:rsidRPr="002F3C8F">
        <w:rPr>
          <w:rFonts w:ascii="Times New Roman" w:hAnsi="Times New Roman" w:cs="Times New Roman"/>
          <w:sz w:val="24"/>
          <w:szCs w:val="24"/>
        </w:rPr>
        <w:t>sustainable</w:t>
      </w:r>
      <w:r w:rsidR="00707DF7" w:rsidRPr="002F3C8F">
        <w:rPr>
          <w:rFonts w:ascii="Times New Roman" w:hAnsi="Times New Roman" w:cs="Times New Roman"/>
          <w:sz w:val="24"/>
          <w:szCs w:val="24"/>
        </w:rPr>
        <w:t xml:space="preserve"> materials to be used within the production practices. </w:t>
      </w:r>
      <w:r w:rsidR="003C613F" w:rsidRPr="002F3C8F">
        <w:rPr>
          <w:rFonts w:ascii="Times New Roman" w:hAnsi="Times New Roman" w:cs="Times New Roman"/>
          <w:sz w:val="24"/>
          <w:szCs w:val="24"/>
        </w:rPr>
        <w:t xml:space="preserve">It is </w:t>
      </w:r>
      <w:r w:rsidR="009D1047" w:rsidRPr="002F3C8F">
        <w:rPr>
          <w:rFonts w:ascii="Times New Roman" w:hAnsi="Times New Roman" w:cs="Times New Roman"/>
          <w:sz w:val="24"/>
          <w:szCs w:val="24"/>
        </w:rPr>
        <w:t>critical</w:t>
      </w:r>
      <w:r w:rsidR="003C613F" w:rsidRPr="002F3C8F">
        <w:rPr>
          <w:rFonts w:ascii="Times New Roman" w:hAnsi="Times New Roman" w:cs="Times New Roman"/>
          <w:sz w:val="24"/>
          <w:szCs w:val="24"/>
        </w:rPr>
        <w:t xml:space="preserve"> processing by </w:t>
      </w:r>
      <w:r w:rsidR="0074248E" w:rsidRPr="002F3C8F">
        <w:rPr>
          <w:rFonts w:ascii="Times New Roman" w:hAnsi="Times New Roman" w:cs="Times New Roman"/>
          <w:sz w:val="24"/>
          <w:szCs w:val="24"/>
        </w:rPr>
        <w:t xml:space="preserve">the </w:t>
      </w:r>
      <w:r w:rsidR="003C613F" w:rsidRPr="002F3C8F">
        <w:rPr>
          <w:rFonts w:ascii="Times New Roman" w:hAnsi="Times New Roman" w:cs="Times New Roman"/>
          <w:sz w:val="24"/>
          <w:szCs w:val="24"/>
        </w:rPr>
        <w:t xml:space="preserve">procurement manager to </w:t>
      </w:r>
      <w:r w:rsidR="006547B9" w:rsidRPr="002F3C8F">
        <w:rPr>
          <w:rFonts w:ascii="Times New Roman" w:hAnsi="Times New Roman" w:cs="Times New Roman"/>
          <w:sz w:val="24"/>
          <w:szCs w:val="24"/>
        </w:rPr>
        <w:t xml:space="preserve">initiate business activities with </w:t>
      </w:r>
      <w:r w:rsidR="009D1047" w:rsidRPr="002F3C8F">
        <w:rPr>
          <w:rFonts w:ascii="Times New Roman" w:hAnsi="Times New Roman" w:cs="Times New Roman"/>
          <w:sz w:val="24"/>
          <w:szCs w:val="24"/>
        </w:rPr>
        <w:t xml:space="preserve">vendors who provide quality raw materials </w:t>
      </w:r>
      <w:r w:rsidR="0074248E" w:rsidRPr="002F3C8F">
        <w:rPr>
          <w:rFonts w:ascii="Times New Roman" w:hAnsi="Times New Roman" w:cs="Times New Roman"/>
          <w:sz w:val="24"/>
          <w:szCs w:val="24"/>
        </w:rPr>
        <w:t>at</w:t>
      </w:r>
      <w:r w:rsidR="009D1047" w:rsidRPr="002F3C8F">
        <w:rPr>
          <w:rFonts w:ascii="Times New Roman" w:hAnsi="Times New Roman" w:cs="Times New Roman"/>
          <w:sz w:val="24"/>
          <w:szCs w:val="24"/>
        </w:rPr>
        <w:t xml:space="preserve"> affordable prices </w:t>
      </w:r>
      <w:r w:rsidR="00957D63" w:rsidRPr="002F3C8F">
        <w:rPr>
          <w:rFonts w:ascii="Times New Roman" w:hAnsi="Times New Roman" w:cs="Times New Roman"/>
          <w:sz w:val="24"/>
          <w:szCs w:val="24"/>
        </w:rPr>
        <w:t xml:space="preserve">as </w:t>
      </w:r>
      <w:r w:rsidR="0049549C" w:rsidRPr="002F3C8F">
        <w:rPr>
          <w:rFonts w:ascii="Times New Roman" w:hAnsi="Times New Roman" w:cs="Times New Roman"/>
          <w:sz w:val="24"/>
          <w:szCs w:val="24"/>
        </w:rPr>
        <w:t>demanded orders will be produced by g</w:t>
      </w:r>
      <w:r w:rsidR="00A45715" w:rsidRPr="002F3C8F">
        <w:rPr>
          <w:rFonts w:ascii="Times New Roman" w:hAnsi="Times New Roman" w:cs="Times New Roman"/>
          <w:sz w:val="24"/>
          <w:szCs w:val="24"/>
        </w:rPr>
        <w:t>ai</w:t>
      </w:r>
      <w:r w:rsidR="0049549C" w:rsidRPr="002F3C8F">
        <w:rPr>
          <w:rFonts w:ascii="Times New Roman" w:hAnsi="Times New Roman" w:cs="Times New Roman"/>
          <w:sz w:val="24"/>
          <w:szCs w:val="24"/>
        </w:rPr>
        <w:t>ning</w:t>
      </w:r>
      <w:r w:rsidR="00882697" w:rsidRPr="002F3C8F">
        <w:rPr>
          <w:rFonts w:ascii="Times New Roman" w:hAnsi="Times New Roman" w:cs="Times New Roman"/>
          <w:sz w:val="24"/>
          <w:szCs w:val="24"/>
        </w:rPr>
        <w:t xml:space="preserve"> sustainable materials</w:t>
      </w:r>
      <w:r w:rsidR="00370791" w:rsidRPr="002F3C8F">
        <w:rPr>
          <w:rFonts w:ascii="Times New Roman" w:hAnsi="Times New Roman" w:cs="Times New Roman"/>
          <w:sz w:val="24"/>
          <w:szCs w:val="24"/>
        </w:rPr>
        <w:t xml:space="preserve"> (</w:t>
      </w:r>
      <w:r w:rsidR="006F0AD3" w:rsidRPr="002F3C8F">
        <w:rPr>
          <w:rFonts w:ascii="Times New Roman" w:hAnsi="Times New Roman" w:cs="Times New Roman"/>
          <w:color w:val="222222"/>
          <w:sz w:val="24"/>
          <w:szCs w:val="24"/>
          <w:shd w:val="clear" w:color="auto" w:fill="FFFFFF"/>
        </w:rPr>
        <w:t>Khan et al.,</w:t>
      </w:r>
      <w:r w:rsidR="0099008D" w:rsidRPr="002F3C8F">
        <w:rPr>
          <w:rFonts w:ascii="Times New Roman" w:hAnsi="Times New Roman" w:cs="Times New Roman"/>
          <w:color w:val="222222"/>
          <w:sz w:val="24"/>
          <w:szCs w:val="24"/>
          <w:shd w:val="clear" w:color="auto" w:fill="FFFFFF"/>
        </w:rPr>
        <w:t>2021</w:t>
      </w:r>
      <w:r w:rsidR="00370791" w:rsidRPr="002F3C8F">
        <w:rPr>
          <w:rFonts w:ascii="Times New Roman" w:hAnsi="Times New Roman" w:cs="Times New Roman"/>
          <w:sz w:val="24"/>
          <w:szCs w:val="24"/>
        </w:rPr>
        <w:t>)</w:t>
      </w:r>
      <w:r w:rsidR="00882697" w:rsidRPr="002F3C8F">
        <w:rPr>
          <w:rFonts w:ascii="Times New Roman" w:hAnsi="Times New Roman" w:cs="Times New Roman"/>
          <w:sz w:val="24"/>
          <w:szCs w:val="24"/>
        </w:rPr>
        <w:t xml:space="preserve">. </w:t>
      </w:r>
      <w:r w:rsidR="00170A04" w:rsidRPr="002F3C8F">
        <w:rPr>
          <w:rFonts w:ascii="Times New Roman" w:hAnsi="Times New Roman" w:cs="Times New Roman"/>
          <w:sz w:val="24"/>
          <w:szCs w:val="24"/>
        </w:rPr>
        <w:t xml:space="preserve">The business process involves negotiating with </w:t>
      </w:r>
      <w:r w:rsidR="0057530E" w:rsidRPr="002F3C8F">
        <w:rPr>
          <w:rFonts w:ascii="Times New Roman" w:hAnsi="Times New Roman" w:cs="Times New Roman"/>
          <w:sz w:val="24"/>
          <w:szCs w:val="24"/>
        </w:rPr>
        <w:t xml:space="preserve">strategic suppliers </w:t>
      </w:r>
      <w:r w:rsidR="00F664FB" w:rsidRPr="002F3C8F">
        <w:rPr>
          <w:rFonts w:ascii="Times New Roman" w:hAnsi="Times New Roman" w:cs="Times New Roman"/>
          <w:sz w:val="24"/>
          <w:szCs w:val="24"/>
        </w:rPr>
        <w:t xml:space="preserve">as purchasing </w:t>
      </w:r>
      <w:r w:rsidR="00BB702F" w:rsidRPr="002F3C8F">
        <w:rPr>
          <w:rFonts w:ascii="Times New Roman" w:hAnsi="Times New Roman" w:cs="Times New Roman"/>
          <w:sz w:val="24"/>
          <w:szCs w:val="24"/>
        </w:rPr>
        <w:t>orders and deliver</w:t>
      </w:r>
      <w:r w:rsidR="00F664FB" w:rsidRPr="002F3C8F">
        <w:rPr>
          <w:rFonts w:ascii="Times New Roman" w:hAnsi="Times New Roman" w:cs="Times New Roman"/>
          <w:sz w:val="24"/>
          <w:szCs w:val="24"/>
        </w:rPr>
        <w:t xml:space="preserve">ing </w:t>
      </w:r>
      <w:r w:rsidR="00D05ECF" w:rsidRPr="002F3C8F">
        <w:rPr>
          <w:rFonts w:ascii="Times New Roman" w:hAnsi="Times New Roman" w:cs="Times New Roman"/>
          <w:sz w:val="24"/>
          <w:szCs w:val="24"/>
        </w:rPr>
        <w:t xml:space="preserve">raw materials is significant business functioning. </w:t>
      </w:r>
      <w:r w:rsidR="00B3154F" w:rsidRPr="002F3C8F">
        <w:rPr>
          <w:rFonts w:ascii="Times New Roman" w:hAnsi="Times New Roman" w:cs="Times New Roman"/>
          <w:sz w:val="24"/>
          <w:szCs w:val="24"/>
        </w:rPr>
        <w:t>In this regard</w:t>
      </w:r>
      <w:r w:rsidR="0074248E" w:rsidRPr="002F3C8F">
        <w:rPr>
          <w:rFonts w:ascii="Times New Roman" w:hAnsi="Times New Roman" w:cs="Times New Roman"/>
          <w:sz w:val="24"/>
          <w:szCs w:val="24"/>
        </w:rPr>
        <w:t>,</w:t>
      </w:r>
      <w:r w:rsidR="00B3154F" w:rsidRPr="002F3C8F">
        <w:rPr>
          <w:rFonts w:ascii="Times New Roman" w:hAnsi="Times New Roman" w:cs="Times New Roman"/>
          <w:sz w:val="24"/>
          <w:szCs w:val="24"/>
        </w:rPr>
        <w:t xml:space="preserve"> </w:t>
      </w:r>
      <w:r w:rsidR="00DA7DB1" w:rsidRPr="002F3C8F">
        <w:rPr>
          <w:rFonts w:ascii="Times New Roman" w:hAnsi="Times New Roman" w:cs="Times New Roman"/>
          <w:sz w:val="24"/>
          <w:szCs w:val="24"/>
        </w:rPr>
        <w:t xml:space="preserve">supplier </w:t>
      </w:r>
      <w:r w:rsidR="00946B07" w:rsidRPr="002F3C8F">
        <w:rPr>
          <w:rFonts w:ascii="Times New Roman" w:hAnsi="Times New Roman" w:cs="Times New Roman"/>
          <w:sz w:val="24"/>
          <w:szCs w:val="24"/>
        </w:rPr>
        <w:t>evaluation a</w:t>
      </w:r>
      <w:r w:rsidR="00DA7DB1" w:rsidRPr="002F3C8F">
        <w:rPr>
          <w:rFonts w:ascii="Times New Roman" w:hAnsi="Times New Roman" w:cs="Times New Roman"/>
          <w:sz w:val="24"/>
          <w:szCs w:val="24"/>
        </w:rPr>
        <w:t xml:space="preserve">nd assessment techniques are </w:t>
      </w:r>
      <w:r w:rsidR="00946B07" w:rsidRPr="002F3C8F">
        <w:rPr>
          <w:rFonts w:ascii="Times New Roman" w:hAnsi="Times New Roman" w:cs="Times New Roman"/>
          <w:sz w:val="24"/>
          <w:szCs w:val="24"/>
        </w:rPr>
        <w:t>being</w:t>
      </w:r>
      <w:r w:rsidR="00DA7DB1" w:rsidRPr="002F3C8F">
        <w:rPr>
          <w:rFonts w:ascii="Times New Roman" w:hAnsi="Times New Roman" w:cs="Times New Roman"/>
          <w:sz w:val="24"/>
          <w:szCs w:val="24"/>
        </w:rPr>
        <w:t xml:space="preserve"> used by </w:t>
      </w:r>
      <w:r w:rsidR="00E30ED4" w:rsidRPr="002F3C8F">
        <w:rPr>
          <w:rFonts w:ascii="Times New Roman" w:hAnsi="Times New Roman" w:cs="Times New Roman"/>
          <w:sz w:val="24"/>
          <w:szCs w:val="24"/>
        </w:rPr>
        <w:t>large</w:t>
      </w:r>
      <w:r w:rsidR="0074248E" w:rsidRPr="002F3C8F">
        <w:rPr>
          <w:rFonts w:ascii="Times New Roman" w:hAnsi="Times New Roman" w:cs="Times New Roman"/>
          <w:sz w:val="24"/>
          <w:szCs w:val="24"/>
        </w:rPr>
        <w:t>-</w:t>
      </w:r>
      <w:r w:rsidR="00E30ED4" w:rsidRPr="002F3C8F">
        <w:rPr>
          <w:rFonts w:ascii="Times New Roman" w:hAnsi="Times New Roman" w:cs="Times New Roman"/>
          <w:sz w:val="24"/>
          <w:szCs w:val="24"/>
        </w:rPr>
        <w:t xml:space="preserve">scale </w:t>
      </w:r>
      <w:r w:rsidR="00A437B0" w:rsidRPr="002F3C8F">
        <w:rPr>
          <w:rFonts w:ascii="Times New Roman" w:hAnsi="Times New Roman" w:cs="Times New Roman"/>
          <w:sz w:val="24"/>
          <w:szCs w:val="24"/>
        </w:rPr>
        <w:t>manufactur</w:t>
      </w:r>
      <w:r w:rsidR="00D517AC" w:rsidRPr="002F3C8F">
        <w:rPr>
          <w:rFonts w:ascii="Times New Roman" w:hAnsi="Times New Roman" w:cs="Times New Roman"/>
          <w:sz w:val="24"/>
          <w:szCs w:val="24"/>
        </w:rPr>
        <w:t>i</w:t>
      </w:r>
      <w:r w:rsidR="00A437B0" w:rsidRPr="002F3C8F">
        <w:rPr>
          <w:rFonts w:ascii="Times New Roman" w:hAnsi="Times New Roman" w:cs="Times New Roman"/>
          <w:sz w:val="24"/>
          <w:szCs w:val="24"/>
        </w:rPr>
        <w:t>n</w:t>
      </w:r>
      <w:r w:rsidR="00D517AC" w:rsidRPr="002F3C8F">
        <w:rPr>
          <w:rFonts w:ascii="Times New Roman" w:hAnsi="Times New Roman" w:cs="Times New Roman"/>
          <w:sz w:val="24"/>
          <w:szCs w:val="24"/>
        </w:rPr>
        <w:t xml:space="preserve">g enterprises on the basis of which </w:t>
      </w:r>
      <w:r w:rsidR="0074248E" w:rsidRPr="002F3C8F">
        <w:rPr>
          <w:rFonts w:ascii="Times New Roman" w:hAnsi="Times New Roman" w:cs="Times New Roman"/>
          <w:sz w:val="24"/>
          <w:szCs w:val="24"/>
        </w:rPr>
        <w:t>effective identifying</w:t>
      </w:r>
      <w:r w:rsidR="0043695B" w:rsidRPr="002F3C8F">
        <w:rPr>
          <w:rFonts w:ascii="Times New Roman" w:hAnsi="Times New Roman" w:cs="Times New Roman"/>
          <w:sz w:val="24"/>
          <w:szCs w:val="24"/>
        </w:rPr>
        <w:t xml:space="preserve"> suppliers will become relevant </w:t>
      </w:r>
      <w:r w:rsidR="00991E39" w:rsidRPr="002F3C8F">
        <w:rPr>
          <w:rFonts w:ascii="Times New Roman" w:hAnsi="Times New Roman" w:cs="Times New Roman"/>
          <w:sz w:val="24"/>
          <w:szCs w:val="24"/>
        </w:rPr>
        <w:t xml:space="preserve">to </w:t>
      </w:r>
      <w:r w:rsidR="0043695B" w:rsidRPr="002F3C8F">
        <w:rPr>
          <w:rFonts w:ascii="Times New Roman" w:hAnsi="Times New Roman" w:cs="Times New Roman"/>
          <w:sz w:val="24"/>
          <w:szCs w:val="24"/>
        </w:rPr>
        <w:t>management.</w:t>
      </w:r>
    </w:p>
    <w:p w:rsidR="00D11348" w:rsidRPr="002F3C8F" w:rsidRDefault="0035573F"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According to the study </w:t>
      </w:r>
      <w:r w:rsidR="003543D8" w:rsidRPr="002F3C8F">
        <w:rPr>
          <w:rFonts w:ascii="Times New Roman" w:hAnsi="Times New Roman" w:cs="Times New Roman"/>
          <w:sz w:val="24"/>
          <w:szCs w:val="24"/>
        </w:rPr>
        <w:t>by</w:t>
      </w:r>
      <w:r w:rsidR="00E44518" w:rsidRPr="002F3C8F">
        <w:rPr>
          <w:rFonts w:ascii="Times New Roman" w:hAnsi="Times New Roman" w:cs="Times New Roman"/>
          <w:color w:val="222222"/>
          <w:sz w:val="24"/>
          <w:szCs w:val="24"/>
          <w:shd w:val="clear" w:color="auto" w:fill="FFFFFF"/>
        </w:rPr>
        <w:t xml:space="preserve"> Kamble et al.(2021</w:t>
      </w:r>
      <w:r w:rsidR="00D11348" w:rsidRPr="002F3C8F">
        <w:rPr>
          <w:rFonts w:ascii="Times New Roman" w:hAnsi="Times New Roman" w:cs="Times New Roman"/>
          <w:sz w:val="24"/>
          <w:szCs w:val="24"/>
        </w:rPr>
        <w:t>)</w:t>
      </w:r>
      <w:r w:rsidR="0074248E" w:rsidRPr="002F3C8F">
        <w:rPr>
          <w:rFonts w:ascii="Times New Roman" w:hAnsi="Times New Roman" w:cs="Times New Roman"/>
          <w:sz w:val="24"/>
          <w:szCs w:val="24"/>
        </w:rPr>
        <w:t>,</w:t>
      </w:r>
      <w:r w:rsidR="00D11348" w:rsidRPr="002F3C8F">
        <w:rPr>
          <w:rFonts w:ascii="Times New Roman" w:hAnsi="Times New Roman" w:cs="Times New Roman"/>
          <w:sz w:val="24"/>
          <w:szCs w:val="24"/>
        </w:rPr>
        <w:t xml:space="preserve"> </w:t>
      </w:r>
      <w:r w:rsidR="00BB2660" w:rsidRPr="002F3C8F">
        <w:rPr>
          <w:rFonts w:ascii="Times New Roman" w:hAnsi="Times New Roman" w:cs="Times New Roman"/>
          <w:sz w:val="24"/>
          <w:szCs w:val="24"/>
        </w:rPr>
        <w:t xml:space="preserve">direct procurement practices bring </w:t>
      </w:r>
      <w:r w:rsidR="00E8788E" w:rsidRPr="002F3C8F">
        <w:rPr>
          <w:rFonts w:ascii="Times New Roman" w:hAnsi="Times New Roman" w:cs="Times New Roman"/>
          <w:sz w:val="24"/>
          <w:szCs w:val="24"/>
        </w:rPr>
        <w:t xml:space="preserve">relative growth as </w:t>
      </w:r>
      <w:r w:rsidR="00B03C5F" w:rsidRPr="002F3C8F">
        <w:rPr>
          <w:rFonts w:ascii="Times New Roman" w:hAnsi="Times New Roman" w:cs="Times New Roman"/>
          <w:sz w:val="24"/>
          <w:szCs w:val="24"/>
        </w:rPr>
        <w:t>gaining effective raw materials</w:t>
      </w:r>
      <w:r w:rsidR="0074248E" w:rsidRPr="002F3C8F">
        <w:rPr>
          <w:rFonts w:ascii="Times New Roman" w:hAnsi="Times New Roman" w:cs="Times New Roman"/>
          <w:sz w:val="24"/>
          <w:szCs w:val="24"/>
        </w:rPr>
        <w:t>,</w:t>
      </w:r>
      <w:r w:rsidR="00B03C5F" w:rsidRPr="002F3C8F">
        <w:rPr>
          <w:rFonts w:ascii="Times New Roman" w:hAnsi="Times New Roman" w:cs="Times New Roman"/>
          <w:sz w:val="24"/>
          <w:szCs w:val="24"/>
        </w:rPr>
        <w:t xml:space="preserve"> i.e.</w:t>
      </w:r>
      <w:r w:rsidR="00A30612" w:rsidRPr="002F3C8F">
        <w:rPr>
          <w:rFonts w:ascii="Times New Roman" w:hAnsi="Times New Roman" w:cs="Times New Roman"/>
          <w:sz w:val="24"/>
          <w:szCs w:val="24"/>
        </w:rPr>
        <w:t xml:space="preserve"> </w:t>
      </w:r>
      <w:r w:rsidR="00B03C5F" w:rsidRPr="002F3C8F">
        <w:rPr>
          <w:rFonts w:ascii="Times New Roman" w:hAnsi="Times New Roman" w:cs="Times New Roman"/>
          <w:sz w:val="24"/>
          <w:szCs w:val="24"/>
        </w:rPr>
        <w:t xml:space="preserve">machinery, </w:t>
      </w:r>
      <w:r w:rsidR="00F169B3" w:rsidRPr="002F3C8F">
        <w:rPr>
          <w:rFonts w:ascii="Times New Roman" w:hAnsi="Times New Roman" w:cs="Times New Roman"/>
          <w:sz w:val="24"/>
          <w:szCs w:val="24"/>
        </w:rPr>
        <w:t>body</w:t>
      </w:r>
      <w:r w:rsidR="0074248E" w:rsidRPr="002F3C8F">
        <w:rPr>
          <w:rFonts w:ascii="Times New Roman" w:hAnsi="Times New Roman" w:cs="Times New Roman"/>
          <w:sz w:val="24"/>
          <w:szCs w:val="24"/>
        </w:rPr>
        <w:t xml:space="preserve"> </w:t>
      </w:r>
      <w:r w:rsidR="00F169B3" w:rsidRPr="002F3C8F">
        <w:rPr>
          <w:rFonts w:ascii="Times New Roman" w:hAnsi="Times New Roman" w:cs="Times New Roman"/>
          <w:sz w:val="24"/>
          <w:szCs w:val="24"/>
        </w:rPr>
        <w:t>parts of the vehicles to be assembled,</w:t>
      </w:r>
      <w:r w:rsidR="00A30612" w:rsidRPr="002F3C8F">
        <w:rPr>
          <w:rFonts w:ascii="Times New Roman" w:hAnsi="Times New Roman" w:cs="Times New Roman"/>
          <w:sz w:val="24"/>
          <w:szCs w:val="24"/>
        </w:rPr>
        <w:t xml:space="preserve"> tools, </w:t>
      </w:r>
      <w:r w:rsidR="003667A5" w:rsidRPr="002F3C8F">
        <w:rPr>
          <w:rFonts w:ascii="Times New Roman" w:hAnsi="Times New Roman" w:cs="Times New Roman"/>
          <w:sz w:val="24"/>
          <w:szCs w:val="24"/>
        </w:rPr>
        <w:t>equipment</w:t>
      </w:r>
      <w:r w:rsidR="00087A7F" w:rsidRPr="002F3C8F">
        <w:rPr>
          <w:rFonts w:ascii="Times New Roman" w:hAnsi="Times New Roman" w:cs="Times New Roman"/>
          <w:sz w:val="24"/>
          <w:szCs w:val="24"/>
        </w:rPr>
        <w:t xml:space="preserve"> for manufacturing etc.</w:t>
      </w:r>
      <w:r w:rsidR="003543D8" w:rsidRPr="002F3C8F">
        <w:rPr>
          <w:rFonts w:ascii="Times New Roman" w:hAnsi="Times New Roman" w:cs="Times New Roman"/>
          <w:sz w:val="24"/>
          <w:szCs w:val="24"/>
        </w:rPr>
        <w:t>,</w:t>
      </w:r>
      <w:r w:rsidR="00087A7F" w:rsidRPr="002F3C8F">
        <w:rPr>
          <w:rFonts w:ascii="Times New Roman" w:hAnsi="Times New Roman" w:cs="Times New Roman"/>
          <w:sz w:val="24"/>
          <w:szCs w:val="24"/>
        </w:rPr>
        <w:t xml:space="preserve"> </w:t>
      </w:r>
      <w:r w:rsidR="003667A5" w:rsidRPr="002F3C8F">
        <w:rPr>
          <w:rFonts w:ascii="Times New Roman" w:hAnsi="Times New Roman" w:cs="Times New Roman"/>
          <w:sz w:val="24"/>
          <w:szCs w:val="24"/>
        </w:rPr>
        <w:t>enabl</w:t>
      </w:r>
      <w:r w:rsidR="003543D8" w:rsidRPr="002F3C8F">
        <w:rPr>
          <w:rFonts w:ascii="Times New Roman" w:hAnsi="Times New Roman" w:cs="Times New Roman"/>
          <w:sz w:val="24"/>
          <w:szCs w:val="24"/>
        </w:rPr>
        <w:t>ing</w:t>
      </w:r>
      <w:r w:rsidR="003667A5" w:rsidRPr="002F3C8F">
        <w:rPr>
          <w:rFonts w:ascii="Times New Roman" w:hAnsi="Times New Roman" w:cs="Times New Roman"/>
          <w:sz w:val="24"/>
          <w:szCs w:val="24"/>
        </w:rPr>
        <w:t xml:space="preserve"> towards produc</w:t>
      </w:r>
      <w:r w:rsidR="003543D8" w:rsidRPr="002F3C8F">
        <w:rPr>
          <w:rFonts w:ascii="Times New Roman" w:hAnsi="Times New Roman" w:cs="Times New Roman"/>
          <w:sz w:val="24"/>
          <w:szCs w:val="24"/>
        </w:rPr>
        <w:t>tion</w:t>
      </w:r>
      <w:r w:rsidR="003667A5" w:rsidRPr="002F3C8F">
        <w:rPr>
          <w:rFonts w:ascii="Times New Roman" w:hAnsi="Times New Roman" w:cs="Times New Roman"/>
          <w:sz w:val="24"/>
          <w:szCs w:val="24"/>
        </w:rPr>
        <w:t xml:space="preserve"> demanded </w:t>
      </w:r>
      <w:r w:rsidR="00E25353" w:rsidRPr="002F3C8F">
        <w:rPr>
          <w:rFonts w:ascii="Times New Roman" w:hAnsi="Times New Roman" w:cs="Times New Roman"/>
          <w:sz w:val="24"/>
          <w:szCs w:val="24"/>
        </w:rPr>
        <w:t>producing</w:t>
      </w:r>
      <w:r w:rsidR="003667A5" w:rsidRPr="002F3C8F">
        <w:rPr>
          <w:rFonts w:ascii="Times New Roman" w:hAnsi="Times New Roman" w:cs="Times New Roman"/>
          <w:sz w:val="24"/>
          <w:szCs w:val="24"/>
        </w:rPr>
        <w:t xml:space="preserve"> within </w:t>
      </w:r>
      <w:r w:rsidR="0074248E" w:rsidRPr="002F3C8F">
        <w:rPr>
          <w:rFonts w:ascii="Times New Roman" w:hAnsi="Times New Roman" w:cs="Times New Roman"/>
          <w:sz w:val="24"/>
          <w:szCs w:val="24"/>
        </w:rPr>
        <w:t xml:space="preserve">the </w:t>
      </w:r>
      <w:r w:rsidR="003667A5" w:rsidRPr="002F3C8F">
        <w:rPr>
          <w:rFonts w:ascii="Times New Roman" w:hAnsi="Times New Roman" w:cs="Times New Roman"/>
          <w:sz w:val="24"/>
          <w:szCs w:val="24"/>
        </w:rPr>
        <w:t xml:space="preserve">assigned time frame. </w:t>
      </w:r>
      <w:r w:rsidR="00E25353" w:rsidRPr="002F3C8F">
        <w:rPr>
          <w:rFonts w:ascii="Times New Roman" w:hAnsi="Times New Roman" w:cs="Times New Roman"/>
          <w:sz w:val="24"/>
          <w:szCs w:val="24"/>
        </w:rPr>
        <w:t xml:space="preserve">By </w:t>
      </w:r>
      <w:r w:rsidR="00A832BD" w:rsidRPr="002F3C8F">
        <w:rPr>
          <w:rFonts w:ascii="Times New Roman" w:hAnsi="Times New Roman" w:cs="Times New Roman"/>
          <w:sz w:val="24"/>
          <w:szCs w:val="24"/>
        </w:rPr>
        <w:t>estimating</w:t>
      </w:r>
      <w:r w:rsidR="00E25353" w:rsidRPr="002F3C8F">
        <w:rPr>
          <w:rFonts w:ascii="Times New Roman" w:hAnsi="Times New Roman" w:cs="Times New Roman"/>
          <w:sz w:val="24"/>
          <w:szCs w:val="24"/>
        </w:rPr>
        <w:t xml:space="preserve"> current demand to be </w:t>
      </w:r>
      <w:r w:rsidR="00A832BD" w:rsidRPr="002F3C8F">
        <w:rPr>
          <w:rFonts w:ascii="Times New Roman" w:hAnsi="Times New Roman" w:cs="Times New Roman"/>
          <w:sz w:val="24"/>
          <w:szCs w:val="24"/>
        </w:rPr>
        <w:t>manufactured</w:t>
      </w:r>
      <w:r w:rsidR="00330582" w:rsidRPr="002F3C8F">
        <w:rPr>
          <w:rFonts w:ascii="Times New Roman" w:hAnsi="Times New Roman" w:cs="Times New Roman"/>
          <w:sz w:val="24"/>
          <w:szCs w:val="24"/>
        </w:rPr>
        <w:t>,</w:t>
      </w:r>
      <w:r w:rsidR="00E25353" w:rsidRPr="002F3C8F">
        <w:rPr>
          <w:rFonts w:ascii="Times New Roman" w:hAnsi="Times New Roman" w:cs="Times New Roman"/>
          <w:sz w:val="24"/>
          <w:szCs w:val="24"/>
        </w:rPr>
        <w:t xml:space="preserve"> </w:t>
      </w:r>
      <w:r w:rsidR="00330582" w:rsidRPr="002F3C8F">
        <w:rPr>
          <w:rFonts w:ascii="Times New Roman" w:hAnsi="Times New Roman" w:cs="Times New Roman"/>
          <w:sz w:val="24"/>
          <w:szCs w:val="24"/>
        </w:rPr>
        <w:t xml:space="preserve">in a </w:t>
      </w:r>
      <w:r w:rsidR="00E25353" w:rsidRPr="002F3C8F">
        <w:rPr>
          <w:rFonts w:ascii="Times New Roman" w:hAnsi="Times New Roman" w:cs="Times New Roman"/>
          <w:sz w:val="24"/>
          <w:szCs w:val="24"/>
        </w:rPr>
        <w:t>relative t</w:t>
      </w:r>
      <w:r w:rsidR="00A832BD" w:rsidRPr="002F3C8F">
        <w:rPr>
          <w:rFonts w:ascii="Times New Roman" w:hAnsi="Times New Roman" w:cs="Times New Roman"/>
          <w:sz w:val="24"/>
          <w:szCs w:val="24"/>
        </w:rPr>
        <w:t>im</w:t>
      </w:r>
      <w:r w:rsidR="00E25353" w:rsidRPr="002F3C8F">
        <w:rPr>
          <w:rFonts w:ascii="Times New Roman" w:hAnsi="Times New Roman" w:cs="Times New Roman"/>
          <w:sz w:val="24"/>
          <w:szCs w:val="24"/>
        </w:rPr>
        <w:t>e</w:t>
      </w:r>
      <w:r w:rsidR="00A832BD" w:rsidRPr="002F3C8F">
        <w:rPr>
          <w:rFonts w:ascii="Times New Roman" w:hAnsi="Times New Roman" w:cs="Times New Roman"/>
          <w:sz w:val="24"/>
          <w:szCs w:val="24"/>
        </w:rPr>
        <w:t>l</w:t>
      </w:r>
      <w:r w:rsidR="00E25353" w:rsidRPr="002F3C8F">
        <w:rPr>
          <w:rFonts w:ascii="Times New Roman" w:hAnsi="Times New Roman" w:cs="Times New Roman"/>
          <w:sz w:val="24"/>
          <w:szCs w:val="24"/>
        </w:rPr>
        <w:t>y</w:t>
      </w:r>
      <w:r w:rsidR="00330582" w:rsidRPr="002F3C8F">
        <w:rPr>
          <w:rFonts w:ascii="Times New Roman" w:hAnsi="Times New Roman" w:cs="Times New Roman"/>
          <w:sz w:val="24"/>
          <w:szCs w:val="24"/>
        </w:rPr>
        <w:t>,</w:t>
      </w:r>
      <w:r w:rsidR="00E25353" w:rsidRPr="002F3C8F">
        <w:rPr>
          <w:rFonts w:ascii="Times New Roman" w:hAnsi="Times New Roman" w:cs="Times New Roman"/>
          <w:sz w:val="24"/>
          <w:szCs w:val="24"/>
        </w:rPr>
        <w:t xml:space="preserve"> orders will be processed towards </w:t>
      </w:r>
      <w:r w:rsidR="0048079D" w:rsidRPr="002F3C8F">
        <w:rPr>
          <w:rFonts w:ascii="Times New Roman" w:hAnsi="Times New Roman" w:cs="Times New Roman"/>
          <w:sz w:val="24"/>
          <w:szCs w:val="24"/>
        </w:rPr>
        <w:t xml:space="preserve">business suppliers on the basis of which </w:t>
      </w:r>
      <w:r w:rsidR="005752D0" w:rsidRPr="002F3C8F">
        <w:rPr>
          <w:rFonts w:ascii="Times New Roman" w:hAnsi="Times New Roman" w:cs="Times New Roman"/>
          <w:sz w:val="24"/>
          <w:szCs w:val="24"/>
        </w:rPr>
        <w:t>raw materials will be attained</w:t>
      </w:r>
      <w:r w:rsidR="00CF1608" w:rsidRPr="002F3C8F">
        <w:rPr>
          <w:rFonts w:ascii="Times New Roman" w:hAnsi="Times New Roman" w:cs="Times New Roman"/>
          <w:sz w:val="24"/>
          <w:szCs w:val="24"/>
        </w:rPr>
        <w:t xml:space="preserve"> (</w:t>
      </w:r>
      <w:r w:rsidR="002353F4" w:rsidRPr="002F3C8F">
        <w:rPr>
          <w:rFonts w:ascii="Times New Roman" w:hAnsi="Times New Roman" w:cs="Times New Roman"/>
          <w:color w:val="222222"/>
          <w:sz w:val="24"/>
          <w:szCs w:val="24"/>
          <w:shd w:val="clear" w:color="auto" w:fill="FFFFFF"/>
        </w:rPr>
        <w:t>Ganbold</w:t>
      </w:r>
      <w:r w:rsidR="006A1F96" w:rsidRPr="002F3C8F">
        <w:rPr>
          <w:rFonts w:ascii="Times New Roman" w:hAnsi="Times New Roman" w:cs="Times New Roman"/>
          <w:color w:val="222222"/>
          <w:sz w:val="24"/>
          <w:szCs w:val="24"/>
          <w:shd w:val="clear" w:color="auto" w:fill="FFFFFF"/>
        </w:rPr>
        <w:t xml:space="preserve"> et al.,2020</w:t>
      </w:r>
      <w:r w:rsidR="00417CC4" w:rsidRPr="002F3C8F">
        <w:rPr>
          <w:rFonts w:ascii="Times New Roman" w:hAnsi="Times New Roman" w:cs="Times New Roman"/>
          <w:sz w:val="24"/>
          <w:szCs w:val="24"/>
        </w:rPr>
        <w:t>)</w:t>
      </w:r>
      <w:r w:rsidR="005752D0" w:rsidRPr="002F3C8F">
        <w:rPr>
          <w:rFonts w:ascii="Times New Roman" w:hAnsi="Times New Roman" w:cs="Times New Roman"/>
          <w:sz w:val="24"/>
          <w:szCs w:val="24"/>
        </w:rPr>
        <w:t xml:space="preserve">. </w:t>
      </w:r>
      <w:r w:rsidR="003E45F7" w:rsidRPr="002F3C8F">
        <w:rPr>
          <w:rFonts w:ascii="Times New Roman" w:hAnsi="Times New Roman" w:cs="Times New Roman"/>
          <w:sz w:val="24"/>
          <w:szCs w:val="24"/>
        </w:rPr>
        <w:t>The procurement process includes</w:t>
      </w:r>
      <w:r w:rsidR="00330582" w:rsidRPr="002F3C8F">
        <w:rPr>
          <w:rFonts w:ascii="Times New Roman" w:hAnsi="Times New Roman" w:cs="Times New Roman"/>
          <w:sz w:val="24"/>
          <w:szCs w:val="24"/>
        </w:rPr>
        <w:t>,</w:t>
      </w:r>
      <w:r w:rsidR="003E45F7" w:rsidRPr="002F3C8F">
        <w:rPr>
          <w:rFonts w:ascii="Times New Roman" w:hAnsi="Times New Roman" w:cs="Times New Roman"/>
          <w:sz w:val="24"/>
          <w:szCs w:val="24"/>
        </w:rPr>
        <w:t xml:space="preserve"> i.e. </w:t>
      </w:r>
      <w:r w:rsidR="00C72F03" w:rsidRPr="002F3C8F">
        <w:rPr>
          <w:rFonts w:ascii="Times New Roman" w:hAnsi="Times New Roman" w:cs="Times New Roman"/>
          <w:sz w:val="24"/>
          <w:szCs w:val="24"/>
        </w:rPr>
        <w:t xml:space="preserve">providing relative production demand towards business suppliers, </w:t>
      </w:r>
      <w:r w:rsidR="005828BD" w:rsidRPr="002F3C8F">
        <w:rPr>
          <w:rFonts w:ascii="Times New Roman" w:hAnsi="Times New Roman" w:cs="Times New Roman"/>
          <w:sz w:val="24"/>
          <w:szCs w:val="24"/>
        </w:rPr>
        <w:t xml:space="preserve">calculating production cost on the basis </w:t>
      </w:r>
      <w:r w:rsidR="005828BD" w:rsidRPr="002F3C8F">
        <w:rPr>
          <w:rFonts w:ascii="Times New Roman" w:hAnsi="Times New Roman" w:cs="Times New Roman"/>
          <w:sz w:val="24"/>
          <w:szCs w:val="24"/>
        </w:rPr>
        <w:lastRenderedPageBreak/>
        <w:t xml:space="preserve">of which demanded orders towards raw materials will be provided </w:t>
      </w:r>
      <w:r w:rsidR="00656973" w:rsidRPr="002F3C8F">
        <w:rPr>
          <w:rFonts w:ascii="Times New Roman" w:hAnsi="Times New Roman" w:cs="Times New Roman"/>
          <w:sz w:val="24"/>
          <w:szCs w:val="24"/>
        </w:rPr>
        <w:t xml:space="preserve">towards business suppliers, </w:t>
      </w:r>
      <w:r w:rsidR="0014464B" w:rsidRPr="002F3C8F">
        <w:rPr>
          <w:rFonts w:ascii="Times New Roman" w:hAnsi="Times New Roman" w:cs="Times New Roman"/>
          <w:sz w:val="24"/>
          <w:szCs w:val="24"/>
        </w:rPr>
        <w:t>gaining suppliers</w:t>
      </w:r>
      <w:r w:rsidR="00330582" w:rsidRPr="002F3C8F">
        <w:rPr>
          <w:rFonts w:ascii="Times New Roman" w:hAnsi="Times New Roman" w:cs="Times New Roman"/>
          <w:sz w:val="24"/>
          <w:szCs w:val="24"/>
        </w:rPr>
        <w:t>'</w:t>
      </w:r>
      <w:r w:rsidR="0014464B" w:rsidRPr="002F3C8F">
        <w:rPr>
          <w:rFonts w:ascii="Times New Roman" w:hAnsi="Times New Roman" w:cs="Times New Roman"/>
          <w:sz w:val="24"/>
          <w:szCs w:val="24"/>
        </w:rPr>
        <w:t xml:space="preserve"> demanded quotation,</w:t>
      </w:r>
      <w:r w:rsidR="003F0280" w:rsidRPr="002F3C8F">
        <w:rPr>
          <w:rFonts w:ascii="Times New Roman" w:hAnsi="Times New Roman" w:cs="Times New Roman"/>
          <w:sz w:val="24"/>
          <w:szCs w:val="24"/>
        </w:rPr>
        <w:t xml:space="preserve"> negotiating towards </w:t>
      </w:r>
      <w:r w:rsidR="005A612E" w:rsidRPr="002F3C8F">
        <w:rPr>
          <w:rFonts w:ascii="Times New Roman" w:hAnsi="Times New Roman" w:cs="Times New Roman"/>
          <w:sz w:val="24"/>
          <w:szCs w:val="24"/>
        </w:rPr>
        <w:t xml:space="preserve">quality and cost-effective raw materials, </w:t>
      </w:r>
      <w:r w:rsidR="00C72F03" w:rsidRPr="002F3C8F">
        <w:rPr>
          <w:rFonts w:ascii="Times New Roman" w:hAnsi="Times New Roman" w:cs="Times New Roman"/>
          <w:sz w:val="24"/>
          <w:szCs w:val="24"/>
        </w:rPr>
        <w:t>timely order</w:t>
      </w:r>
      <w:r w:rsidR="00A00188" w:rsidRPr="002F3C8F">
        <w:rPr>
          <w:rFonts w:ascii="Times New Roman" w:hAnsi="Times New Roman" w:cs="Times New Roman"/>
          <w:sz w:val="24"/>
          <w:szCs w:val="24"/>
        </w:rPr>
        <w:t>s to be placed</w:t>
      </w:r>
      <w:r w:rsidR="00C72F03" w:rsidRPr="002F3C8F">
        <w:rPr>
          <w:rFonts w:ascii="Times New Roman" w:hAnsi="Times New Roman" w:cs="Times New Roman"/>
          <w:sz w:val="24"/>
          <w:szCs w:val="24"/>
        </w:rPr>
        <w:t xml:space="preserve">, </w:t>
      </w:r>
      <w:r w:rsidR="00985DCE" w:rsidRPr="002F3C8F">
        <w:rPr>
          <w:rFonts w:ascii="Times New Roman" w:hAnsi="Times New Roman" w:cs="Times New Roman"/>
          <w:sz w:val="24"/>
          <w:szCs w:val="24"/>
        </w:rPr>
        <w:t xml:space="preserve">receiving demanded materials, </w:t>
      </w:r>
      <w:r w:rsidR="00E75D49" w:rsidRPr="002F3C8F">
        <w:rPr>
          <w:rFonts w:ascii="Times New Roman" w:hAnsi="Times New Roman" w:cs="Times New Roman"/>
          <w:sz w:val="24"/>
          <w:szCs w:val="24"/>
        </w:rPr>
        <w:t xml:space="preserve">providing relative material cost and receiving </w:t>
      </w:r>
      <w:r w:rsidR="0061312D" w:rsidRPr="002F3C8F">
        <w:rPr>
          <w:rFonts w:ascii="Times New Roman" w:hAnsi="Times New Roman" w:cs="Times New Roman"/>
          <w:sz w:val="24"/>
          <w:szCs w:val="24"/>
        </w:rPr>
        <w:t xml:space="preserve">business </w:t>
      </w:r>
      <w:r w:rsidR="004654A2" w:rsidRPr="002F3C8F">
        <w:rPr>
          <w:rFonts w:ascii="Times New Roman" w:hAnsi="Times New Roman" w:cs="Times New Roman"/>
          <w:sz w:val="24"/>
          <w:szCs w:val="24"/>
        </w:rPr>
        <w:t>in-voice</w:t>
      </w:r>
      <w:r w:rsidR="003846A2" w:rsidRPr="002F3C8F">
        <w:rPr>
          <w:rFonts w:ascii="Times New Roman" w:hAnsi="Times New Roman" w:cs="Times New Roman"/>
          <w:sz w:val="24"/>
          <w:szCs w:val="24"/>
        </w:rPr>
        <w:t>s etc</w:t>
      </w:r>
      <w:r w:rsidR="00417CC4" w:rsidRPr="002F3C8F">
        <w:rPr>
          <w:rFonts w:ascii="Times New Roman" w:hAnsi="Times New Roman" w:cs="Times New Roman"/>
          <w:sz w:val="24"/>
          <w:szCs w:val="24"/>
        </w:rPr>
        <w:t>.</w:t>
      </w:r>
      <w:r w:rsidR="001F7DAB" w:rsidRPr="002F3C8F">
        <w:rPr>
          <w:rFonts w:ascii="Times New Roman" w:hAnsi="Times New Roman" w:cs="Times New Roman"/>
          <w:sz w:val="24"/>
          <w:szCs w:val="24"/>
        </w:rPr>
        <w:t xml:space="preserve"> (</w:t>
      </w:r>
      <w:r w:rsidR="008F559C" w:rsidRPr="002F3C8F">
        <w:rPr>
          <w:rFonts w:ascii="Times New Roman" w:hAnsi="Times New Roman" w:cs="Times New Roman"/>
          <w:color w:val="222222"/>
          <w:sz w:val="24"/>
          <w:szCs w:val="24"/>
          <w:shd w:val="clear" w:color="auto" w:fill="FFFFFF"/>
        </w:rPr>
        <w:t>Sundram et al.,2018</w:t>
      </w:r>
      <w:r w:rsidR="001F7DAB" w:rsidRPr="002F3C8F">
        <w:rPr>
          <w:rFonts w:ascii="Times New Roman" w:hAnsi="Times New Roman" w:cs="Times New Roman"/>
          <w:sz w:val="24"/>
          <w:szCs w:val="24"/>
        </w:rPr>
        <w:t>)</w:t>
      </w:r>
      <w:r w:rsidR="003846A2" w:rsidRPr="002F3C8F">
        <w:rPr>
          <w:rFonts w:ascii="Times New Roman" w:hAnsi="Times New Roman" w:cs="Times New Roman"/>
          <w:sz w:val="24"/>
          <w:szCs w:val="24"/>
        </w:rPr>
        <w:t xml:space="preserve">. The procurement practices </w:t>
      </w:r>
      <w:r w:rsidR="004234BA" w:rsidRPr="002F3C8F">
        <w:rPr>
          <w:rFonts w:ascii="Times New Roman" w:hAnsi="Times New Roman" w:cs="Times New Roman"/>
          <w:sz w:val="24"/>
          <w:szCs w:val="24"/>
        </w:rPr>
        <w:t xml:space="preserve">involve strategic </w:t>
      </w:r>
      <w:r w:rsidR="007346C8" w:rsidRPr="002F3C8F">
        <w:rPr>
          <w:rFonts w:ascii="Times New Roman" w:hAnsi="Times New Roman" w:cs="Times New Roman"/>
          <w:sz w:val="24"/>
          <w:szCs w:val="24"/>
        </w:rPr>
        <w:t xml:space="preserve">scheduling in order to avoid delays within business functioning. </w:t>
      </w:r>
      <w:r w:rsidR="00330582" w:rsidRPr="002F3C8F">
        <w:rPr>
          <w:rFonts w:ascii="Times New Roman" w:hAnsi="Times New Roman" w:cs="Times New Roman"/>
          <w:sz w:val="24"/>
          <w:szCs w:val="24"/>
        </w:rPr>
        <w:t xml:space="preserve"> </w:t>
      </w:r>
      <w:r w:rsidR="00CD565D" w:rsidRPr="002F3C8F">
        <w:rPr>
          <w:rFonts w:ascii="Times New Roman" w:hAnsi="Times New Roman" w:cs="Times New Roman"/>
          <w:sz w:val="24"/>
          <w:szCs w:val="24"/>
        </w:rPr>
        <w:t xml:space="preserve"> </w:t>
      </w:r>
    </w:p>
    <w:p w:rsidR="00F74A00" w:rsidRPr="002F3C8F" w:rsidRDefault="003474F7"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One of the relevant business functioning involves </w:t>
      </w:r>
      <w:r w:rsidR="0001271F" w:rsidRPr="002F3C8F">
        <w:rPr>
          <w:rFonts w:ascii="Times New Roman" w:hAnsi="Times New Roman" w:cs="Times New Roman"/>
          <w:sz w:val="24"/>
          <w:szCs w:val="24"/>
        </w:rPr>
        <w:t>maintaining stakeholders</w:t>
      </w:r>
      <w:r w:rsidR="00486026" w:rsidRPr="002F3C8F">
        <w:rPr>
          <w:rFonts w:ascii="Times New Roman" w:hAnsi="Times New Roman" w:cs="Times New Roman"/>
          <w:sz w:val="24"/>
          <w:szCs w:val="24"/>
        </w:rPr>
        <w:t>'</w:t>
      </w:r>
      <w:r w:rsidR="0001271F" w:rsidRPr="002F3C8F">
        <w:rPr>
          <w:rFonts w:ascii="Times New Roman" w:hAnsi="Times New Roman" w:cs="Times New Roman"/>
          <w:sz w:val="24"/>
          <w:szCs w:val="24"/>
        </w:rPr>
        <w:t xml:space="preserve"> expectations and their</w:t>
      </w:r>
      <w:r w:rsidR="00EE5C8F" w:rsidRPr="002F3C8F">
        <w:rPr>
          <w:rFonts w:ascii="Times New Roman" w:hAnsi="Times New Roman" w:cs="Times New Roman"/>
          <w:sz w:val="24"/>
          <w:szCs w:val="24"/>
        </w:rPr>
        <w:t xml:space="preserve"> relative needs in order to bri</w:t>
      </w:r>
      <w:r w:rsidR="0001271F" w:rsidRPr="002F3C8F">
        <w:rPr>
          <w:rFonts w:ascii="Times New Roman" w:hAnsi="Times New Roman" w:cs="Times New Roman"/>
          <w:sz w:val="24"/>
          <w:szCs w:val="24"/>
        </w:rPr>
        <w:t>ng stabilize</w:t>
      </w:r>
      <w:r w:rsidR="00EE5C8F" w:rsidRPr="002F3C8F">
        <w:rPr>
          <w:rFonts w:ascii="Times New Roman" w:hAnsi="Times New Roman" w:cs="Times New Roman"/>
          <w:sz w:val="24"/>
          <w:szCs w:val="24"/>
        </w:rPr>
        <w:t>d practices</w:t>
      </w:r>
      <w:r w:rsidR="0046621E" w:rsidRPr="002F3C8F">
        <w:rPr>
          <w:rFonts w:ascii="Times New Roman" w:hAnsi="Times New Roman" w:cs="Times New Roman"/>
          <w:sz w:val="24"/>
          <w:szCs w:val="24"/>
        </w:rPr>
        <w:t xml:space="preserve"> (</w:t>
      </w:r>
      <w:r w:rsidR="00DC3C86" w:rsidRPr="002F3C8F">
        <w:rPr>
          <w:rFonts w:ascii="Times New Roman" w:hAnsi="Times New Roman" w:cs="Times New Roman"/>
          <w:color w:val="222222"/>
          <w:sz w:val="24"/>
          <w:szCs w:val="24"/>
          <w:shd w:val="clear" w:color="auto" w:fill="FFFFFF"/>
        </w:rPr>
        <w:t>Szalavetz.,2020</w:t>
      </w:r>
      <w:r w:rsidR="0046621E" w:rsidRPr="002F3C8F">
        <w:rPr>
          <w:rFonts w:ascii="Times New Roman" w:hAnsi="Times New Roman" w:cs="Times New Roman"/>
          <w:sz w:val="24"/>
          <w:szCs w:val="24"/>
        </w:rPr>
        <w:t>)</w:t>
      </w:r>
      <w:r w:rsidR="00EE5C8F" w:rsidRPr="002F3C8F">
        <w:rPr>
          <w:rFonts w:ascii="Times New Roman" w:hAnsi="Times New Roman" w:cs="Times New Roman"/>
          <w:sz w:val="24"/>
          <w:szCs w:val="24"/>
        </w:rPr>
        <w:t xml:space="preserve">. </w:t>
      </w:r>
      <w:r w:rsidR="00BC5EBE" w:rsidRPr="002F3C8F">
        <w:rPr>
          <w:rFonts w:ascii="Times New Roman" w:hAnsi="Times New Roman" w:cs="Times New Roman"/>
          <w:sz w:val="24"/>
          <w:szCs w:val="24"/>
        </w:rPr>
        <w:t>The manufacturing businesses a</w:t>
      </w:r>
      <w:r w:rsidR="00486026" w:rsidRPr="002F3C8F">
        <w:rPr>
          <w:rFonts w:ascii="Times New Roman" w:hAnsi="Times New Roman" w:cs="Times New Roman"/>
          <w:sz w:val="24"/>
          <w:szCs w:val="24"/>
        </w:rPr>
        <w:t>r</w:t>
      </w:r>
      <w:r w:rsidR="00BC5EBE" w:rsidRPr="002F3C8F">
        <w:rPr>
          <w:rFonts w:ascii="Times New Roman" w:hAnsi="Times New Roman" w:cs="Times New Roman"/>
          <w:sz w:val="24"/>
          <w:szCs w:val="24"/>
        </w:rPr>
        <w:t xml:space="preserve">e focusing largely </w:t>
      </w:r>
      <w:r w:rsidR="00486026" w:rsidRPr="002F3C8F">
        <w:rPr>
          <w:rFonts w:ascii="Times New Roman" w:hAnsi="Times New Roman" w:cs="Times New Roman"/>
          <w:sz w:val="24"/>
          <w:szCs w:val="24"/>
        </w:rPr>
        <w:t>on</w:t>
      </w:r>
      <w:r w:rsidR="00BC5EBE" w:rsidRPr="002F3C8F">
        <w:rPr>
          <w:rFonts w:ascii="Times New Roman" w:hAnsi="Times New Roman" w:cs="Times New Roman"/>
          <w:sz w:val="24"/>
          <w:szCs w:val="24"/>
        </w:rPr>
        <w:t xml:space="preserve"> </w:t>
      </w:r>
      <w:r w:rsidR="00832370" w:rsidRPr="002F3C8F">
        <w:rPr>
          <w:rFonts w:ascii="Times New Roman" w:hAnsi="Times New Roman" w:cs="Times New Roman"/>
          <w:sz w:val="24"/>
          <w:szCs w:val="24"/>
        </w:rPr>
        <w:t>inn</w:t>
      </w:r>
      <w:r w:rsidR="00C80724" w:rsidRPr="002F3C8F">
        <w:rPr>
          <w:rFonts w:ascii="Times New Roman" w:hAnsi="Times New Roman" w:cs="Times New Roman"/>
          <w:sz w:val="24"/>
          <w:szCs w:val="24"/>
        </w:rPr>
        <w:t>ovati</w:t>
      </w:r>
      <w:r w:rsidR="00832370" w:rsidRPr="002F3C8F">
        <w:rPr>
          <w:rFonts w:ascii="Times New Roman" w:hAnsi="Times New Roman" w:cs="Times New Roman"/>
          <w:sz w:val="24"/>
          <w:szCs w:val="24"/>
        </w:rPr>
        <w:t xml:space="preserve">ng procurement practices by </w:t>
      </w:r>
      <w:r w:rsidR="00263B8B" w:rsidRPr="002F3C8F">
        <w:rPr>
          <w:rFonts w:ascii="Times New Roman" w:hAnsi="Times New Roman" w:cs="Times New Roman"/>
          <w:sz w:val="24"/>
          <w:szCs w:val="24"/>
        </w:rPr>
        <w:t>maintaining strategic relationship</w:t>
      </w:r>
      <w:r w:rsidR="00486026" w:rsidRPr="002F3C8F">
        <w:rPr>
          <w:rFonts w:ascii="Times New Roman" w:hAnsi="Times New Roman" w:cs="Times New Roman"/>
          <w:sz w:val="24"/>
          <w:szCs w:val="24"/>
        </w:rPr>
        <w:t>s</w:t>
      </w:r>
      <w:r w:rsidR="00263B8B" w:rsidRPr="002F3C8F">
        <w:rPr>
          <w:rFonts w:ascii="Times New Roman" w:hAnsi="Times New Roman" w:cs="Times New Roman"/>
          <w:sz w:val="24"/>
          <w:szCs w:val="24"/>
        </w:rPr>
        <w:t xml:space="preserve"> with business suppliers. </w:t>
      </w:r>
      <w:r w:rsidR="008A31EF" w:rsidRPr="002F3C8F">
        <w:rPr>
          <w:rFonts w:ascii="Times New Roman" w:hAnsi="Times New Roman" w:cs="Times New Roman"/>
          <w:sz w:val="24"/>
          <w:szCs w:val="24"/>
        </w:rPr>
        <w:t>By using automated processes</w:t>
      </w:r>
      <w:r w:rsidR="00486026" w:rsidRPr="002F3C8F">
        <w:rPr>
          <w:rFonts w:ascii="Times New Roman" w:hAnsi="Times New Roman" w:cs="Times New Roman"/>
          <w:sz w:val="24"/>
          <w:szCs w:val="24"/>
        </w:rPr>
        <w:t>,</w:t>
      </w:r>
      <w:r w:rsidR="008A31EF" w:rsidRPr="002F3C8F">
        <w:rPr>
          <w:rFonts w:ascii="Times New Roman" w:hAnsi="Times New Roman" w:cs="Times New Roman"/>
          <w:sz w:val="24"/>
          <w:szCs w:val="24"/>
        </w:rPr>
        <w:t xml:space="preserve"> </w:t>
      </w:r>
      <w:r w:rsidR="00486026" w:rsidRPr="002F3C8F">
        <w:rPr>
          <w:rFonts w:ascii="Times New Roman" w:hAnsi="Times New Roman" w:cs="Times New Roman"/>
          <w:sz w:val="24"/>
          <w:szCs w:val="24"/>
        </w:rPr>
        <w:t xml:space="preserve">a </w:t>
      </w:r>
      <w:r w:rsidR="008A31EF" w:rsidRPr="002F3C8F">
        <w:rPr>
          <w:rFonts w:ascii="Times New Roman" w:hAnsi="Times New Roman" w:cs="Times New Roman"/>
          <w:sz w:val="24"/>
          <w:szCs w:val="24"/>
        </w:rPr>
        <w:t xml:space="preserve">tactical advantage is attained by </w:t>
      </w:r>
      <w:r w:rsidR="000643E5" w:rsidRPr="002F3C8F">
        <w:rPr>
          <w:rFonts w:ascii="Times New Roman" w:hAnsi="Times New Roman" w:cs="Times New Roman"/>
          <w:sz w:val="24"/>
          <w:szCs w:val="24"/>
        </w:rPr>
        <w:t>procureme</w:t>
      </w:r>
      <w:r w:rsidR="000850F9" w:rsidRPr="002F3C8F">
        <w:rPr>
          <w:rFonts w:ascii="Times New Roman" w:hAnsi="Times New Roman" w:cs="Times New Roman"/>
          <w:sz w:val="24"/>
          <w:szCs w:val="24"/>
        </w:rPr>
        <w:t xml:space="preserve">nt managers on the basis of which </w:t>
      </w:r>
      <w:r w:rsidR="000643E5" w:rsidRPr="002F3C8F">
        <w:rPr>
          <w:rFonts w:ascii="Times New Roman" w:hAnsi="Times New Roman" w:cs="Times New Roman"/>
          <w:sz w:val="24"/>
          <w:szCs w:val="24"/>
        </w:rPr>
        <w:t>cost-effective practices wil</w:t>
      </w:r>
      <w:r w:rsidR="00677B9B" w:rsidRPr="002F3C8F">
        <w:rPr>
          <w:rFonts w:ascii="Times New Roman" w:hAnsi="Times New Roman" w:cs="Times New Roman"/>
          <w:sz w:val="24"/>
          <w:szCs w:val="24"/>
        </w:rPr>
        <w:t>l</w:t>
      </w:r>
      <w:r w:rsidR="000643E5" w:rsidRPr="002F3C8F">
        <w:rPr>
          <w:rFonts w:ascii="Times New Roman" w:hAnsi="Times New Roman" w:cs="Times New Roman"/>
          <w:sz w:val="24"/>
          <w:szCs w:val="24"/>
        </w:rPr>
        <w:t xml:space="preserve"> be introduced.</w:t>
      </w:r>
      <w:r w:rsidR="00677B9B" w:rsidRPr="002F3C8F">
        <w:rPr>
          <w:rFonts w:ascii="Times New Roman" w:hAnsi="Times New Roman" w:cs="Times New Roman"/>
          <w:sz w:val="24"/>
          <w:szCs w:val="24"/>
        </w:rPr>
        <w:t xml:space="preserve"> The implication </w:t>
      </w:r>
      <w:r w:rsidR="00486026" w:rsidRPr="002F3C8F">
        <w:rPr>
          <w:rFonts w:ascii="Times New Roman" w:hAnsi="Times New Roman" w:cs="Times New Roman"/>
          <w:sz w:val="24"/>
          <w:szCs w:val="24"/>
        </w:rPr>
        <w:t>of</w:t>
      </w:r>
      <w:r w:rsidR="006676D6" w:rsidRPr="002F3C8F">
        <w:rPr>
          <w:rFonts w:ascii="Times New Roman" w:hAnsi="Times New Roman" w:cs="Times New Roman"/>
          <w:sz w:val="24"/>
          <w:szCs w:val="24"/>
        </w:rPr>
        <w:t xml:space="preserve"> digit</w:t>
      </w:r>
      <w:r w:rsidR="006639CF" w:rsidRPr="002F3C8F">
        <w:rPr>
          <w:rFonts w:ascii="Times New Roman" w:hAnsi="Times New Roman" w:cs="Times New Roman"/>
          <w:sz w:val="24"/>
          <w:szCs w:val="24"/>
        </w:rPr>
        <w:t xml:space="preserve">al tools minimizes operational costs as </w:t>
      </w:r>
      <w:r w:rsidR="008278EF" w:rsidRPr="002F3C8F">
        <w:rPr>
          <w:rFonts w:ascii="Times New Roman" w:hAnsi="Times New Roman" w:cs="Times New Roman"/>
          <w:sz w:val="24"/>
          <w:szCs w:val="24"/>
        </w:rPr>
        <w:t>maintaining busi</w:t>
      </w:r>
      <w:r w:rsidR="006639CF" w:rsidRPr="002F3C8F">
        <w:rPr>
          <w:rFonts w:ascii="Times New Roman" w:hAnsi="Times New Roman" w:cs="Times New Roman"/>
          <w:sz w:val="24"/>
          <w:szCs w:val="24"/>
        </w:rPr>
        <w:t>n</w:t>
      </w:r>
      <w:r w:rsidR="008278EF" w:rsidRPr="002F3C8F">
        <w:rPr>
          <w:rFonts w:ascii="Times New Roman" w:hAnsi="Times New Roman" w:cs="Times New Roman"/>
          <w:sz w:val="24"/>
          <w:szCs w:val="24"/>
        </w:rPr>
        <w:t>e</w:t>
      </w:r>
      <w:r w:rsidR="006639CF" w:rsidRPr="002F3C8F">
        <w:rPr>
          <w:rFonts w:ascii="Times New Roman" w:hAnsi="Times New Roman" w:cs="Times New Roman"/>
          <w:sz w:val="24"/>
          <w:szCs w:val="24"/>
        </w:rPr>
        <w:t xml:space="preserve">ss efficiencies </w:t>
      </w:r>
      <w:r w:rsidR="00CB7FF6" w:rsidRPr="002F3C8F">
        <w:rPr>
          <w:rFonts w:ascii="Times New Roman" w:hAnsi="Times New Roman" w:cs="Times New Roman"/>
          <w:sz w:val="24"/>
          <w:szCs w:val="24"/>
        </w:rPr>
        <w:t>becomes simpler.</w:t>
      </w:r>
      <w:r w:rsidR="00BE5998" w:rsidRPr="002F3C8F">
        <w:rPr>
          <w:rFonts w:ascii="Times New Roman" w:hAnsi="Times New Roman" w:cs="Times New Roman"/>
          <w:sz w:val="24"/>
          <w:szCs w:val="24"/>
        </w:rPr>
        <w:t xml:space="preserve"> The study of</w:t>
      </w:r>
      <w:r w:rsidR="00615B30" w:rsidRPr="002F3C8F">
        <w:rPr>
          <w:rFonts w:ascii="Times New Roman" w:hAnsi="Times New Roman" w:cs="Times New Roman"/>
          <w:color w:val="222222"/>
          <w:sz w:val="24"/>
          <w:szCs w:val="24"/>
          <w:shd w:val="clear" w:color="auto" w:fill="FFFFFF"/>
        </w:rPr>
        <w:t xml:space="preserve"> Yu et al.(2021</w:t>
      </w:r>
      <w:r w:rsidR="00C461C3" w:rsidRPr="002F3C8F">
        <w:rPr>
          <w:rFonts w:ascii="Times New Roman" w:hAnsi="Times New Roman" w:cs="Times New Roman"/>
          <w:sz w:val="24"/>
          <w:szCs w:val="24"/>
        </w:rPr>
        <w:t xml:space="preserve">) indicates that identifying </w:t>
      </w:r>
      <w:r w:rsidR="00EB6BD0" w:rsidRPr="002F3C8F">
        <w:rPr>
          <w:rFonts w:ascii="Times New Roman" w:hAnsi="Times New Roman" w:cs="Times New Roman"/>
          <w:sz w:val="24"/>
          <w:szCs w:val="24"/>
        </w:rPr>
        <w:t>effective business supplier</w:t>
      </w:r>
      <w:r w:rsidR="00486026" w:rsidRPr="002F3C8F">
        <w:rPr>
          <w:rFonts w:ascii="Times New Roman" w:hAnsi="Times New Roman" w:cs="Times New Roman"/>
          <w:sz w:val="24"/>
          <w:szCs w:val="24"/>
        </w:rPr>
        <w:t>s</w:t>
      </w:r>
      <w:r w:rsidR="00EB6BD0" w:rsidRPr="002F3C8F">
        <w:rPr>
          <w:rFonts w:ascii="Times New Roman" w:hAnsi="Times New Roman" w:cs="Times New Roman"/>
          <w:sz w:val="24"/>
          <w:szCs w:val="24"/>
        </w:rPr>
        <w:t xml:space="preserve"> is necessary </w:t>
      </w:r>
      <w:r w:rsidR="00B134B6" w:rsidRPr="002F3C8F">
        <w:rPr>
          <w:rFonts w:ascii="Times New Roman" w:hAnsi="Times New Roman" w:cs="Times New Roman"/>
          <w:sz w:val="24"/>
          <w:szCs w:val="24"/>
        </w:rPr>
        <w:t xml:space="preserve">as mitigating operation risks </w:t>
      </w:r>
      <w:r w:rsidR="003543D8" w:rsidRPr="002F3C8F">
        <w:rPr>
          <w:rFonts w:ascii="Times New Roman" w:hAnsi="Times New Roman" w:cs="Times New Roman"/>
          <w:sz w:val="24"/>
          <w:szCs w:val="24"/>
        </w:rPr>
        <w:t>are</w:t>
      </w:r>
      <w:r w:rsidR="00B134B6" w:rsidRPr="002F3C8F">
        <w:rPr>
          <w:rFonts w:ascii="Times New Roman" w:hAnsi="Times New Roman" w:cs="Times New Roman"/>
          <w:sz w:val="24"/>
          <w:szCs w:val="24"/>
        </w:rPr>
        <w:t xml:space="preserve"> associated </w:t>
      </w:r>
      <w:r w:rsidR="00A904D6" w:rsidRPr="002F3C8F">
        <w:rPr>
          <w:rFonts w:ascii="Times New Roman" w:hAnsi="Times New Roman" w:cs="Times New Roman"/>
          <w:sz w:val="24"/>
          <w:szCs w:val="24"/>
        </w:rPr>
        <w:t>with practi</w:t>
      </w:r>
      <w:r w:rsidR="00486026" w:rsidRPr="002F3C8F">
        <w:rPr>
          <w:rFonts w:ascii="Times New Roman" w:hAnsi="Times New Roman" w:cs="Times New Roman"/>
          <w:sz w:val="24"/>
          <w:szCs w:val="24"/>
        </w:rPr>
        <w:t>s</w:t>
      </w:r>
      <w:r w:rsidR="00A904D6" w:rsidRPr="002F3C8F">
        <w:rPr>
          <w:rFonts w:ascii="Times New Roman" w:hAnsi="Times New Roman" w:cs="Times New Roman"/>
          <w:sz w:val="24"/>
          <w:szCs w:val="24"/>
        </w:rPr>
        <w:t xml:space="preserve">ing ethical practices within business functioning. </w:t>
      </w:r>
      <w:r w:rsidR="00964C7B" w:rsidRPr="002F3C8F">
        <w:rPr>
          <w:rFonts w:ascii="Times New Roman" w:hAnsi="Times New Roman" w:cs="Times New Roman"/>
          <w:sz w:val="24"/>
          <w:szCs w:val="24"/>
        </w:rPr>
        <w:t xml:space="preserve">In order to ensure </w:t>
      </w:r>
      <w:r w:rsidR="00486026" w:rsidRPr="002F3C8F">
        <w:rPr>
          <w:rFonts w:ascii="Times New Roman" w:hAnsi="Times New Roman" w:cs="Times New Roman"/>
          <w:sz w:val="24"/>
          <w:szCs w:val="24"/>
        </w:rPr>
        <w:t xml:space="preserve">the </w:t>
      </w:r>
      <w:r w:rsidR="00964C7B" w:rsidRPr="002F3C8F">
        <w:rPr>
          <w:rFonts w:ascii="Times New Roman" w:hAnsi="Times New Roman" w:cs="Times New Roman"/>
          <w:sz w:val="24"/>
          <w:szCs w:val="24"/>
        </w:rPr>
        <w:t>effecti</w:t>
      </w:r>
      <w:r w:rsidR="003F6403" w:rsidRPr="002F3C8F">
        <w:rPr>
          <w:rFonts w:ascii="Times New Roman" w:hAnsi="Times New Roman" w:cs="Times New Roman"/>
          <w:sz w:val="24"/>
          <w:szCs w:val="24"/>
        </w:rPr>
        <w:t>ve flow of raw materials</w:t>
      </w:r>
      <w:r w:rsidR="00486026" w:rsidRPr="002F3C8F">
        <w:rPr>
          <w:rFonts w:ascii="Times New Roman" w:hAnsi="Times New Roman" w:cs="Times New Roman"/>
          <w:sz w:val="24"/>
          <w:szCs w:val="24"/>
        </w:rPr>
        <w:t>,</w:t>
      </w:r>
      <w:r w:rsidR="003F6403" w:rsidRPr="002F3C8F">
        <w:rPr>
          <w:rFonts w:ascii="Times New Roman" w:hAnsi="Times New Roman" w:cs="Times New Roman"/>
          <w:sz w:val="24"/>
          <w:szCs w:val="24"/>
        </w:rPr>
        <w:t xml:space="preserve"> it is the responsibility </w:t>
      </w:r>
      <w:r w:rsidR="00486026" w:rsidRPr="002F3C8F">
        <w:rPr>
          <w:rFonts w:ascii="Times New Roman" w:hAnsi="Times New Roman" w:cs="Times New Roman"/>
          <w:sz w:val="24"/>
          <w:szCs w:val="24"/>
        </w:rPr>
        <w:t>of</w:t>
      </w:r>
      <w:r w:rsidR="003F6403" w:rsidRPr="002F3C8F">
        <w:rPr>
          <w:rFonts w:ascii="Times New Roman" w:hAnsi="Times New Roman" w:cs="Times New Roman"/>
          <w:sz w:val="24"/>
          <w:szCs w:val="24"/>
        </w:rPr>
        <w:t xml:space="preserve"> </w:t>
      </w:r>
      <w:r w:rsidR="00A025CD" w:rsidRPr="002F3C8F">
        <w:rPr>
          <w:rFonts w:ascii="Times New Roman" w:hAnsi="Times New Roman" w:cs="Times New Roman"/>
          <w:sz w:val="24"/>
          <w:szCs w:val="24"/>
        </w:rPr>
        <w:t xml:space="preserve">procurement specialists </w:t>
      </w:r>
      <w:r w:rsidR="00A939BD" w:rsidRPr="002F3C8F">
        <w:rPr>
          <w:rFonts w:ascii="Times New Roman" w:hAnsi="Times New Roman" w:cs="Times New Roman"/>
          <w:sz w:val="24"/>
          <w:szCs w:val="24"/>
        </w:rPr>
        <w:t>to process tim</w:t>
      </w:r>
      <w:r w:rsidR="00E23E29" w:rsidRPr="002F3C8F">
        <w:rPr>
          <w:rFonts w:ascii="Times New Roman" w:hAnsi="Times New Roman" w:cs="Times New Roman"/>
          <w:sz w:val="24"/>
          <w:szCs w:val="24"/>
        </w:rPr>
        <w:t>e</w:t>
      </w:r>
      <w:r w:rsidR="00A939BD" w:rsidRPr="002F3C8F">
        <w:rPr>
          <w:rFonts w:ascii="Times New Roman" w:hAnsi="Times New Roman" w:cs="Times New Roman"/>
          <w:sz w:val="24"/>
          <w:szCs w:val="24"/>
        </w:rPr>
        <w:t>l</w:t>
      </w:r>
      <w:r w:rsidR="00E23E29" w:rsidRPr="002F3C8F">
        <w:rPr>
          <w:rFonts w:ascii="Times New Roman" w:hAnsi="Times New Roman" w:cs="Times New Roman"/>
          <w:sz w:val="24"/>
          <w:szCs w:val="24"/>
        </w:rPr>
        <w:t xml:space="preserve">y monitoring </w:t>
      </w:r>
      <w:r w:rsidR="00A91FC4" w:rsidRPr="002F3C8F">
        <w:rPr>
          <w:rFonts w:ascii="Times New Roman" w:hAnsi="Times New Roman" w:cs="Times New Roman"/>
          <w:sz w:val="24"/>
          <w:szCs w:val="24"/>
        </w:rPr>
        <w:t xml:space="preserve">in order to attain </w:t>
      </w:r>
      <w:r w:rsidR="004F33F0" w:rsidRPr="002F3C8F">
        <w:rPr>
          <w:rFonts w:ascii="Times New Roman" w:hAnsi="Times New Roman" w:cs="Times New Roman"/>
          <w:sz w:val="24"/>
          <w:szCs w:val="24"/>
        </w:rPr>
        <w:t>sustainable</w:t>
      </w:r>
      <w:r w:rsidR="00A91FC4" w:rsidRPr="002F3C8F">
        <w:rPr>
          <w:rFonts w:ascii="Times New Roman" w:hAnsi="Times New Roman" w:cs="Times New Roman"/>
          <w:sz w:val="24"/>
          <w:szCs w:val="24"/>
        </w:rPr>
        <w:t xml:space="preserve"> materials </w:t>
      </w:r>
      <w:r w:rsidR="004F33F0" w:rsidRPr="002F3C8F">
        <w:rPr>
          <w:rFonts w:ascii="Times New Roman" w:hAnsi="Times New Roman" w:cs="Times New Roman"/>
          <w:sz w:val="24"/>
          <w:szCs w:val="24"/>
        </w:rPr>
        <w:t xml:space="preserve">by </w:t>
      </w:r>
      <w:r w:rsidR="006E66ED" w:rsidRPr="002F3C8F">
        <w:rPr>
          <w:rFonts w:ascii="Times New Roman" w:hAnsi="Times New Roman" w:cs="Times New Roman"/>
          <w:sz w:val="24"/>
          <w:szCs w:val="24"/>
        </w:rPr>
        <w:t xml:space="preserve">associated suppliers. </w:t>
      </w:r>
      <w:r w:rsidR="00DB009C" w:rsidRPr="002F3C8F">
        <w:rPr>
          <w:rFonts w:ascii="Times New Roman" w:hAnsi="Times New Roman" w:cs="Times New Roman"/>
          <w:sz w:val="24"/>
          <w:szCs w:val="24"/>
        </w:rPr>
        <w:t>In this regard</w:t>
      </w:r>
      <w:r w:rsidR="00486026" w:rsidRPr="002F3C8F">
        <w:rPr>
          <w:rFonts w:ascii="Times New Roman" w:hAnsi="Times New Roman" w:cs="Times New Roman"/>
          <w:sz w:val="24"/>
          <w:szCs w:val="24"/>
        </w:rPr>
        <w:t>,</w:t>
      </w:r>
      <w:r w:rsidR="00DB009C" w:rsidRPr="002F3C8F">
        <w:rPr>
          <w:rFonts w:ascii="Times New Roman" w:hAnsi="Times New Roman" w:cs="Times New Roman"/>
          <w:sz w:val="24"/>
          <w:szCs w:val="24"/>
        </w:rPr>
        <w:t xml:space="preserve"> it is significant to </w:t>
      </w:r>
      <w:r w:rsidR="005E6A05" w:rsidRPr="002F3C8F">
        <w:rPr>
          <w:rFonts w:ascii="Times New Roman" w:hAnsi="Times New Roman" w:cs="Times New Roman"/>
          <w:sz w:val="24"/>
          <w:szCs w:val="24"/>
        </w:rPr>
        <w:t xml:space="preserve">maintain </w:t>
      </w:r>
      <w:r w:rsidR="00486026" w:rsidRPr="002F3C8F">
        <w:rPr>
          <w:rFonts w:ascii="Times New Roman" w:hAnsi="Times New Roman" w:cs="Times New Roman"/>
          <w:sz w:val="24"/>
          <w:szCs w:val="24"/>
        </w:rPr>
        <w:t xml:space="preserve">a </w:t>
      </w:r>
      <w:r w:rsidR="005E6A05" w:rsidRPr="002F3C8F">
        <w:rPr>
          <w:rFonts w:ascii="Times New Roman" w:hAnsi="Times New Roman" w:cs="Times New Roman"/>
          <w:sz w:val="24"/>
          <w:szCs w:val="24"/>
        </w:rPr>
        <w:t xml:space="preserve">track record </w:t>
      </w:r>
      <w:r w:rsidR="00CC3184" w:rsidRPr="002F3C8F">
        <w:rPr>
          <w:rFonts w:ascii="Times New Roman" w:hAnsi="Times New Roman" w:cs="Times New Roman"/>
          <w:sz w:val="24"/>
          <w:szCs w:val="24"/>
        </w:rPr>
        <w:t>of</w:t>
      </w:r>
      <w:r w:rsidR="005E6A05" w:rsidRPr="002F3C8F">
        <w:rPr>
          <w:rFonts w:ascii="Times New Roman" w:hAnsi="Times New Roman" w:cs="Times New Roman"/>
          <w:sz w:val="24"/>
          <w:szCs w:val="24"/>
        </w:rPr>
        <w:t xml:space="preserve"> </w:t>
      </w:r>
      <w:r w:rsidR="00FD4E6A" w:rsidRPr="002F3C8F">
        <w:rPr>
          <w:rFonts w:ascii="Times New Roman" w:hAnsi="Times New Roman" w:cs="Times New Roman"/>
          <w:sz w:val="24"/>
          <w:szCs w:val="24"/>
        </w:rPr>
        <w:t>delivered item</w:t>
      </w:r>
      <w:r w:rsidR="00486026" w:rsidRPr="002F3C8F">
        <w:rPr>
          <w:rFonts w:ascii="Times New Roman" w:hAnsi="Times New Roman" w:cs="Times New Roman"/>
          <w:sz w:val="24"/>
          <w:szCs w:val="24"/>
        </w:rPr>
        <w:t>s</w:t>
      </w:r>
      <w:r w:rsidR="00FD4E6A" w:rsidRPr="002F3C8F">
        <w:rPr>
          <w:rFonts w:ascii="Times New Roman" w:hAnsi="Times New Roman" w:cs="Times New Roman"/>
          <w:sz w:val="24"/>
          <w:szCs w:val="24"/>
        </w:rPr>
        <w:t xml:space="preserve"> </w:t>
      </w:r>
      <w:r w:rsidR="00912910" w:rsidRPr="002F3C8F">
        <w:rPr>
          <w:rFonts w:ascii="Times New Roman" w:hAnsi="Times New Roman" w:cs="Times New Roman"/>
          <w:sz w:val="24"/>
          <w:szCs w:val="24"/>
        </w:rPr>
        <w:t xml:space="preserve">in order to ensure invoices </w:t>
      </w:r>
      <w:r w:rsidR="005501A6" w:rsidRPr="002F3C8F">
        <w:rPr>
          <w:rFonts w:ascii="Times New Roman" w:hAnsi="Times New Roman" w:cs="Times New Roman"/>
          <w:sz w:val="24"/>
          <w:szCs w:val="24"/>
        </w:rPr>
        <w:t xml:space="preserve">and reduce certain transportation delays. </w:t>
      </w:r>
      <w:r w:rsidR="00344068" w:rsidRPr="002F3C8F">
        <w:rPr>
          <w:rFonts w:ascii="Times New Roman" w:hAnsi="Times New Roman" w:cs="Times New Roman"/>
          <w:sz w:val="24"/>
          <w:szCs w:val="24"/>
        </w:rPr>
        <w:t>Further</w:t>
      </w:r>
      <w:r w:rsidR="00486026" w:rsidRPr="002F3C8F">
        <w:rPr>
          <w:rFonts w:ascii="Times New Roman" w:hAnsi="Times New Roman" w:cs="Times New Roman"/>
          <w:sz w:val="24"/>
          <w:szCs w:val="24"/>
        </w:rPr>
        <w:t>,</w:t>
      </w:r>
      <w:r w:rsidR="007E09B9" w:rsidRPr="002F3C8F">
        <w:rPr>
          <w:rFonts w:ascii="Times New Roman" w:hAnsi="Times New Roman" w:cs="Times New Roman"/>
          <w:sz w:val="24"/>
          <w:szCs w:val="24"/>
        </w:rPr>
        <w:t xml:space="preserve"> in order to </w:t>
      </w:r>
      <w:r w:rsidR="00344068" w:rsidRPr="002F3C8F">
        <w:rPr>
          <w:rFonts w:ascii="Times New Roman" w:hAnsi="Times New Roman" w:cs="Times New Roman"/>
          <w:sz w:val="24"/>
          <w:szCs w:val="24"/>
        </w:rPr>
        <w:t>identify quality within raw</w:t>
      </w:r>
      <w:r w:rsidR="007E09B9" w:rsidRPr="002F3C8F">
        <w:rPr>
          <w:rFonts w:ascii="Times New Roman" w:hAnsi="Times New Roman" w:cs="Times New Roman"/>
          <w:sz w:val="24"/>
          <w:szCs w:val="24"/>
        </w:rPr>
        <w:t xml:space="preserve"> materials </w:t>
      </w:r>
      <w:r w:rsidR="00B15490" w:rsidRPr="002F3C8F">
        <w:rPr>
          <w:rFonts w:ascii="Times New Roman" w:hAnsi="Times New Roman" w:cs="Times New Roman"/>
          <w:sz w:val="24"/>
          <w:szCs w:val="24"/>
        </w:rPr>
        <w:t>maintaining busi</w:t>
      </w:r>
      <w:r w:rsidR="004072E7" w:rsidRPr="002F3C8F">
        <w:rPr>
          <w:rFonts w:ascii="Times New Roman" w:hAnsi="Times New Roman" w:cs="Times New Roman"/>
          <w:sz w:val="24"/>
          <w:szCs w:val="24"/>
        </w:rPr>
        <w:t>n</w:t>
      </w:r>
      <w:r w:rsidR="00B15490" w:rsidRPr="002F3C8F">
        <w:rPr>
          <w:rFonts w:ascii="Times New Roman" w:hAnsi="Times New Roman" w:cs="Times New Roman"/>
          <w:sz w:val="24"/>
          <w:szCs w:val="24"/>
        </w:rPr>
        <w:t>e</w:t>
      </w:r>
      <w:r w:rsidR="004072E7" w:rsidRPr="002F3C8F">
        <w:rPr>
          <w:rFonts w:ascii="Times New Roman" w:hAnsi="Times New Roman" w:cs="Times New Roman"/>
          <w:sz w:val="24"/>
          <w:szCs w:val="24"/>
        </w:rPr>
        <w:t>s</w:t>
      </w:r>
      <w:r w:rsidR="00B15490" w:rsidRPr="002F3C8F">
        <w:rPr>
          <w:rFonts w:ascii="Times New Roman" w:hAnsi="Times New Roman" w:cs="Times New Roman"/>
          <w:sz w:val="24"/>
          <w:szCs w:val="24"/>
        </w:rPr>
        <w:t>s</w:t>
      </w:r>
      <w:r w:rsidR="004072E7" w:rsidRPr="002F3C8F">
        <w:rPr>
          <w:rFonts w:ascii="Times New Roman" w:hAnsi="Times New Roman" w:cs="Times New Roman"/>
          <w:sz w:val="24"/>
          <w:szCs w:val="24"/>
        </w:rPr>
        <w:t xml:space="preserve"> efficiencies </w:t>
      </w:r>
      <w:r w:rsidR="00050BB1" w:rsidRPr="002F3C8F">
        <w:rPr>
          <w:rFonts w:ascii="Times New Roman" w:hAnsi="Times New Roman" w:cs="Times New Roman"/>
          <w:sz w:val="24"/>
          <w:szCs w:val="24"/>
        </w:rPr>
        <w:t xml:space="preserve">is </w:t>
      </w:r>
      <w:r w:rsidR="00486026" w:rsidRPr="002F3C8F">
        <w:rPr>
          <w:rFonts w:ascii="Times New Roman" w:hAnsi="Times New Roman" w:cs="Times New Roman"/>
          <w:sz w:val="24"/>
          <w:szCs w:val="24"/>
        </w:rPr>
        <w:t>a</w:t>
      </w:r>
      <w:r w:rsidR="00050BB1" w:rsidRPr="002F3C8F">
        <w:rPr>
          <w:rFonts w:ascii="Times New Roman" w:hAnsi="Times New Roman" w:cs="Times New Roman"/>
          <w:sz w:val="24"/>
          <w:szCs w:val="24"/>
        </w:rPr>
        <w:t xml:space="preserve"> significant business function</w:t>
      </w:r>
      <w:r w:rsidR="00A56DCE" w:rsidRPr="002F3C8F">
        <w:rPr>
          <w:rFonts w:ascii="Times New Roman" w:hAnsi="Times New Roman" w:cs="Times New Roman"/>
          <w:sz w:val="24"/>
          <w:szCs w:val="24"/>
        </w:rPr>
        <w:t xml:space="preserve"> (</w:t>
      </w:r>
      <w:r w:rsidR="008E2ED8" w:rsidRPr="002F3C8F">
        <w:rPr>
          <w:rFonts w:ascii="Times New Roman" w:hAnsi="Times New Roman" w:cs="Times New Roman"/>
          <w:color w:val="222222"/>
          <w:sz w:val="24"/>
          <w:szCs w:val="24"/>
          <w:shd w:val="clear" w:color="auto" w:fill="FFFFFF"/>
        </w:rPr>
        <w:t>Le</w:t>
      </w:r>
      <w:r w:rsidR="00DE19C3" w:rsidRPr="002F3C8F">
        <w:rPr>
          <w:rFonts w:ascii="Times New Roman" w:hAnsi="Times New Roman" w:cs="Times New Roman"/>
          <w:color w:val="222222"/>
          <w:sz w:val="24"/>
          <w:szCs w:val="24"/>
          <w:shd w:val="clear" w:color="auto" w:fill="FFFFFF"/>
        </w:rPr>
        <w:t>genvre et al.,2020</w:t>
      </w:r>
      <w:r w:rsidR="00A56DCE" w:rsidRPr="002F3C8F">
        <w:rPr>
          <w:rFonts w:ascii="Times New Roman" w:hAnsi="Times New Roman" w:cs="Times New Roman"/>
          <w:sz w:val="24"/>
          <w:szCs w:val="24"/>
        </w:rPr>
        <w:t>)</w:t>
      </w:r>
      <w:r w:rsidR="00050BB1" w:rsidRPr="002F3C8F">
        <w:rPr>
          <w:rFonts w:ascii="Times New Roman" w:hAnsi="Times New Roman" w:cs="Times New Roman"/>
          <w:sz w:val="24"/>
          <w:szCs w:val="24"/>
        </w:rPr>
        <w:t xml:space="preserve">. </w:t>
      </w:r>
      <w:r w:rsidR="00486026" w:rsidRPr="002F3C8F">
        <w:rPr>
          <w:rFonts w:ascii="Times New Roman" w:hAnsi="Times New Roman" w:cs="Times New Roman"/>
          <w:sz w:val="24"/>
          <w:szCs w:val="24"/>
        </w:rPr>
        <w:t xml:space="preserve"> </w:t>
      </w:r>
      <w:r w:rsidR="003543D8" w:rsidRPr="002F3C8F">
        <w:rPr>
          <w:rFonts w:ascii="Times New Roman" w:hAnsi="Times New Roman" w:cs="Times New Roman"/>
          <w:sz w:val="24"/>
          <w:szCs w:val="24"/>
        </w:rPr>
        <w:t xml:space="preserve"> </w:t>
      </w:r>
    </w:p>
    <w:p w:rsidR="00F74A00" w:rsidRPr="002F3C8F" w:rsidRDefault="000F2B0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According to the findings of</w:t>
      </w:r>
      <w:r w:rsidR="0060284D" w:rsidRPr="002F3C8F">
        <w:rPr>
          <w:rFonts w:ascii="Times New Roman" w:hAnsi="Times New Roman" w:cs="Times New Roman"/>
          <w:color w:val="222222"/>
          <w:sz w:val="24"/>
          <w:szCs w:val="24"/>
          <w:shd w:val="clear" w:color="auto" w:fill="FFFFFF"/>
        </w:rPr>
        <w:t xml:space="preserve"> Naseem and Yang.</w:t>
      </w:r>
      <w:r w:rsidR="003543D8" w:rsidRPr="002F3C8F">
        <w:rPr>
          <w:rFonts w:ascii="Times New Roman" w:hAnsi="Times New Roman" w:cs="Times New Roman"/>
          <w:color w:val="222222"/>
          <w:sz w:val="24"/>
          <w:szCs w:val="24"/>
          <w:shd w:val="clear" w:color="auto" w:fill="FFFFFF"/>
        </w:rPr>
        <w:t xml:space="preserve"> </w:t>
      </w:r>
      <w:r w:rsidR="0060284D" w:rsidRPr="002F3C8F">
        <w:rPr>
          <w:rFonts w:ascii="Times New Roman" w:hAnsi="Times New Roman" w:cs="Times New Roman"/>
          <w:color w:val="222222"/>
          <w:sz w:val="24"/>
          <w:szCs w:val="24"/>
          <w:shd w:val="clear" w:color="auto" w:fill="FFFFFF"/>
        </w:rPr>
        <w:t>(2021</w:t>
      </w:r>
      <w:r w:rsidR="008B3031" w:rsidRPr="002F3C8F">
        <w:rPr>
          <w:rFonts w:ascii="Times New Roman" w:hAnsi="Times New Roman" w:cs="Times New Roman"/>
          <w:sz w:val="24"/>
          <w:szCs w:val="24"/>
        </w:rPr>
        <w:t>) t</w:t>
      </w:r>
      <w:r w:rsidR="00E41247" w:rsidRPr="002F3C8F">
        <w:rPr>
          <w:rFonts w:ascii="Times New Roman" w:hAnsi="Times New Roman" w:cs="Times New Roman"/>
          <w:sz w:val="24"/>
          <w:szCs w:val="24"/>
        </w:rPr>
        <w:t xml:space="preserve">he </w:t>
      </w:r>
      <w:r w:rsidR="00A8223C" w:rsidRPr="002F3C8F">
        <w:rPr>
          <w:rFonts w:ascii="Times New Roman" w:hAnsi="Times New Roman" w:cs="Times New Roman"/>
          <w:sz w:val="24"/>
          <w:szCs w:val="24"/>
        </w:rPr>
        <w:t>automation</w:t>
      </w:r>
      <w:r w:rsidR="00E41247" w:rsidRPr="002F3C8F">
        <w:rPr>
          <w:rFonts w:ascii="Times New Roman" w:hAnsi="Times New Roman" w:cs="Times New Roman"/>
          <w:sz w:val="24"/>
          <w:szCs w:val="24"/>
        </w:rPr>
        <w:t xml:space="preserve"> practi</w:t>
      </w:r>
      <w:r w:rsidR="00A8223C" w:rsidRPr="002F3C8F">
        <w:rPr>
          <w:rFonts w:ascii="Times New Roman" w:hAnsi="Times New Roman" w:cs="Times New Roman"/>
          <w:sz w:val="24"/>
          <w:szCs w:val="24"/>
        </w:rPr>
        <w:t>c</w:t>
      </w:r>
      <w:r w:rsidR="00E41247" w:rsidRPr="002F3C8F">
        <w:rPr>
          <w:rFonts w:ascii="Times New Roman" w:hAnsi="Times New Roman" w:cs="Times New Roman"/>
          <w:sz w:val="24"/>
          <w:szCs w:val="24"/>
        </w:rPr>
        <w:t xml:space="preserve">es and </w:t>
      </w:r>
      <w:r w:rsidR="00A8223C" w:rsidRPr="002F3C8F">
        <w:rPr>
          <w:rFonts w:ascii="Times New Roman" w:hAnsi="Times New Roman" w:cs="Times New Roman"/>
          <w:sz w:val="24"/>
          <w:szCs w:val="24"/>
        </w:rPr>
        <w:t xml:space="preserve">certain technological advancements </w:t>
      </w:r>
      <w:r w:rsidR="009760FC" w:rsidRPr="002F3C8F">
        <w:rPr>
          <w:rFonts w:ascii="Times New Roman" w:hAnsi="Times New Roman" w:cs="Times New Roman"/>
          <w:sz w:val="24"/>
          <w:szCs w:val="24"/>
        </w:rPr>
        <w:t xml:space="preserve">assist </w:t>
      </w:r>
      <w:r w:rsidR="00230BF7" w:rsidRPr="002F3C8F">
        <w:rPr>
          <w:rFonts w:ascii="Times New Roman" w:hAnsi="Times New Roman" w:cs="Times New Roman"/>
          <w:sz w:val="24"/>
          <w:szCs w:val="24"/>
        </w:rPr>
        <w:t xml:space="preserve">selection </w:t>
      </w:r>
      <w:r w:rsidR="009760FC" w:rsidRPr="002F3C8F">
        <w:rPr>
          <w:rFonts w:ascii="Times New Roman" w:hAnsi="Times New Roman" w:cs="Times New Roman"/>
          <w:sz w:val="24"/>
          <w:szCs w:val="24"/>
        </w:rPr>
        <w:t xml:space="preserve">towards </w:t>
      </w:r>
      <w:r w:rsidR="00D577CF" w:rsidRPr="002F3C8F">
        <w:rPr>
          <w:rFonts w:ascii="Times New Roman" w:hAnsi="Times New Roman" w:cs="Times New Roman"/>
          <w:sz w:val="24"/>
          <w:szCs w:val="24"/>
        </w:rPr>
        <w:t xml:space="preserve">effective </w:t>
      </w:r>
      <w:r w:rsidR="009760FC" w:rsidRPr="002F3C8F">
        <w:rPr>
          <w:rFonts w:ascii="Times New Roman" w:hAnsi="Times New Roman" w:cs="Times New Roman"/>
          <w:sz w:val="24"/>
          <w:szCs w:val="24"/>
        </w:rPr>
        <w:t>supplier</w:t>
      </w:r>
      <w:r w:rsidR="00486026" w:rsidRPr="002F3C8F">
        <w:rPr>
          <w:rFonts w:ascii="Times New Roman" w:hAnsi="Times New Roman" w:cs="Times New Roman"/>
          <w:sz w:val="24"/>
          <w:szCs w:val="24"/>
        </w:rPr>
        <w:t>s</w:t>
      </w:r>
      <w:r w:rsidR="009760FC" w:rsidRPr="002F3C8F">
        <w:rPr>
          <w:rFonts w:ascii="Times New Roman" w:hAnsi="Times New Roman" w:cs="Times New Roman"/>
          <w:sz w:val="24"/>
          <w:szCs w:val="24"/>
        </w:rPr>
        <w:t xml:space="preserve">, </w:t>
      </w:r>
      <w:r w:rsidR="003A3FD7" w:rsidRPr="002F3C8F">
        <w:rPr>
          <w:rFonts w:ascii="Times New Roman" w:hAnsi="Times New Roman" w:cs="Times New Roman"/>
          <w:sz w:val="24"/>
          <w:szCs w:val="24"/>
        </w:rPr>
        <w:t>implication towards pricing polic</w:t>
      </w:r>
      <w:r w:rsidR="00B8577B" w:rsidRPr="002F3C8F">
        <w:rPr>
          <w:rFonts w:ascii="Times New Roman" w:hAnsi="Times New Roman" w:cs="Times New Roman"/>
          <w:sz w:val="24"/>
          <w:szCs w:val="24"/>
        </w:rPr>
        <w:t>i</w:t>
      </w:r>
      <w:r w:rsidR="003A3FD7" w:rsidRPr="002F3C8F">
        <w:rPr>
          <w:rFonts w:ascii="Times New Roman" w:hAnsi="Times New Roman" w:cs="Times New Roman"/>
          <w:sz w:val="24"/>
          <w:szCs w:val="24"/>
        </w:rPr>
        <w:t xml:space="preserve">es, </w:t>
      </w:r>
      <w:r w:rsidR="00D31F11" w:rsidRPr="002F3C8F">
        <w:rPr>
          <w:rFonts w:ascii="Times New Roman" w:hAnsi="Times New Roman" w:cs="Times New Roman"/>
          <w:sz w:val="24"/>
          <w:szCs w:val="24"/>
        </w:rPr>
        <w:t xml:space="preserve">optimizing </w:t>
      </w:r>
      <w:r w:rsidR="00D57B18" w:rsidRPr="002F3C8F">
        <w:rPr>
          <w:rFonts w:ascii="Times New Roman" w:hAnsi="Times New Roman" w:cs="Times New Roman"/>
          <w:sz w:val="24"/>
          <w:szCs w:val="24"/>
        </w:rPr>
        <w:t>procurement</w:t>
      </w:r>
      <w:r w:rsidR="00D31F11" w:rsidRPr="002F3C8F">
        <w:rPr>
          <w:rFonts w:ascii="Times New Roman" w:hAnsi="Times New Roman" w:cs="Times New Roman"/>
          <w:sz w:val="24"/>
          <w:szCs w:val="24"/>
        </w:rPr>
        <w:t xml:space="preserve"> activities, </w:t>
      </w:r>
      <w:r w:rsidR="00D57B18" w:rsidRPr="002F3C8F">
        <w:rPr>
          <w:rFonts w:ascii="Times New Roman" w:hAnsi="Times New Roman" w:cs="Times New Roman"/>
          <w:sz w:val="24"/>
          <w:szCs w:val="24"/>
        </w:rPr>
        <w:t xml:space="preserve">waste management approach, </w:t>
      </w:r>
      <w:r w:rsidR="00B702DD" w:rsidRPr="002F3C8F">
        <w:rPr>
          <w:rFonts w:ascii="Times New Roman" w:hAnsi="Times New Roman" w:cs="Times New Roman"/>
          <w:sz w:val="24"/>
          <w:szCs w:val="24"/>
        </w:rPr>
        <w:t xml:space="preserve">budget control mechanism, </w:t>
      </w:r>
      <w:r w:rsidR="003E56EC" w:rsidRPr="002F3C8F">
        <w:rPr>
          <w:rFonts w:ascii="Times New Roman" w:hAnsi="Times New Roman" w:cs="Times New Roman"/>
          <w:sz w:val="24"/>
          <w:szCs w:val="24"/>
        </w:rPr>
        <w:t xml:space="preserve">reducing business expenses, </w:t>
      </w:r>
      <w:r w:rsidR="000D49A1" w:rsidRPr="002F3C8F">
        <w:rPr>
          <w:rFonts w:ascii="Times New Roman" w:hAnsi="Times New Roman" w:cs="Times New Roman"/>
          <w:sz w:val="24"/>
          <w:szCs w:val="24"/>
        </w:rPr>
        <w:t>initiating</w:t>
      </w:r>
      <w:r w:rsidR="00B16252" w:rsidRPr="002F3C8F">
        <w:rPr>
          <w:rFonts w:ascii="Times New Roman" w:hAnsi="Times New Roman" w:cs="Times New Roman"/>
          <w:sz w:val="24"/>
          <w:szCs w:val="24"/>
        </w:rPr>
        <w:t xml:space="preserve"> </w:t>
      </w:r>
      <w:r w:rsidR="000D49A1" w:rsidRPr="002F3C8F">
        <w:rPr>
          <w:rFonts w:ascii="Times New Roman" w:hAnsi="Times New Roman" w:cs="Times New Roman"/>
          <w:sz w:val="24"/>
          <w:szCs w:val="24"/>
        </w:rPr>
        <w:t>demanded</w:t>
      </w:r>
      <w:r w:rsidR="00794B33" w:rsidRPr="002F3C8F">
        <w:rPr>
          <w:rFonts w:ascii="Times New Roman" w:hAnsi="Times New Roman" w:cs="Times New Roman"/>
          <w:sz w:val="24"/>
          <w:szCs w:val="24"/>
        </w:rPr>
        <w:t xml:space="preserve"> production, </w:t>
      </w:r>
      <w:r w:rsidR="000D49A1" w:rsidRPr="002F3C8F">
        <w:rPr>
          <w:rFonts w:ascii="Times New Roman" w:hAnsi="Times New Roman" w:cs="Times New Roman"/>
          <w:sz w:val="24"/>
          <w:szCs w:val="24"/>
        </w:rPr>
        <w:t xml:space="preserve">managing expenditure </w:t>
      </w:r>
      <w:r w:rsidR="00467E15" w:rsidRPr="002F3C8F">
        <w:rPr>
          <w:rFonts w:ascii="Times New Roman" w:hAnsi="Times New Roman" w:cs="Times New Roman"/>
          <w:sz w:val="24"/>
          <w:szCs w:val="24"/>
        </w:rPr>
        <w:t>processes</w:t>
      </w:r>
      <w:r w:rsidR="00CA512B" w:rsidRPr="002F3C8F">
        <w:rPr>
          <w:rFonts w:ascii="Times New Roman" w:hAnsi="Times New Roman" w:cs="Times New Roman"/>
          <w:sz w:val="24"/>
          <w:szCs w:val="24"/>
        </w:rPr>
        <w:t>,</w:t>
      </w:r>
      <w:r w:rsidR="00E00725" w:rsidRPr="002F3C8F">
        <w:rPr>
          <w:rFonts w:ascii="Times New Roman" w:hAnsi="Times New Roman" w:cs="Times New Roman"/>
          <w:sz w:val="24"/>
          <w:szCs w:val="24"/>
        </w:rPr>
        <w:t xml:space="preserve"> </w:t>
      </w:r>
      <w:r w:rsidR="00CA512B" w:rsidRPr="002F3C8F">
        <w:rPr>
          <w:rFonts w:ascii="Times New Roman" w:hAnsi="Times New Roman" w:cs="Times New Roman"/>
          <w:sz w:val="24"/>
          <w:szCs w:val="24"/>
        </w:rPr>
        <w:t xml:space="preserve">minimizing </w:t>
      </w:r>
      <w:r w:rsidR="00E00725" w:rsidRPr="002F3C8F">
        <w:rPr>
          <w:rFonts w:ascii="Times New Roman" w:hAnsi="Times New Roman" w:cs="Times New Roman"/>
          <w:sz w:val="24"/>
          <w:szCs w:val="24"/>
        </w:rPr>
        <w:t>operational challenges</w:t>
      </w:r>
      <w:r w:rsidR="00467E15" w:rsidRPr="002F3C8F">
        <w:rPr>
          <w:rFonts w:ascii="Times New Roman" w:hAnsi="Times New Roman" w:cs="Times New Roman"/>
          <w:sz w:val="24"/>
          <w:szCs w:val="24"/>
        </w:rPr>
        <w:t xml:space="preserve"> etc. </w:t>
      </w:r>
      <w:r w:rsidR="00102851" w:rsidRPr="002F3C8F">
        <w:rPr>
          <w:rFonts w:ascii="Times New Roman" w:hAnsi="Times New Roman" w:cs="Times New Roman"/>
          <w:sz w:val="24"/>
          <w:szCs w:val="24"/>
        </w:rPr>
        <w:t xml:space="preserve">in order to initiate business growth it is necessary to focus towards supply chain practices and </w:t>
      </w:r>
      <w:r w:rsidR="00AF0779" w:rsidRPr="002F3C8F">
        <w:rPr>
          <w:rFonts w:ascii="Times New Roman" w:hAnsi="Times New Roman" w:cs="Times New Roman"/>
          <w:sz w:val="24"/>
          <w:szCs w:val="24"/>
        </w:rPr>
        <w:t>procurement</w:t>
      </w:r>
      <w:r w:rsidR="00102851" w:rsidRPr="002F3C8F">
        <w:rPr>
          <w:rFonts w:ascii="Times New Roman" w:hAnsi="Times New Roman" w:cs="Times New Roman"/>
          <w:sz w:val="24"/>
          <w:szCs w:val="24"/>
        </w:rPr>
        <w:t xml:space="preserve"> </w:t>
      </w:r>
      <w:r w:rsidR="00AF0779" w:rsidRPr="002F3C8F">
        <w:rPr>
          <w:rFonts w:ascii="Times New Roman" w:hAnsi="Times New Roman" w:cs="Times New Roman"/>
          <w:sz w:val="24"/>
          <w:szCs w:val="24"/>
        </w:rPr>
        <w:t>principles</w:t>
      </w:r>
      <w:r w:rsidR="00102851" w:rsidRPr="002F3C8F">
        <w:rPr>
          <w:rFonts w:ascii="Times New Roman" w:hAnsi="Times New Roman" w:cs="Times New Roman"/>
          <w:sz w:val="24"/>
          <w:szCs w:val="24"/>
        </w:rPr>
        <w:t xml:space="preserve"> on the basis of which sustainable </w:t>
      </w:r>
      <w:r w:rsidR="00C3306E" w:rsidRPr="002F3C8F">
        <w:rPr>
          <w:rFonts w:ascii="Times New Roman" w:hAnsi="Times New Roman" w:cs="Times New Roman"/>
          <w:sz w:val="24"/>
          <w:szCs w:val="24"/>
        </w:rPr>
        <w:t>product will be manufactured</w:t>
      </w:r>
      <w:r w:rsidR="0044566C" w:rsidRPr="002F3C8F">
        <w:rPr>
          <w:rFonts w:ascii="Times New Roman" w:hAnsi="Times New Roman" w:cs="Times New Roman"/>
          <w:sz w:val="24"/>
          <w:szCs w:val="24"/>
        </w:rPr>
        <w:t xml:space="preserve"> (</w:t>
      </w:r>
      <w:r w:rsidR="003A0CED" w:rsidRPr="002F3C8F">
        <w:rPr>
          <w:rFonts w:ascii="Times New Roman" w:hAnsi="Times New Roman" w:cs="Times New Roman"/>
          <w:color w:val="222222"/>
          <w:sz w:val="24"/>
          <w:szCs w:val="24"/>
          <w:shd w:val="clear" w:color="auto" w:fill="FFFFFF"/>
        </w:rPr>
        <w:t>Karmaker et al.,2021</w:t>
      </w:r>
      <w:r w:rsidR="0044566C" w:rsidRPr="002F3C8F">
        <w:rPr>
          <w:rFonts w:ascii="Times New Roman" w:hAnsi="Times New Roman" w:cs="Times New Roman"/>
          <w:sz w:val="24"/>
          <w:szCs w:val="24"/>
        </w:rPr>
        <w:t>)</w:t>
      </w:r>
      <w:r w:rsidR="00C3306E" w:rsidRPr="002F3C8F">
        <w:rPr>
          <w:rFonts w:ascii="Times New Roman" w:hAnsi="Times New Roman" w:cs="Times New Roman"/>
          <w:sz w:val="24"/>
          <w:szCs w:val="24"/>
        </w:rPr>
        <w:t xml:space="preserve">. </w:t>
      </w:r>
      <w:r w:rsidR="00AF0779" w:rsidRPr="002F3C8F">
        <w:rPr>
          <w:rFonts w:ascii="Times New Roman" w:hAnsi="Times New Roman" w:cs="Times New Roman"/>
          <w:sz w:val="24"/>
          <w:szCs w:val="24"/>
        </w:rPr>
        <w:t xml:space="preserve">In order to </w:t>
      </w:r>
      <w:r w:rsidR="0042572F" w:rsidRPr="002F3C8F">
        <w:rPr>
          <w:rFonts w:ascii="Times New Roman" w:hAnsi="Times New Roman" w:cs="Times New Roman"/>
          <w:sz w:val="24"/>
          <w:szCs w:val="24"/>
        </w:rPr>
        <w:t>stabilize</w:t>
      </w:r>
      <w:r w:rsidR="00AF0779" w:rsidRPr="002F3C8F">
        <w:rPr>
          <w:rFonts w:ascii="Times New Roman" w:hAnsi="Times New Roman" w:cs="Times New Roman"/>
          <w:sz w:val="24"/>
          <w:szCs w:val="24"/>
        </w:rPr>
        <w:t xml:space="preserve"> business activities within competitive </w:t>
      </w:r>
      <w:r w:rsidR="0042572F" w:rsidRPr="002F3C8F">
        <w:rPr>
          <w:rFonts w:ascii="Times New Roman" w:hAnsi="Times New Roman" w:cs="Times New Roman"/>
          <w:sz w:val="24"/>
          <w:szCs w:val="24"/>
        </w:rPr>
        <w:t>markets</w:t>
      </w:r>
      <w:r w:rsidR="00AF0779" w:rsidRPr="002F3C8F">
        <w:rPr>
          <w:rFonts w:ascii="Times New Roman" w:hAnsi="Times New Roman" w:cs="Times New Roman"/>
          <w:sz w:val="24"/>
          <w:szCs w:val="24"/>
        </w:rPr>
        <w:t xml:space="preserve"> and </w:t>
      </w:r>
      <w:r w:rsidR="0042572F" w:rsidRPr="002F3C8F">
        <w:rPr>
          <w:rFonts w:ascii="Times New Roman" w:hAnsi="Times New Roman" w:cs="Times New Roman"/>
          <w:sz w:val="24"/>
          <w:szCs w:val="24"/>
        </w:rPr>
        <w:t>continu</w:t>
      </w:r>
      <w:r w:rsidR="00CC3184" w:rsidRPr="002F3C8F">
        <w:rPr>
          <w:rFonts w:ascii="Times New Roman" w:hAnsi="Times New Roman" w:cs="Times New Roman"/>
          <w:sz w:val="24"/>
          <w:szCs w:val="24"/>
        </w:rPr>
        <w:t>e</w:t>
      </w:r>
      <w:r w:rsidR="000D372B" w:rsidRPr="002F3C8F">
        <w:rPr>
          <w:rFonts w:ascii="Times New Roman" w:hAnsi="Times New Roman" w:cs="Times New Roman"/>
          <w:sz w:val="24"/>
          <w:szCs w:val="24"/>
        </w:rPr>
        <w:t xml:space="preserve"> to change market dynamics, a large emphasis needs to be plac</w:t>
      </w:r>
      <w:r w:rsidR="003733FA" w:rsidRPr="002F3C8F">
        <w:rPr>
          <w:rFonts w:ascii="Times New Roman" w:hAnsi="Times New Roman" w:cs="Times New Roman"/>
          <w:sz w:val="24"/>
          <w:szCs w:val="24"/>
        </w:rPr>
        <w:t xml:space="preserve">ed </w:t>
      </w:r>
      <w:r w:rsidR="00CC3184" w:rsidRPr="002F3C8F">
        <w:rPr>
          <w:rFonts w:ascii="Times New Roman" w:hAnsi="Times New Roman" w:cs="Times New Roman"/>
          <w:sz w:val="24"/>
          <w:szCs w:val="24"/>
        </w:rPr>
        <w:t>on</w:t>
      </w:r>
      <w:r w:rsidR="003733FA" w:rsidRPr="002F3C8F">
        <w:rPr>
          <w:rFonts w:ascii="Times New Roman" w:hAnsi="Times New Roman" w:cs="Times New Roman"/>
          <w:sz w:val="24"/>
          <w:szCs w:val="24"/>
        </w:rPr>
        <w:t xml:space="preserve"> </w:t>
      </w:r>
      <w:r w:rsidR="0042572F" w:rsidRPr="002F3C8F">
        <w:rPr>
          <w:rFonts w:ascii="Times New Roman" w:hAnsi="Times New Roman" w:cs="Times New Roman"/>
          <w:sz w:val="24"/>
          <w:szCs w:val="24"/>
        </w:rPr>
        <w:t xml:space="preserve">innovative practices within </w:t>
      </w:r>
      <w:r w:rsidR="00CC3184" w:rsidRPr="002F3C8F">
        <w:rPr>
          <w:rFonts w:ascii="Times New Roman" w:hAnsi="Times New Roman" w:cs="Times New Roman"/>
          <w:sz w:val="24"/>
          <w:szCs w:val="24"/>
        </w:rPr>
        <w:t xml:space="preserve">the </w:t>
      </w:r>
      <w:r w:rsidR="0042572F" w:rsidRPr="002F3C8F">
        <w:rPr>
          <w:rFonts w:ascii="Times New Roman" w:hAnsi="Times New Roman" w:cs="Times New Roman"/>
          <w:sz w:val="24"/>
          <w:szCs w:val="24"/>
        </w:rPr>
        <w:t xml:space="preserve">supply chain process. </w:t>
      </w:r>
      <w:r w:rsidR="00B44C58" w:rsidRPr="002F3C8F">
        <w:rPr>
          <w:rFonts w:ascii="Times New Roman" w:hAnsi="Times New Roman" w:cs="Times New Roman"/>
          <w:sz w:val="24"/>
          <w:szCs w:val="24"/>
        </w:rPr>
        <w:t>There</w:t>
      </w:r>
      <w:r w:rsidR="00EE3C07" w:rsidRPr="002F3C8F">
        <w:rPr>
          <w:rFonts w:ascii="Times New Roman" w:hAnsi="Times New Roman" w:cs="Times New Roman"/>
          <w:sz w:val="24"/>
          <w:szCs w:val="24"/>
        </w:rPr>
        <w:t xml:space="preserve"> is no doubt that </w:t>
      </w:r>
      <w:r w:rsidR="00CC3184" w:rsidRPr="002F3C8F">
        <w:rPr>
          <w:rFonts w:ascii="Times New Roman" w:hAnsi="Times New Roman" w:cs="Times New Roman"/>
          <w:sz w:val="24"/>
          <w:szCs w:val="24"/>
        </w:rPr>
        <w:t xml:space="preserve">the </w:t>
      </w:r>
      <w:r w:rsidR="003E0ABC" w:rsidRPr="002F3C8F">
        <w:rPr>
          <w:rFonts w:ascii="Times New Roman" w:hAnsi="Times New Roman" w:cs="Times New Roman"/>
          <w:sz w:val="24"/>
          <w:szCs w:val="24"/>
        </w:rPr>
        <w:t xml:space="preserve">procurement process is </w:t>
      </w:r>
      <w:r w:rsidR="00CC3184" w:rsidRPr="002F3C8F">
        <w:rPr>
          <w:rFonts w:ascii="Times New Roman" w:hAnsi="Times New Roman" w:cs="Times New Roman"/>
          <w:sz w:val="24"/>
          <w:szCs w:val="24"/>
        </w:rPr>
        <w:t xml:space="preserve">an </w:t>
      </w:r>
      <w:r w:rsidR="003E0ABC" w:rsidRPr="002F3C8F">
        <w:rPr>
          <w:rFonts w:ascii="Times New Roman" w:hAnsi="Times New Roman" w:cs="Times New Roman"/>
          <w:sz w:val="24"/>
          <w:szCs w:val="24"/>
        </w:rPr>
        <w:t xml:space="preserve">integral function within business </w:t>
      </w:r>
      <w:r w:rsidR="003132AA" w:rsidRPr="002F3C8F">
        <w:rPr>
          <w:rFonts w:ascii="Times New Roman" w:hAnsi="Times New Roman" w:cs="Times New Roman"/>
          <w:sz w:val="24"/>
          <w:szCs w:val="24"/>
        </w:rPr>
        <w:t xml:space="preserve">operations </w:t>
      </w:r>
      <w:r w:rsidR="006629AB" w:rsidRPr="002F3C8F">
        <w:rPr>
          <w:rFonts w:ascii="Times New Roman" w:hAnsi="Times New Roman" w:cs="Times New Roman"/>
          <w:sz w:val="24"/>
          <w:szCs w:val="24"/>
        </w:rPr>
        <w:t xml:space="preserve">which </w:t>
      </w:r>
      <w:r w:rsidR="006629AB" w:rsidRPr="002F3C8F">
        <w:rPr>
          <w:rFonts w:ascii="Times New Roman" w:hAnsi="Times New Roman" w:cs="Times New Roman"/>
          <w:sz w:val="24"/>
          <w:szCs w:val="24"/>
        </w:rPr>
        <w:lastRenderedPageBreak/>
        <w:t>provides rela</w:t>
      </w:r>
      <w:r w:rsidR="005063CB" w:rsidRPr="002F3C8F">
        <w:rPr>
          <w:rFonts w:ascii="Times New Roman" w:hAnsi="Times New Roman" w:cs="Times New Roman"/>
          <w:sz w:val="24"/>
          <w:szCs w:val="24"/>
        </w:rPr>
        <w:t>tive unders</w:t>
      </w:r>
      <w:r w:rsidR="006629AB" w:rsidRPr="002F3C8F">
        <w:rPr>
          <w:rFonts w:ascii="Times New Roman" w:hAnsi="Times New Roman" w:cs="Times New Roman"/>
          <w:sz w:val="24"/>
          <w:szCs w:val="24"/>
        </w:rPr>
        <w:t>t</w:t>
      </w:r>
      <w:r w:rsidR="005063CB" w:rsidRPr="002F3C8F">
        <w:rPr>
          <w:rFonts w:ascii="Times New Roman" w:hAnsi="Times New Roman" w:cs="Times New Roman"/>
          <w:sz w:val="24"/>
          <w:szCs w:val="24"/>
        </w:rPr>
        <w:t xml:space="preserve">anding towards management to </w:t>
      </w:r>
      <w:r w:rsidR="00F70F0C" w:rsidRPr="002F3C8F">
        <w:rPr>
          <w:rFonts w:ascii="Times New Roman" w:hAnsi="Times New Roman" w:cs="Times New Roman"/>
          <w:sz w:val="24"/>
          <w:szCs w:val="24"/>
        </w:rPr>
        <w:t>control</w:t>
      </w:r>
      <w:r w:rsidR="00C81429" w:rsidRPr="002F3C8F">
        <w:rPr>
          <w:rFonts w:ascii="Times New Roman" w:hAnsi="Times New Roman" w:cs="Times New Roman"/>
          <w:sz w:val="24"/>
          <w:szCs w:val="24"/>
        </w:rPr>
        <w:t xml:space="preserve"> demanded production by attaining raw materials by estimating </w:t>
      </w:r>
      <w:r w:rsidR="006629AB" w:rsidRPr="002F3C8F">
        <w:rPr>
          <w:rFonts w:ascii="Times New Roman" w:hAnsi="Times New Roman" w:cs="Times New Roman"/>
          <w:sz w:val="24"/>
          <w:szCs w:val="24"/>
        </w:rPr>
        <w:t xml:space="preserve">manufacturing </w:t>
      </w:r>
      <w:r w:rsidR="00ED7326" w:rsidRPr="002F3C8F">
        <w:rPr>
          <w:rFonts w:ascii="Times New Roman" w:hAnsi="Times New Roman" w:cs="Times New Roman"/>
          <w:sz w:val="24"/>
          <w:szCs w:val="24"/>
        </w:rPr>
        <w:t xml:space="preserve">requirements. </w:t>
      </w:r>
    </w:p>
    <w:p w:rsidR="00F74A00" w:rsidRPr="002F3C8F" w:rsidRDefault="00A40A26"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implication towards advanced IOT </w:t>
      </w:r>
      <w:r w:rsidR="006540A4" w:rsidRPr="002F3C8F">
        <w:rPr>
          <w:rFonts w:ascii="Times New Roman" w:hAnsi="Times New Roman" w:cs="Times New Roman"/>
          <w:sz w:val="24"/>
          <w:szCs w:val="24"/>
        </w:rPr>
        <w:t>analytical techniques,</w:t>
      </w:r>
      <w:r w:rsidR="0066097C" w:rsidRPr="002F3C8F">
        <w:rPr>
          <w:rFonts w:ascii="Times New Roman" w:hAnsi="Times New Roman" w:cs="Times New Roman"/>
          <w:sz w:val="24"/>
          <w:szCs w:val="24"/>
        </w:rPr>
        <w:t xml:space="preserve"> </w:t>
      </w:r>
      <w:r w:rsidR="00B15010" w:rsidRPr="002F3C8F">
        <w:rPr>
          <w:rFonts w:ascii="Times New Roman" w:hAnsi="Times New Roman" w:cs="Times New Roman"/>
          <w:sz w:val="24"/>
          <w:szCs w:val="24"/>
        </w:rPr>
        <w:t>artificial intelli</w:t>
      </w:r>
      <w:r w:rsidR="006540A4" w:rsidRPr="002F3C8F">
        <w:rPr>
          <w:rFonts w:ascii="Times New Roman" w:hAnsi="Times New Roman" w:cs="Times New Roman"/>
          <w:sz w:val="24"/>
          <w:szCs w:val="24"/>
        </w:rPr>
        <w:t>g</w:t>
      </w:r>
      <w:r w:rsidR="00B15010" w:rsidRPr="002F3C8F">
        <w:rPr>
          <w:rFonts w:ascii="Times New Roman" w:hAnsi="Times New Roman" w:cs="Times New Roman"/>
          <w:sz w:val="24"/>
          <w:szCs w:val="24"/>
        </w:rPr>
        <w:t>e</w:t>
      </w:r>
      <w:r w:rsidR="006540A4" w:rsidRPr="002F3C8F">
        <w:rPr>
          <w:rFonts w:ascii="Times New Roman" w:hAnsi="Times New Roman" w:cs="Times New Roman"/>
          <w:sz w:val="24"/>
          <w:szCs w:val="24"/>
        </w:rPr>
        <w:t xml:space="preserve">nce </w:t>
      </w:r>
      <w:r w:rsidR="0066097C" w:rsidRPr="002F3C8F">
        <w:rPr>
          <w:rFonts w:ascii="Times New Roman" w:hAnsi="Times New Roman" w:cs="Times New Roman"/>
          <w:sz w:val="24"/>
          <w:szCs w:val="24"/>
        </w:rPr>
        <w:t>principles</w:t>
      </w:r>
      <w:r w:rsidR="006540A4" w:rsidRPr="002F3C8F">
        <w:rPr>
          <w:rFonts w:ascii="Times New Roman" w:hAnsi="Times New Roman" w:cs="Times New Roman"/>
          <w:sz w:val="24"/>
          <w:szCs w:val="24"/>
        </w:rPr>
        <w:t>, machine learning tools etc.</w:t>
      </w:r>
      <w:r w:rsidR="00CC3184" w:rsidRPr="002F3C8F">
        <w:rPr>
          <w:rFonts w:ascii="Times New Roman" w:hAnsi="Times New Roman" w:cs="Times New Roman"/>
          <w:sz w:val="24"/>
          <w:szCs w:val="24"/>
        </w:rPr>
        <w:t>,</w:t>
      </w:r>
      <w:r w:rsidR="006540A4" w:rsidRPr="002F3C8F">
        <w:rPr>
          <w:rFonts w:ascii="Times New Roman" w:hAnsi="Times New Roman" w:cs="Times New Roman"/>
          <w:sz w:val="24"/>
          <w:szCs w:val="24"/>
        </w:rPr>
        <w:t xml:space="preserve"> </w:t>
      </w:r>
      <w:r w:rsidR="0066097C" w:rsidRPr="002F3C8F">
        <w:rPr>
          <w:rFonts w:ascii="Times New Roman" w:hAnsi="Times New Roman" w:cs="Times New Roman"/>
          <w:sz w:val="24"/>
          <w:szCs w:val="24"/>
        </w:rPr>
        <w:t>minimize</w:t>
      </w:r>
      <w:r w:rsidR="00CC3184" w:rsidRPr="002F3C8F">
        <w:rPr>
          <w:rFonts w:ascii="Times New Roman" w:hAnsi="Times New Roman" w:cs="Times New Roman"/>
          <w:sz w:val="24"/>
          <w:szCs w:val="24"/>
        </w:rPr>
        <w:t>s</w:t>
      </w:r>
      <w:r w:rsidR="0066097C" w:rsidRPr="002F3C8F">
        <w:rPr>
          <w:rFonts w:ascii="Times New Roman" w:hAnsi="Times New Roman" w:cs="Times New Roman"/>
          <w:sz w:val="24"/>
          <w:szCs w:val="24"/>
        </w:rPr>
        <w:t xml:space="preserve"> business complexities as </w:t>
      </w:r>
      <w:r w:rsidR="00B15010" w:rsidRPr="002F3C8F">
        <w:rPr>
          <w:rFonts w:ascii="Times New Roman" w:hAnsi="Times New Roman" w:cs="Times New Roman"/>
          <w:sz w:val="24"/>
          <w:szCs w:val="24"/>
        </w:rPr>
        <w:t>initiating opt</w:t>
      </w:r>
      <w:r w:rsidR="008676DD" w:rsidRPr="002F3C8F">
        <w:rPr>
          <w:rFonts w:ascii="Times New Roman" w:hAnsi="Times New Roman" w:cs="Times New Roman"/>
          <w:sz w:val="24"/>
          <w:szCs w:val="24"/>
        </w:rPr>
        <w:t>i</w:t>
      </w:r>
      <w:r w:rsidR="00B15010" w:rsidRPr="002F3C8F">
        <w:rPr>
          <w:rFonts w:ascii="Times New Roman" w:hAnsi="Times New Roman" w:cs="Times New Roman"/>
          <w:sz w:val="24"/>
          <w:szCs w:val="24"/>
        </w:rPr>
        <w:t>miz</w:t>
      </w:r>
      <w:r w:rsidR="003E36A8" w:rsidRPr="002F3C8F">
        <w:rPr>
          <w:rFonts w:ascii="Times New Roman" w:hAnsi="Times New Roman" w:cs="Times New Roman"/>
          <w:sz w:val="24"/>
          <w:szCs w:val="24"/>
        </w:rPr>
        <w:t>ati</w:t>
      </w:r>
      <w:r w:rsidR="00B15010" w:rsidRPr="002F3C8F">
        <w:rPr>
          <w:rFonts w:ascii="Times New Roman" w:hAnsi="Times New Roman" w:cs="Times New Roman"/>
          <w:sz w:val="24"/>
          <w:szCs w:val="24"/>
        </w:rPr>
        <w:t>on</w:t>
      </w:r>
      <w:r w:rsidR="003E36A8" w:rsidRPr="002F3C8F">
        <w:rPr>
          <w:rFonts w:ascii="Times New Roman" w:hAnsi="Times New Roman" w:cs="Times New Roman"/>
          <w:sz w:val="24"/>
          <w:szCs w:val="24"/>
        </w:rPr>
        <w:t xml:space="preserve"> principles becomes relevant. </w:t>
      </w:r>
      <w:r w:rsidR="008C31A2" w:rsidRPr="002F3C8F">
        <w:rPr>
          <w:rFonts w:ascii="Times New Roman" w:hAnsi="Times New Roman" w:cs="Times New Roman"/>
          <w:sz w:val="24"/>
          <w:szCs w:val="24"/>
        </w:rPr>
        <w:t>One of the stud</w:t>
      </w:r>
      <w:r w:rsidR="003543D8" w:rsidRPr="002F3C8F">
        <w:rPr>
          <w:rFonts w:ascii="Times New Roman" w:hAnsi="Times New Roman" w:cs="Times New Roman"/>
          <w:sz w:val="24"/>
          <w:szCs w:val="24"/>
        </w:rPr>
        <w:t>ies</w:t>
      </w:r>
      <w:r w:rsidR="008C31A2" w:rsidRPr="002F3C8F">
        <w:rPr>
          <w:rFonts w:ascii="Times New Roman" w:hAnsi="Times New Roman" w:cs="Times New Roman"/>
          <w:sz w:val="24"/>
          <w:szCs w:val="24"/>
        </w:rPr>
        <w:t xml:space="preserve"> </w:t>
      </w:r>
      <w:r w:rsidR="004A3046" w:rsidRPr="002F3C8F">
        <w:rPr>
          <w:rFonts w:ascii="Times New Roman" w:hAnsi="Times New Roman" w:cs="Times New Roman"/>
          <w:sz w:val="24"/>
          <w:szCs w:val="24"/>
        </w:rPr>
        <w:t xml:space="preserve">of </w:t>
      </w:r>
      <w:r w:rsidR="0099765A" w:rsidRPr="002F3C8F">
        <w:rPr>
          <w:rFonts w:ascii="Times New Roman" w:hAnsi="Times New Roman" w:cs="Times New Roman"/>
          <w:color w:val="222222"/>
          <w:sz w:val="24"/>
          <w:szCs w:val="24"/>
          <w:shd w:val="clear" w:color="auto" w:fill="FFFFFF"/>
        </w:rPr>
        <w:t>Bag and Pretorius</w:t>
      </w:r>
      <w:r w:rsidR="004A3046" w:rsidRPr="002F3C8F">
        <w:rPr>
          <w:rFonts w:ascii="Times New Roman" w:hAnsi="Times New Roman" w:cs="Times New Roman"/>
          <w:color w:val="222222"/>
          <w:sz w:val="24"/>
          <w:szCs w:val="24"/>
          <w:shd w:val="clear" w:color="auto" w:fill="FFFFFF"/>
        </w:rPr>
        <w:t>.</w:t>
      </w:r>
      <w:r w:rsidR="003543D8" w:rsidRPr="002F3C8F">
        <w:rPr>
          <w:rFonts w:ascii="Times New Roman" w:hAnsi="Times New Roman" w:cs="Times New Roman"/>
          <w:color w:val="222222"/>
          <w:sz w:val="24"/>
          <w:szCs w:val="24"/>
          <w:shd w:val="clear" w:color="auto" w:fill="FFFFFF"/>
        </w:rPr>
        <w:t xml:space="preserve"> </w:t>
      </w:r>
      <w:r w:rsidR="004A3046" w:rsidRPr="002F3C8F">
        <w:rPr>
          <w:rFonts w:ascii="Times New Roman" w:hAnsi="Times New Roman" w:cs="Times New Roman"/>
          <w:color w:val="222222"/>
          <w:sz w:val="24"/>
          <w:szCs w:val="24"/>
          <w:shd w:val="clear" w:color="auto" w:fill="FFFFFF"/>
        </w:rPr>
        <w:t>(</w:t>
      </w:r>
      <w:r w:rsidR="0099765A" w:rsidRPr="002F3C8F">
        <w:rPr>
          <w:rFonts w:ascii="Times New Roman" w:hAnsi="Times New Roman" w:cs="Times New Roman"/>
          <w:color w:val="222222"/>
          <w:sz w:val="24"/>
          <w:szCs w:val="24"/>
          <w:shd w:val="clear" w:color="auto" w:fill="FFFFFF"/>
        </w:rPr>
        <w:t>2020</w:t>
      </w:r>
      <w:r w:rsidR="00F0074F" w:rsidRPr="002F3C8F">
        <w:rPr>
          <w:rFonts w:ascii="Times New Roman" w:hAnsi="Times New Roman" w:cs="Times New Roman"/>
          <w:sz w:val="24"/>
          <w:szCs w:val="24"/>
        </w:rPr>
        <w:t xml:space="preserve">) </w:t>
      </w:r>
      <w:r w:rsidR="008C31A2" w:rsidRPr="002F3C8F">
        <w:rPr>
          <w:rFonts w:ascii="Times New Roman" w:hAnsi="Times New Roman" w:cs="Times New Roman"/>
          <w:sz w:val="24"/>
          <w:szCs w:val="24"/>
        </w:rPr>
        <w:t xml:space="preserve">investigates </w:t>
      </w:r>
      <w:r w:rsidR="00F0074F" w:rsidRPr="002F3C8F">
        <w:rPr>
          <w:rFonts w:ascii="Times New Roman" w:hAnsi="Times New Roman" w:cs="Times New Roman"/>
          <w:sz w:val="24"/>
          <w:szCs w:val="24"/>
        </w:rPr>
        <w:t>that</w:t>
      </w:r>
      <w:r w:rsidR="008C31A2" w:rsidRPr="002F3C8F">
        <w:rPr>
          <w:rFonts w:ascii="Times New Roman" w:hAnsi="Times New Roman" w:cs="Times New Roman"/>
          <w:sz w:val="24"/>
          <w:szCs w:val="24"/>
        </w:rPr>
        <w:t xml:space="preserve"> </w:t>
      </w:r>
      <w:r w:rsidR="000D372B" w:rsidRPr="002F3C8F">
        <w:rPr>
          <w:rFonts w:ascii="Times New Roman" w:hAnsi="Times New Roman" w:cs="Times New Roman"/>
          <w:sz w:val="24"/>
          <w:szCs w:val="24"/>
        </w:rPr>
        <w:t>lead time functioning is being processed by using advanced mechanism techniques</w:t>
      </w:r>
      <w:r w:rsidR="00B15010" w:rsidRPr="002F3C8F">
        <w:rPr>
          <w:rFonts w:ascii="Times New Roman" w:hAnsi="Times New Roman" w:cs="Times New Roman"/>
          <w:sz w:val="24"/>
          <w:szCs w:val="24"/>
        </w:rPr>
        <w:t xml:space="preserve"> </w:t>
      </w:r>
      <w:r w:rsidR="00DF4BDD" w:rsidRPr="002F3C8F">
        <w:rPr>
          <w:rFonts w:ascii="Times New Roman" w:hAnsi="Times New Roman" w:cs="Times New Roman"/>
          <w:sz w:val="24"/>
          <w:szCs w:val="24"/>
        </w:rPr>
        <w:t xml:space="preserve">as </w:t>
      </w:r>
      <w:r w:rsidR="008676DD" w:rsidRPr="002F3C8F">
        <w:rPr>
          <w:rFonts w:ascii="Times New Roman" w:hAnsi="Times New Roman" w:cs="Times New Roman"/>
          <w:sz w:val="24"/>
          <w:szCs w:val="24"/>
        </w:rPr>
        <w:t>procurement</w:t>
      </w:r>
      <w:r w:rsidR="00DF4BDD" w:rsidRPr="002F3C8F">
        <w:rPr>
          <w:rFonts w:ascii="Times New Roman" w:hAnsi="Times New Roman" w:cs="Times New Roman"/>
          <w:sz w:val="24"/>
          <w:szCs w:val="24"/>
        </w:rPr>
        <w:t xml:space="preserve"> functioning becomes simpler. </w:t>
      </w:r>
      <w:r w:rsidR="008676DD" w:rsidRPr="002F3C8F">
        <w:rPr>
          <w:rFonts w:ascii="Times New Roman" w:hAnsi="Times New Roman" w:cs="Times New Roman"/>
          <w:sz w:val="24"/>
          <w:szCs w:val="24"/>
        </w:rPr>
        <w:t xml:space="preserve">Although Tesla Plc </w:t>
      </w:r>
      <w:r w:rsidR="008B3B8D" w:rsidRPr="002F3C8F">
        <w:rPr>
          <w:rFonts w:ascii="Times New Roman" w:hAnsi="Times New Roman" w:cs="Times New Roman"/>
          <w:sz w:val="24"/>
          <w:szCs w:val="24"/>
        </w:rPr>
        <w:t>encountered</w:t>
      </w:r>
      <w:r w:rsidR="004F78D7" w:rsidRPr="002F3C8F">
        <w:rPr>
          <w:rFonts w:ascii="Times New Roman" w:hAnsi="Times New Roman" w:cs="Times New Roman"/>
          <w:sz w:val="24"/>
          <w:szCs w:val="24"/>
        </w:rPr>
        <w:t xml:space="preserve"> </w:t>
      </w:r>
      <w:r w:rsidR="00CC3184" w:rsidRPr="002F3C8F">
        <w:rPr>
          <w:rFonts w:ascii="Times New Roman" w:hAnsi="Times New Roman" w:cs="Times New Roman"/>
          <w:sz w:val="24"/>
          <w:szCs w:val="24"/>
        </w:rPr>
        <w:t xml:space="preserve">a </w:t>
      </w:r>
      <w:r w:rsidR="004F78D7" w:rsidRPr="002F3C8F">
        <w:rPr>
          <w:rFonts w:ascii="Times New Roman" w:hAnsi="Times New Roman" w:cs="Times New Roman"/>
          <w:sz w:val="24"/>
          <w:szCs w:val="24"/>
        </w:rPr>
        <w:t xml:space="preserve">shortage of semiconductor chips to be used </w:t>
      </w:r>
      <w:r w:rsidR="000D372B" w:rsidRPr="002F3C8F">
        <w:rPr>
          <w:rFonts w:ascii="Times New Roman" w:hAnsi="Times New Roman" w:cs="Times New Roman"/>
          <w:sz w:val="24"/>
          <w:szCs w:val="24"/>
        </w:rPr>
        <w:t>in auto-vehicle manufacturing, effective procurement management practices assist</w:t>
      </w:r>
      <w:r w:rsidR="00D57981" w:rsidRPr="002F3C8F">
        <w:rPr>
          <w:rFonts w:ascii="Times New Roman" w:hAnsi="Times New Roman" w:cs="Times New Roman"/>
          <w:sz w:val="24"/>
          <w:szCs w:val="24"/>
        </w:rPr>
        <w:t>ed</w:t>
      </w:r>
      <w:r w:rsidR="00823F76" w:rsidRPr="002F3C8F">
        <w:rPr>
          <w:rFonts w:ascii="Times New Roman" w:hAnsi="Times New Roman" w:cs="Times New Roman"/>
          <w:sz w:val="24"/>
          <w:szCs w:val="24"/>
        </w:rPr>
        <w:t xml:space="preserve"> </w:t>
      </w:r>
      <w:r w:rsidR="00CC3184" w:rsidRPr="002F3C8F">
        <w:rPr>
          <w:rFonts w:ascii="Times New Roman" w:hAnsi="Times New Roman" w:cs="Times New Roman"/>
          <w:sz w:val="24"/>
          <w:szCs w:val="24"/>
        </w:rPr>
        <w:t>in</w:t>
      </w:r>
      <w:r w:rsidR="00823F76" w:rsidRPr="002F3C8F">
        <w:rPr>
          <w:rFonts w:ascii="Times New Roman" w:hAnsi="Times New Roman" w:cs="Times New Roman"/>
          <w:sz w:val="24"/>
          <w:szCs w:val="24"/>
        </w:rPr>
        <w:t xml:space="preserve"> managing </w:t>
      </w:r>
      <w:r w:rsidR="00B06606" w:rsidRPr="002F3C8F">
        <w:rPr>
          <w:rFonts w:ascii="Times New Roman" w:hAnsi="Times New Roman" w:cs="Times New Roman"/>
          <w:sz w:val="24"/>
          <w:szCs w:val="24"/>
        </w:rPr>
        <w:t xml:space="preserve">demanded production during </w:t>
      </w:r>
      <w:r w:rsidR="00CC3184" w:rsidRPr="002F3C8F">
        <w:rPr>
          <w:rFonts w:ascii="Times New Roman" w:hAnsi="Times New Roman" w:cs="Times New Roman"/>
          <w:sz w:val="24"/>
          <w:szCs w:val="24"/>
        </w:rPr>
        <w:t xml:space="preserve">the </w:t>
      </w:r>
      <w:r w:rsidR="00B06606" w:rsidRPr="002F3C8F">
        <w:rPr>
          <w:rFonts w:ascii="Times New Roman" w:hAnsi="Times New Roman" w:cs="Times New Roman"/>
          <w:sz w:val="24"/>
          <w:szCs w:val="24"/>
        </w:rPr>
        <w:t>Covid-19 situation as well</w:t>
      </w:r>
      <w:r w:rsidR="00DD279C" w:rsidRPr="002F3C8F">
        <w:rPr>
          <w:rFonts w:ascii="Times New Roman" w:hAnsi="Times New Roman" w:cs="Times New Roman"/>
          <w:sz w:val="24"/>
          <w:szCs w:val="24"/>
        </w:rPr>
        <w:t xml:space="preserve"> (</w:t>
      </w:r>
      <w:r w:rsidR="003401A9" w:rsidRPr="002F3C8F">
        <w:rPr>
          <w:rFonts w:ascii="Times New Roman" w:hAnsi="Times New Roman" w:cs="Times New Roman"/>
          <w:sz w:val="24"/>
          <w:szCs w:val="24"/>
        </w:rPr>
        <w:t>Anon, Tesla annual report 2021.2022</w:t>
      </w:r>
      <w:r w:rsidR="00DD279C" w:rsidRPr="002F3C8F">
        <w:rPr>
          <w:rFonts w:ascii="Times New Roman" w:hAnsi="Times New Roman" w:cs="Times New Roman"/>
          <w:sz w:val="24"/>
          <w:szCs w:val="24"/>
        </w:rPr>
        <w:t>)</w:t>
      </w:r>
      <w:r w:rsidR="00B06606" w:rsidRPr="002F3C8F">
        <w:rPr>
          <w:rFonts w:ascii="Times New Roman" w:hAnsi="Times New Roman" w:cs="Times New Roman"/>
          <w:sz w:val="24"/>
          <w:szCs w:val="24"/>
        </w:rPr>
        <w:t xml:space="preserve">. </w:t>
      </w:r>
      <w:r w:rsidR="008B3B8D" w:rsidRPr="002F3C8F">
        <w:rPr>
          <w:rFonts w:ascii="Times New Roman" w:hAnsi="Times New Roman" w:cs="Times New Roman"/>
          <w:sz w:val="24"/>
          <w:szCs w:val="24"/>
        </w:rPr>
        <w:t>In the same manner</w:t>
      </w:r>
      <w:r w:rsidR="00CC3184" w:rsidRPr="002F3C8F">
        <w:rPr>
          <w:rFonts w:ascii="Times New Roman" w:hAnsi="Times New Roman" w:cs="Times New Roman"/>
          <w:sz w:val="24"/>
          <w:szCs w:val="24"/>
        </w:rPr>
        <w:t>,</w:t>
      </w:r>
      <w:r w:rsidR="008B3B8D" w:rsidRPr="002F3C8F">
        <w:rPr>
          <w:rFonts w:ascii="Times New Roman" w:hAnsi="Times New Roman" w:cs="Times New Roman"/>
          <w:sz w:val="24"/>
          <w:szCs w:val="24"/>
        </w:rPr>
        <w:t xml:space="preserve"> certain business challenges </w:t>
      </w:r>
      <w:r w:rsidR="00EC1F16" w:rsidRPr="002F3C8F">
        <w:rPr>
          <w:rFonts w:ascii="Times New Roman" w:hAnsi="Times New Roman" w:cs="Times New Roman"/>
          <w:sz w:val="24"/>
          <w:szCs w:val="24"/>
        </w:rPr>
        <w:t>faced</w:t>
      </w:r>
      <w:r w:rsidR="00AE4F06" w:rsidRPr="002F3C8F">
        <w:rPr>
          <w:rFonts w:ascii="Times New Roman" w:hAnsi="Times New Roman" w:cs="Times New Roman"/>
          <w:sz w:val="24"/>
          <w:szCs w:val="24"/>
        </w:rPr>
        <w:t xml:space="preserve"> by Toyota within its </w:t>
      </w:r>
      <w:r w:rsidR="004564A2" w:rsidRPr="002F3C8F">
        <w:rPr>
          <w:rFonts w:ascii="Times New Roman" w:hAnsi="Times New Roman" w:cs="Times New Roman"/>
          <w:sz w:val="24"/>
          <w:szCs w:val="24"/>
        </w:rPr>
        <w:t xml:space="preserve">manufacturing practices regarding </w:t>
      </w:r>
      <w:r w:rsidR="0064061F" w:rsidRPr="002F3C8F">
        <w:rPr>
          <w:rFonts w:ascii="Times New Roman" w:hAnsi="Times New Roman" w:cs="Times New Roman"/>
          <w:sz w:val="24"/>
          <w:szCs w:val="24"/>
        </w:rPr>
        <w:t>electrification</w:t>
      </w:r>
      <w:r w:rsidR="003D766D" w:rsidRPr="002F3C8F">
        <w:rPr>
          <w:rFonts w:ascii="Times New Roman" w:hAnsi="Times New Roman" w:cs="Times New Roman"/>
          <w:sz w:val="24"/>
          <w:szCs w:val="24"/>
        </w:rPr>
        <w:t xml:space="preserve"> of </w:t>
      </w:r>
      <w:r w:rsidR="0064061F" w:rsidRPr="002F3C8F">
        <w:rPr>
          <w:rFonts w:ascii="Times New Roman" w:hAnsi="Times New Roman" w:cs="Times New Roman"/>
          <w:sz w:val="24"/>
          <w:szCs w:val="24"/>
        </w:rPr>
        <w:t>autonomous</w:t>
      </w:r>
      <w:r w:rsidR="003D766D" w:rsidRPr="002F3C8F">
        <w:rPr>
          <w:rFonts w:ascii="Times New Roman" w:hAnsi="Times New Roman" w:cs="Times New Roman"/>
          <w:sz w:val="24"/>
          <w:szCs w:val="24"/>
        </w:rPr>
        <w:t xml:space="preserve"> vehicles </w:t>
      </w:r>
      <w:r w:rsidR="00E565C9" w:rsidRPr="002F3C8F">
        <w:rPr>
          <w:rFonts w:ascii="Times New Roman" w:hAnsi="Times New Roman" w:cs="Times New Roman"/>
          <w:sz w:val="24"/>
          <w:szCs w:val="24"/>
        </w:rPr>
        <w:t xml:space="preserve">bring certain vulnerabilities within supply chain practices adopted </w:t>
      </w:r>
      <w:r w:rsidR="00734AEF" w:rsidRPr="002F3C8F">
        <w:rPr>
          <w:rFonts w:ascii="Times New Roman" w:hAnsi="Times New Roman" w:cs="Times New Roman"/>
          <w:sz w:val="24"/>
          <w:szCs w:val="24"/>
        </w:rPr>
        <w:t xml:space="preserve">by the enterprise as </w:t>
      </w:r>
      <w:r w:rsidR="007613C4" w:rsidRPr="002F3C8F">
        <w:rPr>
          <w:rFonts w:ascii="Times New Roman" w:hAnsi="Times New Roman" w:cs="Times New Roman"/>
          <w:sz w:val="24"/>
          <w:szCs w:val="24"/>
        </w:rPr>
        <w:t xml:space="preserve">the integration of </w:t>
      </w:r>
      <w:r w:rsidR="00264637" w:rsidRPr="002F3C8F">
        <w:rPr>
          <w:rFonts w:ascii="Times New Roman" w:hAnsi="Times New Roman" w:cs="Times New Roman"/>
          <w:sz w:val="24"/>
          <w:szCs w:val="24"/>
        </w:rPr>
        <w:t>digital</w:t>
      </w:r>
      <w:r w:rsidR="007613C4" w:rsidRPr="002F3C8F">
        <w:rPr>
          <w:rFonts w:ascii="Times New Roman" w:hAnsi="Times New Roman" w:cs="Times New Roman"/>
          <w:sz w:val="24"/>
          <w:szCs w:val="24"/>
        </w:rPr>
        <w:t xml:space="preserve"> </w:t>
      </w:r>
      <w:r w:rsidR="00264637" w:rsidRPr="002F3C8F">
        <w:rPr>
          <w:rFonts w:ascii="Times New Roman" w:hAnsi="Times New Roman" w:cs="Times New Roman"/>
          <w:sz w:val="24"/>
          <w:szCs w:val="24"/>
        </w:rPr>
        <w:t>technologies</w:t>
      </w:r>
      <w:r w:rsidR="007613C4" w:rsidRPr="002F3C8F">
        <w:rPr>
          <w:rFonts w:ascii="Times New Roman" w:hAnsi="Times New Roman" w:cs="Times New Roman"/>
          <w:sz w:val="24"/>
          <w:szCs w:val="24"/>
        </w:rPr>
        <w:t xml:space="preserve"> by </w:t>
      </w:r>
      <w:r w:rsidR="00264637" w:rsidRPr="002F3C8F">
        <w:rPr>
          <w:rFonts w:ascii="Times New Roman" w:hAnsi="Times New Roman" w:cs="Times New Roman"/>
          <w:sz w:val="24"/>
          <w:szCs w:val="24"/>
        </w:rPr>
        <w:t>comp</w:t>
      </w:r>
      <w:r w:rsidR="0072142C" w:rsidRPr="002F3C8F">
        <w:rPr>
          <w:rFonts w:ascii="Times New Roman" w:hAnsi="Times New Roman" w:cs="Times New Roman"/>
          <w:sz w:val="24"/>
          <w:szCs w:val="24"/>
        </w:rPr>
        <w:t>etit</w:t>
      </w:r>
      <w:r w:rsidR="00264637" w:rsidRPr="002F3C8F">
        <w:rPr>
          <w:rFonts w:ascii="Times New Roman" w:hAnsi="Times New Roman" w:cs="Times New Roman"/>
          <w:sz w:val="24"/>
          <w:szCs w:val="24"/>
        </w:rPr>
        <w:t>o</w:t>
      </w:r>
      <w:r w:rsidR="0072142C" w:rsidRPr="002F3C8F">
        <w:rPr>
          <w:rFonts w:ascii="Times New Roman" w:hAnsi="Times New Roman" w:cs="Times New Roman"/>
          <w:sz w:val="24"/>
          <w:szCs w:val="24"/>
        </w:rPr>
        <w:t>r</w:t>
      </w:r>
      <w:r w:rsidR="00264637" w:rsidRPr="002F3C8F">
        <w:rPr>
          <w:rFonts w:ascii="Times New Roman" w:hAnsi="Times New Roman" w:cs="Times New Roman"/>
          <w:sz w:val="24"/>
          <w:szCs w:val="24"/>
        </w:rPr>
        <w:t xml:space="preserve">s </w:t>
      </w:r>
      <w:r w:rsidR="007613C4" w:rsidRPr="002F3C8F">
        <w:rPr>
          <w:rFonts w:ascii="Times New Roman" w:hAnsi="Times New Roman" w:cs="Times New Roman"/>
          <w:sz w:val="24"/>
          <w:szCs w:val="24"/>
        </w:rPr>
        <w:t>cre</w:t>
      </w:r>
      <w:r w:rsidR="006F6360" w:rsidRPr="002F3C8F">
        <w:rPr>
          <w:rFonts w:ascii="Times New Roman" w:hAnsi="Times New Roman" w:cs="Times New Roman"/>
          <w:sz w:val="24"/>
          <w:szCs w:val="24"/>
        </w:rPr>
        <w:t xml:space="preserve">ates further complexities. </w:t>
      </w:r>
      <w:r w:rsidR="003A146C" w:rsidRPr="002F3C8F">
        <w:rPr>
          <w:rFonts w:ascii="Times New Roman" w:hAnsi="Times New Roman" w:cs="Times New Roman"/>
          <w:sz w:val="24"/>
          <w:szCs w:val="24"/>
        </w:rPr>
        <w:t>By maintaining strategic business relationship</w:t>
      </w:r>
      <w:r w:rsidR="00CC3184" w:rsidRPr="002F3C8F">
        <w:rPr>
          <w:rFonts w:ascii="Times New Roman" w:hAnsi="Times New Roman" w:cs="Times New Roman"/>
          <w:sz w:val="24"/>
          <w:szCs w:val="24"/>
        </w:rPr>
        <w:t>s</w:t>
      </w:r>
      <w:r w:rsidR="003A146C" w:rsidRPr="002F3C8F">
        <w:rPr>
          <w:rFonts w:ascii="Times New Roman" w:hAnsi="Times New Roman" w:cs="Times New Roman"/>
          <w:sz w:val="24"/>
          <w:szCs w:val="24"/>
        </w:rPr>
        <w:t xml:space="preserve"> with p</w:t>
      </w:r>
      <w:r w:rsidR="004A0E80" w:rsidRPr="002F3C8F">
        <w:rPr>
          <w:rFonts w:ascii="Times New Roman" w:hAnsi="Times New Roman" w:cs="Times New Roman"/>
          <w:sz w:val="24"/>
          <w:szCs w:val="24"/>
        </w:rPr>
        <w:t>otential supplie</w:t>
      </w:r>
      <w:r w:rsidR="003A146C" w:rsidRPr="002F3C8F">
        <w:rPr>
          <w:rFonts w:ascii="Times New Roman" w:hAnsi="Times New Roman" w:cs="Times New Roman"/>
          <w:sz w:val="24"/>
          <w:szCs w:val="24"/>
        </w:rPr>
        <w:t>rs</w:t>
      </w:r>
      <w:r w:rsidR="00CC3184" w:rsidRPr="002F3C8F">
        <w:rPr>
          <w:rFonts w:ascii="Times New Roman" w:hAnsi="Times New Roman" w:cs="Times New Roman"/>
          <w:sz w:val="24"/>
          <w:szCs w:val="24"/>
        </w:rPr>
        <w:t>,</w:t>
      </w:r>
      <w:r w:rsidR="003A146C" w:rsidRPr="002F3C8F">
        <w:rPr>
          <w:rFonts w:ascii="Times New Roman" w:hAnsi="Times New Roman" w:cs="Times New Roman"/>
          <w:sz w:val="24"/>
          <w:szCs w:val="24"/>
        </w:rPr>
        <w:t xml:space="preserve"> </w:t>
      </w:r>
      <w:r w:rsidR="005545D8" w:rsidRPr="002F3C8F">
        <w:rPr>
          <w:rFonts w:ascii="Times New Roman" w:hAnsi="Times New Roman" w:cs="Times New Roman"/>
          <w:sz w:val="24"/>
          <w:szCs w:val="24"/>
        </w:rPr>
        <w:t xml:space="preserve">business functioning will be processed </w:t>
      </w:r>
      <w:r w:rsidR="00DC3844" w:rsidRPr="002F3C8F">
        <w:rPr>
          <w:rFonts w:ascii="Times New Roman" w:hAnsi="Times New Roman" w:cs="Times New Roman"/>
          <w:sz w:val="24"/>
          <w:szCs w:val="24"/>
        </w:rPr>
        <w:t xml:space="preserve">in accordance </w:t>
      </w:r>
      <w:r w:rsidR="00CC3184" w:rsidRPr="002F3C8F">
        <w:rPr>
          <w:rFonts w:ascii="Times New Roman" w:hAnsi="Times New Roman" w:cs="Times New Roman"/>
          <w:sz w:val="24"/>
          <w:szCs w:val="24"/>
        </w:rPr>
        <w:t>with</w:t>
      </w:r>
      <w:r w:rsidR="00DC3844" w:rsidRPr="002F3C8F">
        <w:rPr>
          <w:rFonts w:ascii="Times New Roman" w:hAnsi="Times New Roman" w:cs="Times New Roman"/>
          <w:sz w:val="24"/>
          <w:szCs w:val="24"/>
        </w:rPr>
        <w:t xml:space="preserve"> </w:t>
      </w:r>
      <w:r w:rsidR="008435AE" w:rsidRPr="002F3C8F">
        <w:rPr>
          <w:rFonts w:ascii="Times New Roman" w:hAnsi="Times New Roman" w:cs="Times New Roman"/>
          <w:sz w:val="24"/>
          <w:szCs w:val="24"/>
        </w:rPr>
        <w:t xml:space="preserve">designed </w:t>
      </w:r>
      <w:r w:rsidR="00DC3844" w:rsidRPr="002F3C8F">
        <w:rPr>
          <w:rFonts w:ascii="Times New Roman" w:hAnsi="Times New Roman" w:cs="Times New Roman"/>
          <w:sz w:val="24"/>
          <w:szCs w:val="24"/>
        </w:rPr>
        <w:t>objectives</w:t>
      </w:r>
      <w:r w:rsidR="008435AE" w:rsidRPr="002F3C8F">
        <w:rPr>
          <w:rFonts w:ascii="Times New Roman" w:hAnsi="Times New Roman" w:cs="Times New Roman"/>
          <w:sz w:val="24"/>
          <w:szCs w:val="24"/>
        </w:rPr>
        <w:t xml:space="preserve"> as</w:t>
      </w:r>
      <w:r w:rsidR="00DC3844" w:rsidRPr="002F3C8F">
        <w:rPr>
          <w:rFonts w:ascii="Times New Roman" w:hAnsi="Times New Roman" w:cs="Times New Roman"/>
          <w:sz w:val="24"/>
          <w:szCs w:val="24"/>
        </w:rPr>
        <w:t xml:space="preserve"> </w:t>
      </w:r>
      <w:r w:rsidR="00260359" w:rsidRPr="002F3C8F">
        <w:rPr>
          <w:rFonts w:ascii="Times New Roman" w:hAnsi="Times New Roman" w:cs="Times New Roman"/>
          <w:sz w:val="24"/>
          <w:szCs w:val="24"/>
        </w:rPr>
        <w:t xml:space="preserve">it </w:t>
      </w:r>
      <w:r w:rsidR="000D372B" w:rsidRPr="002F3C8F">
        <w:rPr>
          <w:rFonts w:ascii="Times New Roman" w:hAnsi="Times New Roman" w:cs="Times New Roman"/>
          <w:sz w:val="24"/>
          <w:szCs w:val="24"/>
        </w:rPr>
        <w:t>fulfils stakeholders' relative needs and assists</w:t>
      </w:r>
      <w:r w:rsidR="00996F82" w:rsidRPr="002F3C8F">
        <w:rPr>
          <w:rFonts w:ascii="Times New Roman" w:hAnsi="Times New Roman" w:cs="Times New Roman"/>
          <w:sz w:val="24"/>
          <w:szCs w:val="24"/>
        </w:rPr>
        <w:t xml:space="preserve"> </w:t>
      </w:r>
      <w:r w:rsidR="00D57981" w:rsidRPr="002F3C8F">
        <w:rPr>
          <w:rFonts w:ascii="Times New Roman" w:hAnsi="Times New Roman" w:cs="Times New Roman"/>
          <w:sz w:val="24"/>
          <w:szCs w:val="24"/>
        </w:rPr>
        <w:t>in</w:t>
      </w:r>
      <w:r w:rsidR="00996F82" w:rsidRPr="002F3C8F">
        <w:rPr>
          <w:rFonts w:ascii="Times New Roman" w:hAnsi="Times New Roman" w:cs="Times New Roman"/>
          <w:sz w:val="24"/>
          <w:szCs w:val="24"/>
        </w:rPr>
        <w:t xml:space="preserve"> gaining </w:t>
      </w:r>
      <w:r w:rsidR="00CC3184" w:rsidRPr="002F3C8F">
        <w:rPr>
          <w:rFonts w:ascii="Times New Roman" w:hAnsi="Times New Roman" w:cs="Times New Roman"/>
          <w:sz w:val="24"/>
          <w:szCs w:val="24"/>
        </w:rPr>
        <w:t xml:space="preserve">a </w:t>
      </w:r>
      <w:r w:rsidR="00996F82" w:rsidRPr="002F3C8F">
        <w:rPr>
          <w:rFonts w:ascii="Times New Roman" w:hAnsi="Times New Roman" w:cs="Times New Roman"/>
          <w:sz w:val="24"/>
          <w:szCs w:val="24"/>
        </w:rPr>
        <w:t xml:space="preserve">competitive edge in </w:t>
      </w:r>
      <w:r w:rsidR="00CC3184" w:rsidRPr="002F3C8F">
        <w:rPr>
          <w:rFonts w:ascii="Times New Roman" w:hAnsi="Times New Roman" w:cs="Times New Roman"/>
          <w:sz w:val="24"/>
          <w:szCs w:val="24"/>
        </w:rPr>
        <w:t>the</w:t>
      </w:r>
      <w:r w:rsidR="00996F82" w:rsidRPr="002F3C8F">
        <w:rPr>
          <w:rFonts w:ascii="Times New Roman" w:hAnsi="Times New Roman" w:cs="Times New Roman"/>
          <w:sz w:val="24"/>
          <w:szCs w:val="24"/>
        </w:rPr>
        <w:t xml:space="preserve"> long run. </w:t>
      </w:r>
      <w:r w:rsidR="00CC3184" w:rsidRPr="002F3C8F">
        <w:rPr>
          <w:rFonts w:ascii="Times New Roman" w:hAnsi="Times New Roman" w:cs="Times New Roman"/>
          <w:sz w:val="24"/>
          <w:szCs w:val="24"/>
        </w:rPr>
        <w:t xml:space="preserve"> </w:t>
      </w:r>
      <w:r w:rsidR="003C36BB" w:rsidRPr="002F3C8F">
        <w:rPr>
          <w:rFonts w:ascii="Times New Roman" w:hAnsi="Times New Roman" w:cs="Times New Roman"/>
          <w:sz w:val="24"/>
          <w:szCs w:val="24"/>
        </w:rPr>
        <w:t xml:space="preserve"> </w:t>
      </w:r>
      <w:r w:rsidR="008C7606" w:rsidRPr="002F3C8F">
        <w:rPr>
          <w:rFonts w:ascii="Times New Roman" w:hAnsi="Times New Roman" w:cs="Times New Roman"/>
          <w:sz w:val="24"/>
          <w:szCs w:val="24"/>
        </w:rPr>
        <w:t xml:space="preserve"> </w:t>
      </w:r>
    </w:p>
    <w:p w:rsidR="00F74A00" w:rsidRPr="002F3C8F" w:rsidRDefault="007139B6" w:rsidP="002F3C8F">
      <w:pPr>
        <w:pStyle w:val="Heading1"/>
        <w:numPr>
          <w:ilvl w:val="0"/>
          <w:numId w:val="0"/>
        </w:numPr>
        <w:spacing w:line="360" w:lineRule="auto"/>
        <w:rPr>
          <w:rFonts w:cs="Times New Roman"/>
          <w:szCs w:val="24"/>
        </w:rPr>
      </w:pPr>
      <w:bookmarkStart w:id="59" w:name="_Toc112069347"/>
      <w:r w:rsidRPr="002F3C8F">
        <w:rPr>
          <w:rFonts w:cs="Times New Roman"/>
          <w:szCs w:val="24"/>
        </w:rPr>
        <w:t xml:space="preserve">Chapter: 6 Conclusion </w:t>
      </w:r>
      <w:r w:rsidR="00081514" w:rsidRPr="002F3C8F">
        <w:rPr>
          <w:rFonts w:cs="Times New Roman"/>
          <w:szCs w:val="24"/>
        </w:rPr>
        <w:t>and recommendations</w:t>
      </w:r>
      <w:bookmarkEnd w:id="59"/>
      <w:r w:rsidR="00081514" w:rsidRPr="002F3C8F">
        <w:rPr>
          <w:rFonts w:cs="Times New Roman"/>
          <w:szCs w:val="24"/>
        </w:rPr>
        <w:t xml:space="preserve"> </w:t>
      </w:r>
      <w:r w:rsidR="007F2A4D" w:rsidRPr="002F3C8F">
        <w:rPr>
          <w:rFonts w:cs="Times New Roman"/>
          <w:szCs w:val="24"/>
        </w:rPr>
        <w:t xml:space="preserve"> </w:t>
      </w:r>
      <w:r w:rsidR="00016C47" w:rsidRPr="002F3C8F">
        <w:rPr>
          <w:rFonts w:cs="Times New Roman"/>
          <w:szCs w:val="24"/>
        </w:rPr>
        <w:t xml:space="preserve"> </w:t>
      </w:r>
    </w:p>
    <w:p w:rsidR="00BB78D9" w:rsidRPr="002F3C8F" w:rsidRDefault="00BB78D9" w:rsidP="002F3C8F">
      <w:pPr>
        <w:pStyle w:val="Heading2"/>
        <w:numPr>
          <w:ilvl w:val="1"/>
          <w:numId w:val="17"/>
        </w:numPr>
        <w:spacing w:line="360" w:lineRule="auto"/>
        <w:rPr>
          <w:rFonts w:cs="Times New Roman"/>
          <w:szCs w:val="24"/>
        </w:rPr>
      </w:pPr>
      <w:bookmarkStart w:id="60" w:name="_Toc112069348"/>
      <w:r w:rsidRPr="002F3C8F">
        <w:rPr>
          <w:rFonts w:cs="Times New Roman"/>
          <w:szCs w:val="24"/>
        </w:rPr>
        <w:t>Conclusion</w:t>
      </w:r>
      <w:bookmarkEnd w:id="60"/>
      <w:r w:rsidRPr="002F3C8F">
        <w:rPr>
          <w:rFonts w:cs="Times New Roman"/>
          <w:szCs w:val="24"/>
        </w:rPr>
        <w:t xml:space="preserve"> </w:t>
      </w:r>
    </w:p>
    <w:p w:rsidR="00DB75B2" w:rsidRPr="002F3C8F" w:rsidRDefault="00C52570"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w:t>
      </w:r>
      <w:r w:rsidR="000D372B" w:rsidRPr="002F3C8F">
        <w:rPr>
          <w:rFonts w:ascii="Times New Roman" w:hAnsi="Times New Roman" w:cs="Times New Roman"/>
          <w:sz w:val="24"/>
          <w:szCs w:val="24"/>
        </w:rPr>
        <w:t>current study aim</w:t>
      </w:r>
      <w:r w:rsidRPr="002F3C8F">
        <w:rPr>
          <w:rFonts w:ascii="Times New Roman" w:hAnsi="Times New Roman" w:cs="Times New Roman"/>
          <w:sz w:val="24"/>
          <w:szCs w:val="24"/>
        </w:rPr>
        <w:t xml:space="preserve">s to </w:t>
      </w:r>
      <w:r w:rsidR="006C353F" w:rsidRPr="002F3C8F">
        <w:rPr>
          <w:rFonts w:ascii="Times New Roman" w:hAnsi="Times New Roman" w:cs="Times New Roman"/>
          <w:sz w:val="24"/>
          <w:szCs w:val="24"/>
        </w:rPr>
        <w:t>identify the role of industry 4.0 solution</w:t>
      </w:r>
      <w:r w:rsidR="00016C47" w:rsidRPr="002F3C8F">
        <w:rPr>
          <w:rFonts w:ascii="Times New Roman" w:hAnsi="Times New Roman" w:cs="Times New Roman"/>
          <w:sz w:val="24"/>
          <w:szCs w:val="24"/>
        </w:rPr>
        <w:t>s</w:t>
      </w:r>
      <w:r w:rsidR="006C353F" w:rsidRPr="002F3C8F">
        <w:rPr>
          <w:rFonts w:ascii="Times New Roman" w:hAnsi="Times New Roman" w:cs="Times New Roman"/>
          <w:sz w:val="24"/>
          <w:szCs w:val="24"/>
        </w:rPr>
        <w:t xml:space="preserve"> </w:t>
      </w:r>
      <w:r w:rsidR="00EE1DC5" w:rsidRPr="002F3C8F">
        <w:rPr>
          <w:rFonts w:ascii="Times New Roman" w:hAnsi="Times New Roman" w:cs="Times New Roman"/>
          <w:sz w:val="24"/>
          <w:szCs w:val="24"/>
        </w:rPr>
        <w:t xml:space="preserve">toward circular supply chain practices within </w:t>
      </w:r>
      <w:r w:rsidR="00016C47" w:rsidRPr="002F3C8F">
        <w:rPr>
          <w:rFonts w:ascii="Times New Roman" w:hAnsi="Times New Roman" w:cs="Times New Roman"/>
          <w:sz w:val="24"/>
          <w:szCs w:val="24"/>
        </w:rPr>
        <w:t xml:space="preserve">the </w:t>
      </w:r>
      <w:r w:rsidR="00794D72" w:rsidRPr="002F3C8F">
        <w:rPr>
          <w:rFonts w:ascii="Times New Roman" w:hAnsi="Times New Roman" w:cs="Times New Roman"/>
          <w:sz w:val="24"/>
          <w:szCs w:val="24"/>
        </w:rPr>
        <w:t>automobile industry. The objec</w:t>
      </w:r>
      <w:r w:rsidR="00040E30" w:rsidRPr="002F3C8F">
        <w:rPr>
          <w:rFonts w:ascii="Times New Roman" w:hAnsi="Times New Roman" w:cs="Times New Roman"/>
          <w:sz w:val="24"/>
          <w:szCs w:val="24"/>
        </w:rPr>
        <w:t xml:space="preserve">tives </w:t>
      </w:r>
      <w:r w:rsidR="00016C47" w:rsidRPr="002F3C8F">
        <w:rPr>
          <w:rFonts w:ascii="Times New Roman" w:hAnsi="Times New Roman" w:cs="Times New Roman"/>
          <w:sz w:val="24"/>
          <w:szCs w:val="24"/>
        </w:rPr>
        <w:t>of</w:t>
      </w:r>
      <w:r w:rsidR="00040E30" w:rsidRPr="002F3C8F">
        <w:rPr>
          <w:rFonts w:ascii="Times New Roman" w:hAnsi="Times New Roman" w:cs="Times New Roman"/>
          <w:sz w:val="24"/>
          <w:szCs w:val="24"/>
        </w:rPr>
        <w:t xml:space="preserve"> the study are focus</w:t>
      </w:r>
      <w:r w:rsidR="00B42F25" w:rsidRPr="002F3C8F">
        <w:rPr>
          <w:rFonts w:ascii="Times New Roman" w:hAnsi="Times New Roman" w:cs="Times New Roman"/>
          <w:sz w:val="24"/>
          <w:szCs w:val="24"/>
        </w:rPr>
        <w:t>ed</w:t>
      </w:r>
      <w:r w:rsidR="00040E30" w:rsidRPr="002F3C8F">
        <w:rPr>
          <w:rFonts w:ascii="Times New Roman" w:hAnsi="Times New Roman" w:cs="Times New Roman"/>
          <w:sz w:val="24"/>
          <w:szCs w:val="24"/>
        </w:rPr>
        <w:t xml:space="preserve"> </w:t>
      </w:r>
      <w:r w:rsidR="00B42F25" w:rsidRPr="002F3C8F">
        <w:rPr>
          <w:rFonts w:ascii="Times New Roman" w:hAnsi="Times New Roman" w:cs="Times New Roman"/>
          <w:sz w:val="24"/>
          <w:szCs w:val="24"/>
        </w:rPr>
        <w:t>on</w:t>
      </w:r>
      <w:r w:rsidR="00040E30" w:rsidRPr="002F3C8F">
        <w:rPr>
          <w:rFonts w:ascii="Times New Roman" w:hAnsi="Times New Roman" w:cs="Times New Roman"/>
          <w:sz w:val="24"/>
          <w:szCs w:val="24"/>
        </w:rPr>
        <w:t xml:space="preserve"> identifying the impact </w:t>
      </w:r>
      <w:r w:rsidR="00AD1BD7" w:rsidRPr="002F3C8F">
        <w:rPr>
          <w:rFonts w:ascii="Times New Roman" w:hAnsi="Times New Roman" w:cs="Times New Roman"/>
          <w:sz w:val="24"/>
          <w:szCs w:val="24"/>
        </w:rPr>
        <w:t xml:space="preserve">of technological techniques </w:t>
      </w:r>
      <w:r w:rsidR="00B42F25" w:rsidRPr="002F3C8F">
        <w:rPr>
          <w:rFonts w:ascii="Times New Roman" w:hAnsi="Times New Roman" w:cs="Times New Roman"/>
          <w:sz w:val="24"/>
          <w:szCs w:val="24"/>
        </w:rPr>
        <w:t>on</w:t>
      </w:r>
      <w:r w:rsidR="00AD1BD7" w:rsidRPr="002F3C8F">
        <w:rPr>
          <w:rFonts w:ascii="Times New Roman" w:hAnsi="Times New Roman" w:cs="Times New Roman"/>
          <w:sz w:val="24"/>
          <w:szCs w:val="24"/>
        </w:rPr>
        <w:t xml:space="preserve"> current supply chain and logistic practices </w:t>
      </w:r>
      <w:r w:rsidR="001A7EBC" w:rsidRPr="002F3C8F">
        <w:rPr>
          <w:rFonts w:ascii="Times New Roman" w:hAnsi="Times New Roman" w:cs="Times New Roman"/>
          <w:sz w:val="24"/>
          <w:szCs w:val="24"/>
        </w:rPr>
        <w:t>within automobile enterpri</w:t>
      </w:r>
      <w:r w:rsidR="004D43A3" w:rsidRPr="002F3C8F">
        <w:rPr>
          <w:rFonts w:ascii="Times New Roman" w:hAnsi="Times New Roman" w:cs="Times New Roman"/>
          <w:sz w:val="24"/>
          <w:szCs w:val="24"/>
        </w:rPr>
        <w:t>ses and the i</w:t>
      </w:r>
      <w:r w:rsidR="007700A4" w:rsidRPr="002F3C8F">
        <w:rPr>
          <w:rFonts w:ascii="Times New Roman" w:hAnsi="Times New Roman" w:cs="Times New Roman"/>
          <w:sz w:val="24"/>
          <w:szCs w:val="24"/>
        </w:rPr>
        <w:t>ntegration of automation pra</w:t>
      </w:r>
      <w:r w:rsidR="004D43A3" w:rsidRPr="002F3C8F">
        <w:rPr>
          <w:rFonts w:ascii="Times New Roman" w:hAnsi="Times New Roman" w:cs="Times New Roman"/>
          <w:sz w:val="24"/>
          <w:szCs w:val="24"/>
        </w:rPr>
        <w:t>c</w:t>
      </w:r>
      <w:r w:rsidR="007700A4" w:rsidRPr="002F3C8F">
        <w:rPr>
          <w:rFonts w:ascii="Times New Roman" w:hAnsi="Times New Roman" w:cs="Times New Roman"/>
          <w:sz w:val="24"/>
          <w:szCs w:val="24"/>
        </w:rPr>
        <w:t>t</w:t>
      </w:r>
      <w:r w:rsidR="004D43A3" w:rsidRPr="002F3C8F">
        <w:rPr>
          <w:rFonts w:ascii="Times New Roman" w:hAnsi="Times New Roman" w:cs="Times New Roman"/>
          <w:sz w:val="24"/>
          <w:szCs w:val="24"/>
        </w:rPr>
        <w:t>ices</w:t>
      </w:r>
      <w:r w:rsidR="00A20778" w:rsidRPr="002F3C8F">
        <w:rPr>
          <w:rFonts w:ascii="Times New Roman" w:hAnsi="Times New Roman" w:cs="Times New Roman"/>
          <w:sz w:val="24"/>
          <w:szCs w:val="24"/>
        </w:rPr>
        <w:t xml:space="preserve"> towards enha</w:t>
      </w:r>
      <w:r w:rsidR="00DB75B2" w:rsidRPr="002F3C8F">
        <w:rPr>
          <w:rFonts w:ascii="Times New Roman" w:hAnsi="Times New Roman" w:cs="Times New Roman"/>
          <w:sz w:val="24"/>
          <w:szCs w:val="24"/>
        </w:rPr>
        <w:t>n</w:t>
      </w:r>
      <w:r w:rsidR="00A20778" w:rsidRPr="002F3C8F">
        <w:rPr>
          <w:rFonts w:ascii="Times New Roman" w:hAnsi="Times New Roman" w:cs="Times New Roman"/>
          <w:sz w:val="24"/>
          <w:szCs w:val="24"/>
        </w:rPr>
        <w:t xml:space="preserve">cing procurement principles. </w:t>
      </w:r>
    </w:p>
    <w:p w:rsidR="007139B6" w:rsidRPr="002F3C8F" w:rsidRDefault="00DB75B2"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Within </w:t>
      </w:r>
      <w:r w:rsidR="00B42F25" w:rsidRPr="002F3C8F">
        <w:rPr>
          <w:rFonts w:ascii="Times New Roman" w:hAnsi="Times New Roman" w:cs="Times New Roman"/>
          <w:sz w:val="24"/>
          <w:szCs w:val="24"/>
        </w:rPr>
        <w:t xml:space="preserve">the </w:t>
      </w:r>
      <w:r w:rsidRPr="002F3C8F">
        <w:rPr>
          <w:rFonts w:ascii="Times New Roman" w:hAnsi="Times New Roman" w:cs="Times New Roman"/>
          <w:sz w:val="24"/>
          <w:szCs w:val="24"/>
        </w:rPr>
        <w:t>current study</w:t>
      </w:r>
      <w:r w:rsidR="00B42F25" w:rsidRPr="002F3C8F">
        <w:rPr>
          <w:rFonts w:ascii="Times New Roman" w:hAnsi="Times New Roman" w:cs="Times New Roman"/>
          <w:sz w:val="24"/>
          <w:szCs w:val="24"/>
        </w:rPr>
        <w:t>,</w:t>
      </w:r>
      <w:r w:rsidRPr="002F3C8F">
        <w:rPr>
          <w:rFonts w:ascii="Times New Roman" w:hAnsi="Times New Roman" w:cs="Times New Roman"/>
          <w:sz w:val="24"/>
          <w:szCs w:val="24"/>
        </w:rPr>
        <w:t xml:space="preserve"> secondary data will be used in order to </w:t>
      </w:r>
      <w:r w:rsidR="005E4C6E" w:rsidRPr="002F3C8F">
        <w:rPr>
          <w:rFonts w:ascii="Times New Roman" w:hAnsi="Times New Roman" w:cs="Times New Roman"/>
          <w:sz w:val="24"/>
          <w:szCs w:val="24"/>
        </w:rPr>
        <w:t xml:space="preserve">achieve </w:t>
      </w:r>
      <w:r w:rsidR="00016C47" w:rsidRPr="002F3C8F">
        <w:rPr>
          <w:rFonts w:ascii="Times New Roman" w:hAnsi="Times New Roman" w:cs="Times New Roman"/>
          <w:sz w:val="24"/>
          <w:szCs w:val="24"/>
        </w:rPr>
        <w:t xml:space="preserve">the </w:t>
      </w:r>
      <w:r w:rsidR="00B62559" w:rsidRPr="002F3C8F">
        <w:rPr>
          <w:rFonts w:ascii="Times New Roman" w:hAnsi="Times New Roman" w:cs="Times New Roman"/>
          <w:sz w:val="24"/>
          <w:szCs w:val="24"/>
        </w:rPr>
        <w:t>research objecti</w:t>
      </w:r>
      <w:r w:rsidR="003C4DB6" w:rsidRPr="002F3C8F">
        <w:rPr>
          <w:rFonts w:ascii="Times New Roman" w:hAnsi="Times New Roman" w:cs="Times New Roman"/>
          <w:sz w:val="24"/>
          <w:szCs w:val="24"/>
        </w:rPr>
        <w:t xml:space="preserve">ves mentioned in the study. </w:t>
      </w:r>
      <w:r w:rsidR="008714EB" w:rsidRPr="002F3C8F">
        <w:rPr>
          <w:rFonts w:ascii="Times New Roman" w:hAnsi="Times New Roman" w:cs="Times New Roman"/>
          <w:sz w:val="24"/>
          <w:szCs w:val="24"/>
        </w:rPr>
        <w:t>The study is secondary qualitative</w:t>
      </w:r>
      <w:r w:rsidR="00B42F25" w:rsidRPr="002F3C8F">
        <w:rPr>
          <w:rFonts w:ascii="Times New Roman" w:hAnsi="Times New Roman" w:cs="Times New Roman"/>
          <w:sz w:val="24"/>
          <w:szCs w:val="24"/>
        </w:rPr>
        <w:t>;</w:t>
      </w:r>
      <w:r w:rsidR="008714EB" w:rsidRPr="002F3C8F">
        <w:rPr>
          <w:rFonts w:ascii="Times New Roman" w:hAnsi="Times New Roman" w:cs="Times New Roman"/>
          <w:sz w:val="24"/>
          <w:szCs w:val="24"/>
        </w:rPr>
        <w:t xml:space="preserve"> therefore</w:t>
      </w:r>
      <w:r w:rsidR="00B42F25" w:rsidRPr="002F3C8F">
        <w:rPr>
          <w:rFonts w:ascii="Times New Roman" w:hAnsi="Times New Roman" w:cs="Times New Roman"/>
          <w:sz w:val="24"/>
          <w:szCs w:val="24"/>
        </w:rPr>
        <w:t>,</w:t>
      </w:r>
      <w:r w:rsidR="008714EB" w:rsidRPr="002F3C8F">
        <w:rPr>
          <w:rFonts w:ascii="Times New Roman" w:hAnsi="Times New Roman" w:cs="Times New Roman"/>
          <w:sz w:val="24"/>
          <w:szCs w:val="24"/>
        </w:rPr>
        <w:t xml:space="preserve"> on the basis of relative research </w:t>
      </w:r>
      <w:r w:rsidR="004E57EF" w:rsidRPr="002F3C8F">
        <w:rPr>
          <w:rFonts w:ascii="Times New Roman" w:hAnsi="Times New Roman" w:cs="Times New Roman"/>
          <w:sz w:val="24"/>
          <w:szCs w:val="24"/>
        </w:rPr>
        <w:t>articles</w:t>
      </w:r>
      <w:r w:rsidR="00B42F25" w:rsidRPr="002F3C8F">
        <w:rPr>
          <w:rFonts w:ascii="Times New Roman" w:hAnsi="Times New Roman" w:cs="Times New Roman"/>
          <w:sz w:val="24"/>
          <w:szCs w:val="24"/>
        </w:rPr>
        <w:t>,</w:t>
      </w:r>
      <w:r w:rsidR="008714EB" w:rsidRPr="002F3C8F">
        <w:rPr>
          <w:rFonts w:ascii="Times New Roman" w:hAnsi="Times New Roman" w:cs="Times New Roman"/>
          <w:sz w:val="24"/>
          <w:szCs w:val="24"/>
        </w:rPr>
        <w:t xml:space="preserve"> </w:t>
      </w:r>
      <w:r w:rsidR="000A3EDC" w:rsidRPr="002F3C8F">
        <w:rPr>
          <w:rFonts w:ascii="Times New Roman" w:hAnsi="Times New Roman" w:cs="Times New Roman"/>
          <w:sz w:val="24"/>
          <w:szCs w:val="24"/>
        </w:rPr>
        <w:t xml:space="preserve">the objectives of the study will be accomplished. </w:t>
      </w:r>
      <w:r w:rsidR="00D7578D" w:rsidRPr="002F3C8F">
        <w:rPr>
          <w:rFonts w:ascii="Times New Roman" w:hAnsi="Times New Roman" w:cs="Times New Roman"/>
          <w:sz w:val="24"/>
          <w:szCs w:val="24"/>
        </w:rPr>
        <w:t>The literature section</w:t>
      </w:r>
      <w:r w:rsidR="00D118CA" w:rsidRPr="002F3C8F">
        <w:rPr>
          <w:rFonts w:ascii="Times New Roman" w:hAnsi="Times New Roman" w:cs="Times New Roman"/>
          <w:sz w:val="24"/>
          <w:szCs w:val="24"/>
        </w:rPr>
        <w:t xml:space="preserve"> of the study will provide </w:t>
      </w:r>
      <w:r w:rsidR="00B42F25" w:rsidRPr="002F3C8F">
        <w:rPr>
          <w:rFonts w:ascii="Times New Roman" w:hAnsi="Times New Roman" w:cs="Times New Roman"/>
          <w:sz w:val="24"/>
          <w:szCs w:val="24"/>
        </w:rPr>
        <w:t xml:space="preserve">a </w:t>
      </w:r>
      <w:r w:rsidR="00D118CA" w:rsidRPr="002F3C8F">
        <w:rPr>
          <w:rFonts w:ascii="Times New Roman" w:hAnsi="Times New Roman" w:cs="Times New Roman"/>
          <w:sz w:val="24"/>
          <w:szCs w:val="24"/>
        </w:rPr>
        <w:t>relat</w:t>
      </w:r>
      <w:r w:rsidR="00D7578D" w:rsidRPr="002F3C8F">
        <w:rPr>
          <w:rFonts w:ascii="Times New Roman" w:hAnsi="Times New Roman" w:cs="Times New Roman"/>
          <w:sz w:val="24"/>
          <w:szCs w:val="24"/>
        </w:rPr>
        <w:t xml:space="preserve">ive overview </w:t>
      </w:r>
      <w:r w:rsidR="00B42F25" w:rsidRPr="002F3C8F">
        <w:rPr>
          <w:rFonts w:ascii="Times New Roman" w:hAnsi="Times New Roman" w:cs="Times New Roman"/>
          <w:sz w:val="24"/>
          <w:szCs w:val="24"/>
        </w:rPr>
        <w:t>of</w:t>
      </w:r>
      <w:r w:rsidR="00D7578D" w:rsidRPr="002F3C8F">
        <w:rPr>
          <w:rFonts w:ascii="Times New Roman" w:hAnsi="Times New Roman" w:cs="Times New Roman"/>
          <w:sz w:val="24"/>
          <w:szCs w:val="24"/>
        </w:rPr>
        <w:t xml:space="preserve"> </w:t>
      </w:r>
      <w:r w:rsidR="00E66991" w:rsidRPr="002F3C8F">
        <w:rPr>
          <w:rFonts w:ascii="Times New Roman" w:hAnsi="Times New Roman" w:cs="Times New Roman"/>
          <w:sz w:val="24"/>
          <w:szCs w:val="24"/>
        </w:rPr>
        <w:t xml:space="preserve">current technological practices adopted by </w:t>
      </w:r>
      <w:r w:rsidR="00E46760" w:rsidRPr="002F3C8F">
        <w:rPr>
          <w:rFonts w:ascii="Times New Roman" w:hAnsi="Times New Roman" w:cs="Times New Roman"/>
          <w:sz w:val="24"/>
          <w:szCs w:val="24"/>
        </w:rPr>
        <w:t>au</w:t>
      </w:r>
      <w:r w:rsidR="00A72BF5" w:rsidRPr="002F3C8F">
        <w:rPr>
          <w:rFonts w:ascii="Times New Roman" w:hAnsi="Times New Roman" w:cs="Times New Roman"/>
          <w:sz w:val="24"/>
          <w:szCs w:val="24"/>
        </w:rPr>
        <w:t>tomotive enterprises</w:t>
      </w:r>
      <w:r w:rsidR="003C651F" w:rsidRPr="002F3C8F">
        <w:rPr>
          <w:rFonts w:ascii="Times New Roman" w:hAnsi="Times New Roman" w:cs="Times New Roman"/>
          <w:sz w:val="24"/>
          <w:szCs w:val="24"/>
        </w:rPr>
        <w:t xml:space="preserve"> within their supply cha</w:t>
      </w:r>
      <w:r w:rsidR="00A72BF5" w:rsidRPr="002F3C8F">
        <w:rPr>
          <w:rFonts w:ascii="Times New Roman" w:hAnsi="Times New Roman" w:cs="Times New Roman"/>
          <w:sz w:val="24"/>
          <w:szCs w:val="24"/>
        </w:rPr>
        <w:t>in principles.</w:t>
      </w:r>
      <w:r w:rsidR="00692529" w:rsidRPr="002F3C8F">
        <w:rPr>
          <w:rFonts w:ascii="Times New Roman" w:hAnsi="Times New Roman" w:cs="Times New Roman"/>
          <w:sz w:val="24"/>
          <w:szCs w:val="24"/>
        </w:rPr>
        <w:t xml:space="preserve"> </w:t>
      </w:r>
      <w:r w:rsidR="00B04B1C" w:rsidRPr="002F3C8F">
        <w:rPr>
          <w:rFonts w:ascii="Times New Roman" w:hAnsi="Times New Roman" w:cs="Times New Roman"/>
          <w:sz w:val="24"/>
          <w:szCs w:val="24"/>
        </w:rPr>
        <w:t>Moreover</w:t>
      </w:r>
      <w:r w:rsidR="00B42F25" w:rsidRPr="002F3C8F">
        <w:rPr>
          <w:rFonts w:ascii="Times New Roman" w:hAnsi="Times New Roman" w:cs="Times New Roman"/>
          <w:sz w:val="24"/>
          <w:szCs w:val="24"/>
        </w:rPr>
        <w:t>,</w:t>
      </w:r>
      <w:r w:rsidR="00B04B1C" w:rsidRPr="002F3C8F">
        <w:rPr>
          <w:rFonts w:ascii="Times New Roman" w:hAnsi="Times New Roman" w:cs="Times New Roman"/>
          <w:sz w:val="24"/>
          <w:szCs w:val="24"/>
        </w:rPr>
        <w:t xml:space="preserve"> certain challenges </w:t>
      </w:r>
      <w:r w:rsidR="00D116B7" w:rsidRPr="002F3C8F">
        <w:rPr>
          <w:rFonts w:ascii="Times New Roman" w:hAnsi="Times New Roman" w:cs="Times New Roman"/>
          <w:sz w:val="24"/>
          <w:szCs w:val="24"/>
        </w:rPr>
        <w:t xml:space="preserve">faced within manufacturing principles </w:t>
      </w:r>
      <w:r w:rsidR="00B04B1C" w:rsidRPr="002F3C8F">
        <w:rPr>
          <w:rFonts w:ascii="Times New Roman" w:hAnsi="Times New Roman" w:cs="Times New Roman"/>
          <w:sz w:val="24"/>
          <w:szCs w:val="24"/>
        </w:rPr>
        <w:t xml:space="preserve">will be identified </w:t>
      </w:r>
      <w:r w:rsidR="00B2495C" w:rsidRPr="002F3C8F">
        <w:rPr>
          <w:rFonts w:ascii="Times New Roman" w:hAnsi="Times New Roman" w:cs="Times New Roman"/>
          <w:sz w:val="24"/>
          <w:szCs w:val="24"/>
        </w:rPr>
        <w:t xml:space="preserve">on the basis of which relative technological solutions </w:t>
      </w:r>
      <w:r w:rsidR="00B2495C" w:rsidRPr="002F3C8F">
        <w:rPr>
          <w:rFonts w:ascii="Times New Roman" w:hAnsi="Times New Roman" w:cs="Times New Roman"/>
          <w:sz w:val="24"/>
          <w:szCs w:val="24"/>
        </w:rPr>
        <w:lastRenderedPageBreak/>
        <w:t xml:space="preserve">will be provided. </w:t>
      </w:r>
      <w:r w:rsidR="000D372B" w:rsidRPr="002F3C8F">
        <w:rPr>
          <w:rFonts w:ascii="Times New Roman" w:hAnsi="Times New Roman" w:cs="Times New Roman"/>
          <w:sz w:val="24"/>
          <w:szCs w:val="24"/>
        </w:rPr>
        <w:t>The content analysis, technique, and relative reviews regarding past research articles</w:t>
      </w:r>
      <w:r w:rsidR="00F85DE7" w:rsidRPr="002F3C8F">
        <w:rPr>
          <w:rFonts w:ascii="Times New Roman" w:hAnsi="Times New Roman" w:cs="Times New Roman"/>
          <w:sz w:val="24"/>
          <w:szCs w:val="24"/>
        </w:rPr>
        <w:t xml:space="preserve"> relevant </w:t>
      </w:r>
      <w:r w:rsidR="00B42F25" w:rsidRPr="002F3C8F">
        <w:rPr>
          <w:rFonts w:ascii="Times New Roman" w:hAnsi="Times New Roman" w:cs="Times New Roman"/>
          <w:sz w:val="24"/>
          <w:szCs w:val="24"/>
        </w:rPr>
        <w:t>to</w:t>
      </w:r>
      <w:r w:rsidR="00F85DE7" w:rsidRPr="002F3C8F">
        <w:rPr>
          <w:rFonts w:ascii="Times New Roman" w:hAnsi="Times New Roman" w:cs="Times New Roman"/>
          <w:sz w:val="24"/>
          <w:szCs w:val="24"/>
        </w:rPr>
        <w:t xml:space="preserve"> </w:t>
      </w:r>
      <w:r w:rsidR="00B42F25" w:rsidRPr="002F3C8F">
        <w:rPr>
          <w:rFonts w:ascii="Times New Roman" w:hAnsi="Times New Roman" w:cs="Times New Roman"/>
          <w:sz w:val="24"/>
          <w:szCs w:val="24"/>
        </w:rPr>
        <w:t xml:space="preserve">the </w:t>
      </w:r>
      <w:r w:rsidR="00F85DE7" w:rsidRPr="002F3C8F">
        <w:rPr>
          <w:rFonts w:ascii="Times New Roman" w:hAnsi="Times New Roman" w:cs="Times New Roman"/>
          <w:sz w:val="24"/>
          <w:szCs w:val="24"/>
        </w:rPr>
        <w:t>current study will be used.</w:t>
      </w:r>
    </w:p>
    <w:p w:rsidR="00040E30" w:rsidRPr="002F3C8F" w:rsidRDefault="000D372B"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Integrating industry 4.0 practices within the internal operational process brings relative ease to the managers as business complexities will be overcome with</w:t>
      </w:r>
      <w:r w:rsidR="004C065B" w:rsidRPr="002F3C8F">
        <w:rPr>
          <w:rFonts w:ascii="Times New Roman" w:hAnsi="Times New Roman" w:cs="Times New Roman"/>
          <w:sz w:val="24"/>
          <w:szCs w:val="24"/>
        </w:rPr>
        <w:t xml:space="preserve"> time. </w:t>
      </w:r>
      <w:r w:rsidR="007735A9" w:rsidRPr="002F3C8F">
        <w:rPr>
          <w:rFonts w:ascii="Times New Roman" w:hAnsi="Times New Roman" w:cs="Times New Roman"/>
          <w:sz w:val="24"/>
          <w:szCs w:val="24"/>
        </w:rPr>
        <w:t xml:space="preserve">The implication of </w:t>
      </w:r>
      <w:r w:rsidR="007C3278" w:rsidRPr="002F3C8F">
        <w:rPr>
          <w:rFonts w:ascii="Times New Roman" w:hAnsi="Times New Roman" w:cs="Times New Roman"/>
          <w:sz w:val="24"/>
          <w:szCs w:val="24"/>
        </w:rPr>
        <w:t xml:space="preserve">advanced mechanisms within logistic principles </w:t>
      </w:r>
      <w:r w:rsidR="00025F6B" w:rsidRPr="002F3C8F">
        <w:rPr>
          <w:rFonts w:ascii="Times New Roman" w:hAnsi="Times New Roman" w:cs="Times New Roman"/>
          <w:sz w:val="24"/>
          <w:szCs w:val="24"/>
        </w:rPr>
        <w:t>by lar</w:t>
      </w:r>
      <w:r w:rsidR="009402F9" w:rsidRPr="002F3C8F">
        <w:rPr>
          <w:rFonts w:ascii="Times New Roman" w:hAnsi="Times New Roman" w:cs="Times New Roman"/>
          <w:sz w:val="24"/>
          <w:szCs w:val="24"/>
        </w:rPr>
        <w:t>g</w:t>
      </w:r>
      <w:r w:rsidR="00025F6B" w:rsidRPr="002F3C8F">
        <w:rPr>
          <w:rFonts w:ascii="Times New Roman" w:hAnsi="Times New Roman" w:cs="Times New Roman"/>
          <w:sz w:val="24"/>
          <w:szCs w:val="24"/>
        </w:rPr>
        <w:t>e</w:t>
      </w:r>
      <w:r w:rsidR="00B42F25" w:rsidRPr="002F3C8F">
        <w:rPr>
          <w:rFonts w:ascii="Times New Roman" w:hAnsi="Times New Roman" w:cs="Times New Roman"/>
          <w:sz w:val="24"/>
          <w:szCs w:val="24"/>
        </w:rPr>
        <w:t>-</w:t>
      </w:r>
      <w:r w:rsidR="009402F9" w:rsidRPr="002F3C8F">
        <w:rPr>
          <w:rFonts w:ascii="Times New Roman" w:hAnsi="Times New Roman" w:cs="Times New Roman"/>
          <w:sz w:val="24"/>
          <w:szCs w:val="24"/>
        </w:rPr>
        <w:t xml:space="preserve">scale enterprises </w:t>
      </w:r>
      <w:r w:rsidR="00025F6B" w:rsidRPr="002F3C8F">
        <w:rPr>
          <w:rFonts w:ascii="Times New Roman" w:hAnsi="Times New Roman" w:cs="Times New Roman"/>
          <w:sz w:val="24"/>
          <w:szCs w:val="24"/>
        </w:rPr>
        <w:t xml:space="preserve">within </w:t>
      </w:r>
      <w:r w:rsidR="00B42F25" w:rsidRPr="002F3C8F">
        <w:rPr>
          <w:rFonts w:ascii="Times New Roman" w:hAnsi="Times New Roman" w:cs="Times New Roman"/>
          <w:sz w:val="24"/>
          <w:szCs w:val="24"/>
        </w:rPr>
        <w:t xml:space="preserve">the </w:t>
      </w:r>
      <w:r w:rsidR="00025F6B" w:rsidRPr="002F3C8F">
        <w:rPr>
          <w:rFonts w:ascii="Times New Roman" w:hAnsi="Times New Roman" w:cs="Times New Roman"/>
          <w:sz w:val="24"/>
          <w:szCs w:val="24"/>
        </w:rPr>
        <w:t xml:space="preserve">automobile industry </w:t>
      </w:r>
      <w:r w:rsidR="009402F9" w:rsidRPr="002F3C8F">
        <w:rPr>
          <w:rFonts w:ascii="Times New Roman" w:hAnsi="Times New Roman" w:cs="Times New Roman"/>
          <w:sz w:val="24"/>
          <w:szCs w:val="24"/>
        </w:rPr>
        <w:t>brings cont</w:t>
      </w:r>
      <w:r w:rsidR="00F46A15" w:rsidRPr="002F3C8F">
        <w:rPr>
          <w:rFonts w:ascii="Times New Roman" w:hAnsi="Times New Roman" w:cs="Times New Roman"/>
          <w:sz w:val="24"/>
          <w:szCs w:val="24"/>
        </w:rPr>
        <w:t>i</w:t>
      </w:r>
      <w:r w:rsidR="009402F9" w:rsidRPr="002F3C8F">
        <w:rPr>
          <w:rFonts w:ascii="Times New Roman" w:hAnsi="Times New Roman" w:cs="Times New Roman"/>
          <w:sz w:val="24"/>
          <w:szCs w:val="24"/>
        </w:rPr>
        <w:t>nu</w:t>
      </w:r>
      <w:r w:rsidR="00F46A15" w:rsidRPr="002F3C8F">
        <w:rPr>
          <w:rFonts w:ascii="Times New Roman" w:hAnsi="Times New Roman" w:cs="Times New Roman"/>
          <w:sz w:val="24"/>
          <w:szCs w:val="24"/>
        </w:rPr>
        <w:t>o</w:t>
      </w:r>
      <w:r w:rsidR="009402F9" w:rsidRPr="002F3C8F">
        <w:rPr>
          <w:rFonts w:ascii="Times New Roman" w:hAnsi="Times New Roman" w:cs="Times New Roman"/>
          <w:sz w:val="24"/>
          <w:szCs w:val="24"/>
        </w:rPr>
        <w:t xml:space="preserve">us improvement practices. </w:t>
      </w:r>
      <w:r w:rsidR="00933411" w:rsidRPr="002F3C8F">
        <w:rPr>
          <w:rFonts w:ascii="Times New Roman" w:hAnsi="Times New Roman" w:cs="Times New Roman"/>
          <w:sz w:val="24"/>
          <w:szCs w:val="24"/>
        </w:rPr>
        <w:t xml:space="preserve">The usage of </w:t>
      </w:r>
      <w:r w:rsidR="00410040" w:rsidRPr="002F3C8F">
        <w:rPr>
          <w:rFonts w:ascii="Times New Roman" w:hAnsi="Times New Roman" w:cs="Times New Roman"/>
          <w:sz w:val="24"/>
          <w:szCs w:val="24"/>
        </w:rPr>
        <w:t>IOT appl</w:t>
      </w:r>
      <w:r w:rsidR="0047062C" w:rsidRPr="002F3C8F">
        <w:rPr>
          <w:rFonts w:ascii="Times New Roman" w:hAnsi="Times New Roman" w:cs="Times New Roman"/>
          <w:sz w:val="24"/>
          <w:szCs w:val="24"/>
        </w:rPr>
        <w:t>i</w:t>
      </w:r>
      <w:r w:rsidR="00410040" w:rsidRPr="002F3C8F">
        <w:rPr>
          <w:rFonts w:ascii="Times New Roman" w:hAnsi="Times New Roman" w:cs="Times New Roman"/>
          <w:sz w:val="24"/>
          <w:szCs w:val="24"/>
        </w:rPr>
        <w:t>c</w:t>
      </w:r>
      <w:r w:rsidR="0047062C" w:rsidRPr="002F3C8F">
        <w:rPr>
          <w:rFonts w:ascii="Times New Roman" w:hAnsi="Times New Roman" w:cs="Times New Roman"/>
          <w:sz w:val="24"/>
          <w:szCs w:val="24"/>
        </w:rPr>
        <w:t>at</w:t>
      </w:r>
      <w:r w:rsidR="00410040" w:rsidRPr="002F3C8F">
        <w:rPr>
          <w:rFonts w:ascii="Times New Roman" w:hAnsi="Times New Roman" w:cs="Times New Roman"/>
          <w:sz w:val="24"/>
          <w:szCs w:val="24"/>
        </w:rPr>
        <w:t xml:space="preserve">ions, </w:t>
      </w:r>
      <w:r w:rsidR="00AC1B8F" w:rsidRPr="002F3C8F">
        <w:rPr>
          <w:rFonts w:ascii="Times New Roman" w:hAnsi="Times New Roman" w:cs="Times New Roman"/>
          <w:sz w:val="24"/>
          <w:szCs w:val="24"/>
        </w:rPr>
        <w:t xml:space="preserve">machine learning tools, </w:t>
      </w:r>
      <w:r w:rsidR="00D63834" w:rsidRPr="002F3C8F">
        <w:rPr>
          <w:rFonts w:ascii="Times New Roman" w:hAnsi="Times New Roman" w:cs="Times New Roman"/>
          <w:sz w:val="24"/>
          <w:szCs w:val="24"/>
        </w:rPr>
        <w:t>artificial</w:t>
      </w:r>
      <w:r w:rsidR="00E25DC5" w:rsidRPr="002F3C8F">
        <w:rPr>
          <w:rFonts w:ascii="Times New Roman" w:hAnsi="Times New Roman" w:cs="Times New Roman"/>
          <w:sz w:val="24"/>
          <w:szCs w:val="24"/>
        </w:rPr>
        <w:t xml:space="preserve"> </w:t>
      </w:r>
      <w:r w:rsidR="00D63834" w:rsidRPr="002F3C8F">
        <w:rPr>
          <w:rFonts w:ascii="Times New Roman" w:hAnsi="Times New Roman" w:cs="Times New Roman"/>
          <w:sz w:val="24"/>
          <w:szCs w:val="24"/>
        </w:rPr>
        <w:t>intelligence</w:t>
      </w:r>
      <w:r w:rsidR="00E25DC5" w:rsidRPr="002F3C8F">
        <w:rPr>
          <w:rFonts w:ascii="Times New Roman" w:hAnsi="Times New Roman" w:cs="Times New Roman"/>
          <w:sz w:val="24"/>
          <w:szCs w:val="24"/>
        </w:rPr>
        <w:t xml:space="preserve"> proces</w:t>
      </w:r>
      <w:r w:rsidR="00B42F25" w:rsidRPr="002F3C8F">
        <w:rPr>
          <w:rFonts w:ascii="Times New Roman" w:hAnsi="Times New Roman" w:cs="Times New Roman"/>
          <w:sz w:val="24"/>
          <w:szCs w:val="24"/>
        </w:rPr>
        <w:t>se</w:t>
      </w:r>
      <w:r w:rsidR="00E25DC5" w:rsidRPr="002F3C8F">
        <w:rPr>
          <w:rFonts w:ascii="Times New Roman" w:hAnsi="Times New Roman" w:cs="Times New Roman"/>
          <w:sz w:val="24"/>
          <w:szCs w:val="24"/>
        </w:rPr>
        <w:t>s, big d</w:t>
      </w:r>
      <w:r w:rsidR="00BA53BD" w:rsidRPr="002F3C8F">
        <w:rPr>
          <w:rFonts w:ascii="Times New Roman" w:hAnsi="Times New Roman" w:cs="Times New Roman"/>
          <w:sz w:val="24"/>
          <w:szCs w:val="24"/>
        </w:rPr>
        <w:t xml:space="preserve">ata mining techniques, </w:t>
      </w:r>
      <w:r w:rsidR="00D63834" w:rsidRPr="002F3C8F">
        <w:rPr>
          <w:rFonts w:ascii="Times New Roman" w:hAnsi="Times New Roman" w:cs="Times New Roman"/>
          <w:sz w:val="24"/>
          <w:szCs w:val="24"/>
        </w:rPr>
        <w:t>cloud computing techniques</w:t>
      </w:r>
      <w:r w:rsidR="00CC1EAF" w:rsidRPr="002F3C8F">
        <w:rPr>
          <w:rFonts w:ascii="Times New Roman" w:hAnsi="Times New Roman" w:cs="Times New Roman"/>
          <w:sz w:val="24"/>
          <w:szCs w:val="24"/>
        </w:rPr>
        <w:t xml:space="preserve"> etc.</w:t>
      </w:r>
      <w:r w:rsidR="00B42F25" w:rsidRPr="002F3C8F">
        <w:rPr>
          <w:rFonts w:ascii="Times New Roman" w:hAnsi="Times New Roman" w:cs="Times New Roman"/>
          <w:sz w:val="24"/>
          <w:szCs w:val="24"/>
        </w:rPr>
        <w:t>,</w:t>
      </w:r>
      <w:r w:rsidR="00CC1EAF" w:rsidRPr="002F3C8F">
        <w:rPr>
          <w:rFonts w:ascii="Times New Roman" w:hAnsi="Times New Roman" w:cs="Times New Roman"/>
          <w:sz w:val="24"/>
          <w:szCs w:val="24"/>
        </w:rPr>
        <w:t xml:space="preserve"> brings efficiency and </w:t>
      </w:r>
      <w:r w:rsidR="0045624F" w:rsidRPr="002F3C8F">
        <w:rPr>
          <w:rFonts w:ascii="Times New Roman" w:hAnsi="Times New Roman" w:cs="Times New Roman"/>
          <w:sz w:val="24"/>
          <w:szCs w:val="24"/>
        </w:rPr>
        <w:t>e</w:t>
      </w:r>
      <w:r w:rsidR="001C40BD" w:rsidRPr="002F3C8F">
        <w:rPr>
          <w:rFonts w:ascii="Times New Roman" w:hAnsi="Times New Roman" w:cs="Times New Roman"/>
          <w:sz w:val="24"/>
          <w:szCs w:val="24"/>
        </w:rPr>
        <w:t>nable</w:t>
      </w:r>
      <w:r w:rsidR="00B42F25" w:rsidRPr="002F3C8F">
        <w:rPr>
          <w:rFonts w:ascii="Times New Roman" w:hAnsi="Times New Roman" w:cs="Times New Roman"/>
          <w:sz w:val="24"/>
          <w:szCs w:val="24"/>
        </w:rPr>
        <w:t>s</w:t>
      </w:r>
      <w:r w:rsidR="001C40BD" w:rsidRPr="002F3C8F">
        <w:rPr>
          <w:rFonts w:ascii="Times New Roman" w:hAnsi="Times New Roman" w:cs="Times New Roman"/>
          <w:sz w:val="24"/>
          <w:szCs w:val="24"/>
        </w:rPr>
        <w:t xml:space="preserve"> towards </w:t>
      </w:r>
      <w:r w:rsidR="00D030F5" w:rsidRPr="002F3C8F">
        <w:rPr>
          <w:rFonts w:ascii="Times New Roman" w:hAnsi="Times New Roman" w:cs="Times New Roman"/>
          <w:sz w:val="24"/>
          <w:szCs w:val="24"/>
        </w:rPr>
        <w:t>adopti</w:t>
      </w:r>
      <w:r w:rsidR="00B42F25" w:rsidRPr="002F3C8F">
        <w:rPr>
          <w:rFonts w:ascii="Times New Roman" w:hAnsi="Times New Roman" w:cs="Times New Roman"/>
          <w:sz w:val="24"/>
          <w:szCs w:val="24"/>
        </w:rPr>
        <w:t>on</w:t>
      </w:r>
      <w:r w:rsidR="00D030F5" w:rsidRPr="002F3C8F">
        <w:rPr>
          <w:rFonts w:ascii="Times New Roman" w:hAnsi="Times New Roman" w:cs="Times New Roman"/>
          <w:sz w:val="24"/>
          <w:szCs w:val="24"/>
        </w:rPr>
        <w:t xml:space="preserve"> </w:t>
      </w:r>
      <w:r w:rsidR="00B42F25" w:rsidRPr="002F3C8F">
        <w:rPr>
          <w:rFonts w:ascii="Times New Roman" w:hAnsi="Times New Roman" w:cs="Times New Roman"/>
          <w:sz w:val="24"/>
          <w:szCs w:val="24"/>
        </w:rPr>
        <w:t xml:space="preserve">of the </w:t>
      </w:r>
      <w:r w:rsidR="00D030F5" w:rsidRPr="002F3C8F">
        <w:rPr>
          <w:rFonts w:ascii="Times New Roman" w:hAnsi="Times New Roman" w:cs="Times New Roman"/>
          <w:sz w:val="24"/>
          <w:szCs w:val="24"/>
        </w:rPr>
        <w:t>cost-effective appr</w:t>
      </w:r>
      <w:r w:rsidR="0045624F" w:rsidRPr="002F3C8F">
        <w:rPr>
          <w:rFonts w:ascii="Times New Roman" w:hAnsi="Times New Roman" w:cs="Times New Roman"/>
          <w:sz w:val="24"/>
          <w:szCs w:val="24"/>
        </w:rPr>
        <w:t>o</w:t>
      </w:r>
      <w:r w:rsidR="00D030F5" w:rsidRPr="002F3C8F">
        <w:rPr>
          <w:rFonts w:ascii="Times New Roman" w:hAnsi="Times New Roman" w:cs="Times New Roman"/>
          <w:sz w:val="24"/>
          <w:szCs w:val="24"/>
        </w:rPr>
        <w:t>ach. Moreover</w:t>
      </w:r>
      <w:r w:rsidR="00B42F25" w:rsidRPr="002F3C8F">
        <w:rPr>
          <w:rFonts w:ascii="Times New Roman" w:hAnsi="Times New Roman" w:cs="Times New Roman"/>
          <w:sz w:val="24"/>
          <w:szCs w:val="24"/>
        </w:rPr>
        <w:t>,</w:t>
      </w:r>
      <w:r w:rsidR="00D030F5" w:rsidRPr="002F3C8F">
        <w:rPr>
          <w:rFonts w:ascii="Times New Roman" w:hAnsi="Times New Roman" w:cs="Times New Roman"/>
          <w:sz w:val="24"/>
          <w:szCs w:val="24"/>
        </w:rPr>
        <w:t xml:space="preserve"> the implication </w:t>
      </w:r>
      <w:r w:rsidR="00B42F25" w:rsidRPr="002F3C8F">
        <w:rPr>
          <w:rFonts w:ascii="Times New Roman" w:hAnsi="Times New Roman" w:cs="Times New Roman"/>
          <w:sz w:val="24"/>
          <w:szCs w:val="24"/>
        </w:rPr>
        <w:t>of</w:t>
      </w:r>
      <w:r w:rsidR="00D030F5" w:rsidRPr="002F3C8F">
        <w:rPr>
          <w:rFonts w:ascii="Times New Roman" w:hAnsi="Times New Roman" w:cs="Times New Roman"/>
          <w:sz w:val="24"/>
          <w:szCs w:val="24"/>
        </w:rPr>
        <w:t xml:space="preserve"> agile </w:t>
      </w:r>
      <w:r w:rsidR="00801CA5" w:rsidRPr="002F3C8F">
        <w:rPr>
          <w:rFonts w:ascii="Times New Roman" w:hAnsi="Times New Roman" w:cs="Times New Roman"/>
          <w:sz w:val="24"/>
          <w:szCs w:val="24"/>
        </w:rPr>
        <w:t>manufacturing</w:t>
      </w:r>
      <w:r w:rsidR="00D030F5" w:rsidRPr="002F3C8F">
        <w:rPr>
          <w:rFonts w:ascii="Times New Roman" w:hAnsi="Times New Roman" w:cs="Times New Roman"/>
          <w:sz w:val="24"/>
          <w:szCs w:val="24"/>
        </w:rPr>
        <w:t xml:space="preserve"> practices and lean management princi</w:t>
      </w:r>
      <w:r w:rsidR="00801CA5" w:rsidRPr="002F3C8F">
        <w:rPr>
          <w:rFonts w:ascii="Times New Roman" w:hAnsi="Times New Roman" w:cs="Times New Roman"/>
          <w:sz w:val="24"/>
          <w:szCs w:val="24"/>
        </w:rPr>
        <w:t>p</w:t>
      </w:r>
      <w:r w:rsidR="00D030F5" w:rsidRPr="002F3C8F">
        <w:rPr>
          <w:rFonts w:ascii="Times New Roman" w:hAnsi="Times New Roman" w:cs="Times New Roman"/>
          <w:sz w:val="24"/>
          <w:szCs w:val="24"/>
        </w:rPr>
        <w:t xml:space="preserve">les minimizes operational costs and </w:t>
      </w:r>
      <w:r w:rsidR="001705D8" w:rsidRPr="002F3C8F">
        <w:rPr>
          <w:rFonts w:ascii="Times New Roman" w:hAnsi="Times New Roman" w:cs="Times New Roman"/>
          <w:sz w:val="24"/>
          <w:szCs w:val="24"/>
        </w:rPr>
        <w:t xml:space="preserve">provides an understanding towards managers to function lead time production in </w:t>
      </w:r>
      <w:r w:rsidR="00B42F25" w:rsidRPr="002F3C8F">
        <w:rPr>
          <w:rFonts w:ascii="Times New Roman" w:hAnsi="Times New Roman" w:cs="Times New Roman"/>
          <w:sz w:val="24"/>
          <w:szCs w:val="24"/>
        </w:rPr>
        <w:t>the</w:t>
      </w:r>
      <w:r w:rsidR="001705D8" w:rsidRPr="002F3C8F">
        <w:rPr>
          <w:rFonts w:ascii="Times New Roman" w:hAnsi="Times New Roman" w:cs="Times New Roman"/>
          <w:sz w:val="24"/>
          <w:szCs w:val="24"/>
        </w:rPr>
        <w:t xml:space="preserve"> long run. </w:t>
      </w:r>
      <w:r w:rsidR="00801CA5" w:rsidRPr="002F3C8F">
        <w:rPr>
          <w:rFonts w:ascii="Times New Roman" w:hAnsi="Times New Roman" w:cs="Times New Roman"/>
          <w:sz w:val="24"/>
          <w:szCs w:val="24"/>
        </w:rPr>
        <w:t>Moreover</w:t>
      </w:r>
      <w:r w:rsidR="00B42F25" w:rsidRPr="002F3C8F">
        <w:rPr>
          <w:rFonts w:ascii="Times New Roman" w:hAnsi="Times New Roman" w:cs="Times New Roman"/>
          <w:sz w:val="24"/>
          <w:szCs w:val="24"/>
        </w:rPr>
        <w:t>,</w:t>
      </w:r>
      <w:r w:rsidR="00801CA5" w:rsidRPr="002F3C8F">
        <w:rPr>
          <w:rFonts w:ascii="Times New Roman" w:hAnsi="Times New Roman" w:cs="Times New Roman"/>
          <w:sz w:val="24"/>
          <w:szCs w:val="24"/>
        </w:rPr>
        <w:t xml:space="preserve"> the usage </w:t>
      </w:r>
      <w:r w:rsidR="00B42F25" w:rsidRPr="002F3C8F">
        <w:rPr>
          <w:rFonts w:ascii="Times New Roman" w:hAnsi="Times New Roman" w:cs="Times New Roman"/>
          <w:sz w:val="24"/>
          <w:szCs w:val="24"/>
        </w:rPr>
        <w:t>of</w:t>
      </w:r>
      <w:r w:rsidR="00801CA5" w:rsidRPr="002F3C8F">
        <w:rPr>
          <w:rFonts w:ascii="Times New Roman" w:hAnsi="Times New Roman" w:cs="Times New Roman"/>
          <w:sz w:val="24"/>
          <w:szCs w:val="24"/>
        </w:rPr>
        <w:t xml:space="preserve"> </w:t>
      </w:r>
      <w:r w:rsidR="00193D4E" w:rsidRPr="002F3C8F">
        <w:rPr>
          <w:rFonts w:ascii="Times New Roman" w:hAnsi="Times New Roman" w:cs="Times New Roman"/>
          <w:sz w:val="24"/>
          <w:szCs w:val="24"/>
        </w:rPr>
        <w:t xml:space="preserve">innovative </w:t>
      </w:r>
      <w:r w:rsidR="00B623C9" w:rsidRPr="002F3C8F">
        <w:rPr>
          <w:rFonts w:ascii="Times New Roman" w:hAnsi="Times New Roman" w:cs="Times New Roman"/>
          <w:sz w:val="24"/>
          <w:szCs w:val="24"/>
        </w:rPr>
        <w:t>techniques</w:t>
      </w:r>
      <w:r w:rsidR="00193D4E" w:rsidRPr="002F3C8F">
        <w:rPr>
          <w:rFonts w:ascii="Times New Roman" w:hAnsi="Times New Roman" w:cs="Times New Roman"/>
          <w:sz w:val="24"/>
          <w:szCs w:val="24"/>
        </w:rPr>
        <w:t xml:space="preserve"> within the manufacturing principles enable</w:t>
      </w:r>
      <w:r w:rsidR="00B42F25" w:rsidRPr="002F3C8F">
        <w:rPr>
          <w:rFonts w:ascii="Times New Roman" w:hAnsi="Times New Roman" w:cs="Times New Roman"/>
          <w:sz w:val="24"/>
          <w:szCs w:val="24"/>
        </w:rPr>
        <w:t>s</w:t>
      </w:r>
      <w:r w:rsidR="00193D4E" w:rsidRPr="002F3C8F">
        <w:rPr>
          <w:rFonts w:ascii="Times New Roman" w:hAnsi="Times New Roman" w:cs="Times New Roman"/>
          <w:sz w:val="24"/>
          <w:szCs w:val="24"/>
        </w:rPr>
        <w:t xml:space="preserve"> attaining demanded production within </w:t>
      </w:r>
      <w:r w:rsidR="00B42F25" w:rsidRPr="002F3C8F">
        <w:rPr>
          <w:rFonts w:ascii="Times New Roman" w:hAnsi="Times New Roman" w:cs="Times New Roman"/>
          <w:sz w:val="24"/>
          <w:szCs w:val="24"/>
        </w:rPr>
        <w:t xml:space="preserve">the </w:t>
      </w:r>
      <w:r w:rsidR="00193D4E" w:rsidRPr="002F3C8F">
        <w:rPr>
          <w:rFonts w:ascii="Times New Roman" w:hAnsi="Times New Roman" w:cs="Times New Roman"/>
          <w:sz w:val="24"/>
          <w:szCs w:val="24"/>
        </w:rPr>
        <w:t xml:space="preserve">associated time frame. </w:t>
      </w:r>
    </w:p>
    <w:p w:rsidR="009F11B5" w:rsidRPr="002F3C8F" w:rsidRDefault="00B623C9"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core emphasis of the managers is </w:t>
      </w:r>
      <w:r w:rsidR="00B42F25" w:rsidRPr="002F3C8F">
        <w:rPr>
          <w:rFonts w:ascii="Times New Roman" w:hAnsi="Times New Roman" w:cs="Times New Roman"/>
          <w:sz w:val="24"/>
          <w:szCs w:val="24"/>
        </w:rPr>
        <w:t>on</w:t>
      </w:r>
      <w:r w:rsidRPr="002F3C8F">
        <w:rPr>
          <w:rFonts w:ascii="Times New Roman" w:hAnsi="Times New Roman" w:cs="Times New Roman"/>
          <w:sz w:val="24"/>
          <w:szCs w:val="24"/>
        </w:rPr>
        <w:t xml:space="preserve"> maintaining effective business relationship</w:t>
      </w:r>
      <w:r w:rsidR="00B42F25" w:rsidRPr="002F3C8F">
        <w:rPr>
          <w:rFonts w:ascii="Times New Roman" w:hAnsi="Times New Roman" w:cs="Times New Roman"/>
          <w:sz w:val="24"/>
          <w:szCs w:val="24"/>
        </w:rPr>
        <w:t>s</w:t>
      </w:r>
      <w:r w:rsidRPr="002F3C8F">
        <w:rPr>
          <w:rFonts w:ascii="Times New Roman" w:hAnsi="Times New Roman" w:cs="Times New Roman"/>
          <w:sz w:val="24"/>
          <w:szCs w:val="24"/>
        </w:rPr>
        <w:t xml:space="preserve"> with strategic suppliers on the basis of which long</w:t>
      </w:r>
      <w:r w:rsidR="00B42F25" w:rsidRPr="002F3C8F">
        <w:rPr>
          <w:rFonts w:ascii="Times New Roman" w:hAnsi="Times New Roman" w:cs="Times New Roman"/>
          <w:sz w:val="24"/>
          <w:szCs w:val="24"/>
        </w:rPr>
        <w:t>-</w:t>
      </w:r>
      <w:r w:rsidRPr="002F3C8F">
        <w:rPr>
          <w:rFonts w:ascii="Times New Roman" w:hAnsi="Times New Roman" w:cs="Times New Roman"/>
          <w:sz w:val="24"/>
          <w:szCs w:val="24"/>
        </w:rPr>
        <w:t xml:space="preserve">term sustainability will be maintained. </w:t>
      </w:r>
      <w:r w:rsidR="000D6D4E" w:rsidRPr="002F3C8F">
        <w:rPr>
          <w:rFonts w:ascii="Times New Roman" w:hAnsi="Times New Roman" w:cs="Times New Roman"/>
          <w:sz w:val="24"/>
          <w:szCs w:val="24"/>
        </w:rPr>
        <w:t>In this regard</w:t>
      </w:r>
      <w:r w:rsidR="00B42F25" w:rsidRPr="002F3C8F">
        <w:rPr>
          <w:rFonts w:ascii="Times New Roman" w:hAnsi="Times New Roman" w:cs="Times New Roman"/>
          <w:sz w:val="24"/>
          <w:szCs w:val="24"/>
        </w:rPr>
        <w:t>,</w:t>
      </w:r>
      <w:r w:rsidR="000D6D4E" w:rsidRPr="002F3C8F">
        <w:rPr>
          <w:rFonts w:ascii="Times New Roman" w:hAnsi="Times New Roman" w:cs="Times New Roman"/>
          <w:sz w:val="24"/>
          <w:szCs w:val="24"/>
        </w:rPr>
        <w:t xml:space="preserve"> the initiat</w:t>
      </w:r>
      <w:r w:rsidR="007448CB" w:rsidRPr="002F3C8F">
        <w:rPr>
          <w:rFonts w:ascii="Times New Roman" w:hAnsi="Times New Roman" w:cs="Times New Roman"/>
          <w:sz w:val="24"/>
          <w:szCs w:val="24"/>
        </w:rPr>
        <w:t>i</w:t>
      </w:r>
      <w:r w:rsidR="000D6D4E" w:rsidRPr="002F3C8F">
        <w:rPr>
          <w:rFonts w:ascii="Times New Roman" w:hAnsi="Times New Roman" w:cs="Times New Roman"/>
          <w:sz w:val="24"/>
          <w:szCs w:val="24"/>
        </w:rPr>
        <w:t xml:space="preserve">ve toward </w:t>
      </w:r>
      <w:r w:rsidR="00FA5E00" w:rsidRPr="002F3C8F">
        <w:rPr>
          <w:rFonts w:ascii="Times New Roman" w:hAnsi="Times New Roman" w:cs="Times New Roman"/>
          <w:sz w:val="24"/>
          <w:szCs w:val="24"/>
        </w:rPr>
        <w:t xml:space="preserve">supplier evaluation practices provides </w:t>
      </w:r>
      <w:r w:rsidR="00CB2A43" w:rsidRPr="002F3C8F">
        <w:rPr>
          <w:rFonts w:ascii="Times New Roman" w:hAnsi="Times New Roman" w:cs="Times New Roman"/>
          <w:sz w:val="24"/>
          <w:szCs w:val="24"/>
        </w:rPr>
        <w:t xml:space="preserve">relative monitoring </w:t>
      </w:r>
      <w:r w:rsidR="00C576BF" w:rsidRPr="002F3C8F">
        <w:rPr>
          <w:rFonts w:ascii="Times New Roman" w:hAnsi="Times New Roman" w:cs="Times New Roman"/>
          <w:sz w:val="24"/>
          <w:szCs w:val="24"/>
        </w:rPr>
        <w:t xml:space="preserve">and control towards </w:t>
      </w:r>
      <w:r w:rsidR="00F806A5" w:rsidRPr="002F3C8F">
        <w:rPr>
          <w:rFonts w:ascii="Times New Roman" w:hAnsi="Times New Roman" w:cs="Times New Roman"/>
          <w:sz w:val="24"/>
          <w:szCs w:val="24"/>
        </w:rPr>
        <w:t>associated bu</w:t>
      </w:r>
      <w:r w:rsidR="00C576BF" w:rsidRPr="002F3C8F">
        <w:rPr>
          <w:rFonts w:ascii="Times New Roman" w:hAnsi="Times New Roman" w:cs="Times New Roman"/>
          <w:sz w:val="24"/>
          <w:szCs w:val="24"/>
        </w:rPr>
        <w:t xml:space="preserve">siness suppliers. </w:t>
      </w:r>
      <w:r w:rsidR="000D372B" w:rsidRPr="002F3C8F">
        <w:rPr>
          <w:rFonts w:ascii="Times New Roman" w:hAnsi="Times New Roman" w:cs="Times New Roman"/>
          <w:sz w:val="24"/>
          <w:szCs w:val="24"/>
        </w:rPr>
        <w:t>Using advanced technological principles, customers’ relative demands will also be attained within the Covid-19 situation</w:t>
      </w:r>
      <w:r w:rsidR="00315ADC" w:rsidRPr="002F3C8F">
        <w:rPr>
          <w:rFonts w:ascii="Times New Roman" w:hAnsi="Times New Roman" w:cs="Times New Roman"/>
          <w:sz w:val="24"/>
          <w:szCs w:val="24"/>
        </w:rPr>
        <w:t xml:space="preserve">. </w:t>
      </w:r>
      <w:r w:rsidR="00526986" w:rsidRPr="002F3C8F">
        <w:rPr>
          <w:rFonts w:ascii="Times New Roman" w:hAnsi="Times New Roman" w:cs="Times New Roman"/>
          <w:sz w:val="24"/>
          <w:szCs w:val="24"/>
        </w:rPr>
        <w:t xml:space="preserve">The manufacturing </w:t>
      </w:r>
      <w:r w:rsidR="00865409" w:rsidRPr="002F3C8F">
        <w:rPr>
          <w:rFonts w:ascii="Times New Roman" w:hAnsi="Times New Roman" w:cs="Times New Roman"/>
          <w:sz w:val="24"/>
          <w:szCs w:val="24"/>
        </w:rPr>
        <w:t xml:space="preserve">companies within </w:t>
      </w:r>
      <w:r w:rsidR="00B42F25" w:rsidRPr="002F3C8F">
        <w:rPr>
          <w:rFonts w:ascii="Times New Roman" w:hAnsi="Times New Roman" w:cs="Times New Roman"/>
          <w:sz w:val="24"/>
          <w:szCs w:val="24"/>
        </w:rPr>
        <w:t xml:space="preserve">the </w:t>
      </w:r>
      <w:r w:rsidR="00865409" w:rsidRPr="002F3C8F">
        <w:rPr>
          <w:rFonts w:ascii="Times New Roman" w:hAnsi="Times New Roman" w:cs="Times New Roman"/>
          <w:sz w:val="24"/>
          <w:szCs w:val="24"/>
        </w:rPr>
        <w:t>automobile ind</w:t>
      </w:r>
      <w:r w:rsidR="00526986" w:rsidRPr="002F3C8F">
        <w:rPr>
          <w:rFonts w:ascii="Times New Roman" w:hAnsi="Times New Roman" w:cs="Times New Roman"/>
          <w:sz w:val="24"/>
          <w:szCs w:val="24"/>
        </w:rPr>
        <w:t>u</w:t>
      </w:r>
      <w:r w:rsidR="00865409" w:rsidRPr="002F3C8F">
        <w:rPr>
          <w:rFonts w:ascii="Times New Roman" w:hAnsi="Times New Roman" w:cs="Times New Roman"/>
          <w:sz w:val="24"/>
          <w:szCs w:val="24"/>
        </w:rPr>
        <w:t>st</w:t>
      </w:r>
      <w:r w:rsidR="00526986" w:rsidRPr="002F3C8F">
        <w:rPr>
          <w:rFonts w:ascii="Times New Roman" w:hAnsi="Times New Roman" w:cs="Times New Roman"/>
          <w:sz w:val="24"/>
          <w:szCs w:val="24"/>
        </w:rPr>
        <w:t>r</w:t>
      </w:r>
      <w:r w:rsidR="00865409" w:rsidRPr="002F3C8F">
        <w:rPr>
          <w:rFonts w:ascii="Times New Roman" w:hAnsi="Times New Roman" w:cs="Times New Roman"/>
          <w:sz w:val="24"/>
          <w:szCs w:val="24"/>
        </w:rPr>
        <w:t>y</w:t>
      </w:r>
      <w:r w:rsidR="00526986" w:rsidRPr="002F3C8F">
        <w:rPr>
          <w:rFonts w:ascii="Times New Roman" w:hAnsi="Times New Roman" w:cs="Times New Roman"/>
          <w:sz w:val="24"/>
          <w:szCs w:val="24"/>
        </w:rPr>
        <w:t xml:space="preserve"> </w:t>
      </w:r>
      <w:r w:rsidR="003E49CA" w:rsidRPr="002F3C8F">
        <w:rPr>
          <w:rFonts w:ascii="Times New Roman" w:hAnsi="Times New Roman" w:cs="Times New Roman"/>
          <w:sz w:val="24"/>
          <w:szCs w:val="24"/>
        </w:rPr>
        <w:t xml:space="preserve">are focusing largely </w:t>
      </w:r>
      <w:r w:rsidR="00B42F25" w:rsidRPr="002F3C8F">
        <w:rPr>
          <w:rFonts w:ascii="Times New Roman" w:hAnsi="Times New Roman" w:cs="Times New Roman"/>
          <w:sz w:val="24"/>
          <w:szCs w:val="24"/>
        </w:rPr>
        <w:t>on</w:t>
      </w:r>
      <w:r w:rsidR="00841D03" w:rsidRPr="002F3C8F">
        <w:rPr>
          <w:rFonts w:ascii="Times New Roman" w:hAnsi="Times New Roman" w:cs="Times New Roman"/>
          <w:sz w:val="24"/>
          <w:szCs w:val="24"/>
        </w:rPr>
        <w:t xml:space="preserve"> innovative techniques on the basis of which </w:t>
      </w:r>
      <w:r w:rsidR="00F6478E" w:rsidRPr="002F3C8F">
        <w:rPr>
          <w:rFonts w:ascii="Times New Roman" w:hAnsi="Times New Roman" w:cs="Times New Roman"/>
          <w:sz w:val="24"/>
          <w:szCs w:val="24"/>
        </w:rPr>
        <w:t>completive advan</w:t>
      </w:r>
      <w:r w:rsidR="003176DF" w:rsidRPr="002F3C8F">
        <w:rPr>
          <w:rFonts w:ascii="Times New Roman" w:hAnsi="Times New Roman" w:cs="Times New Roman"/>
          <w:sz w:val="24"/>
          <w:szCs w:val="24"/>
        </w:rPr>
        <w:t>t</w:t>
      </w:r>
      <w:r w:rsidR="00F6478E" w:rsidRPr="002F3C8F">
        <w:rPr>
          <w:rFonts w:ascii="Times New Roman" w:hAnsi="Times New Roman" w:cs="Times New Roman"/>
          <w:sz w:val="24"/>
          <w:szCs w:val="24"/>
        </w:rPr>
        <w:t>a</w:t>
      </w:r>
      <w:r w:rsidR="006A42FD" w:rsidRPr="002F3C8F">
        <w:rPr>
          <w:rFonts w:ascii="Times New Roman" w:hAnsi="Times New Roman" w:cs="Times New Roman"/>
          <w:sz w:val="24"/>
          <w:szCs w:val="24"/>
        </w:rPr>
        <w:t xml:space="preserve">ge will be attained in </w:t>
      </w:r>
      <w:r w:rsidR="00B42F25" w:rsidRPr="002F3C8F">
        <w:rPr>
          <w:rFonts w:ascii="Times New Roman" w:hAnsi="Times New Roman" w:cs="Times New Roman"/>
          <w:sz w:val="24"/>
          <w:szCs w:val="24"/>
        </w:rPr>
        <w:t>the</w:t>
      </w:r>
      <w:r w:rsidR="006A42FD" w:rsidRPr="002F3C8F">
        <w:rPr>
          <w:rFonts w:ascii="Times New Roman" w:hAnsi="Times New Roman" w:cs="Times New Roman"/>
          <w:sz w:val="24"/>
          <w:szCs w:val="24"/>
        </w:rPr>
        <w:t xml:space="preserve"> long run. </w:t>
      </w:r>
      <w:r w:rsidR="003176DF" w:rsidRPr="002F3C8F">
        <w:rPr>
          <w:rFonts w:ascii="Times New Roman" w:hAnsi="Times New Roman" w:cs="Times New Roman"/>
          <w:sz w:val="24"/>
          <w:szCs w:val="24"/>
        </w:rPr>
        <w:t xml:space="preserve"> </w:t>
      </w:r>
      <w:r w:rsidR="003E49CA" w:rsidRPr="002F3C8F">
        <w:rPr>
          <w:rFonts w:ascii="Times New Roman" w:hAnsi="Times New Roman" w:cs="Times New Roman"/>
          <w:sz w:val="24"/>
          <w:szCs w:val="24"/>
        </w:rPr>
        <w:t xml:space="preserve"> </w:t>
      </w:r>
    </w:p>
    <w:p w:rsidR="003A026C" w:rsidRPr="002F3C8F" w:rsidRDefault="008B2EDE" w:rsidP="002F3C8F">
      <w:pPr>
        <w:pStyle w:val="Heading2"/>
        <w:numPr>
          <w:ilvl w:val="0"/>
          <w:numId w:val="0"/>
        </w:numPr>
        <w:spacing w:line="360" w:lineRule="auto"/>
        <w:rPr>
          <w:rFonts w:cs="Times New Roman"/>
          <w:szCs w:val="24"/>
        </w:rPr>
      </w:pPr>
      <w:bookmarkStart w:id="61" w:name="_Toc112069349"/>
      <w:r w:rsidRPr="002F3C8F">
        <w:rPr>
          <w:rFonts w:cs="Times New Roman"/>
          <w:szCs w:val="24"/>
        </w:rPr>
        <w:t xml:space="preserve">6.2 </w:t>
      </w:r>
      <w:r w:rsidR="003A026C" w:rsidRPr="002F3C8F">
        <w:rPr>
          <w:rFonts w:cs="Times New Roman"/>
          <w:szCs w:val="24"/>
        </w:rPr>
        <w:t>Limitations</w:t>
      </w:r>
      <w:r w:rsidR="00B332A5" w:rsidRPr="002F3C8F">
        <w:rPr>
          <w:rFonts w:cs="Times New Roman"/>
          <w:szCs w:val="24"/>
        </w:rPr>
        <w:t xml:space="preserve"> of the study</w:t>
      </w:r>
      <w:bookmarkEnd w:id="61"/>
      <w:r w:rsidR="00B332A5" w:rsidRPr="002F3C8F">
        <w:rPr>
          <w:rFonts w:cs="Times New Roman"/>
          <w:szCs w:val="24"/>
        </w:rPr>
        <w:t xml:space="preserve"> </w:t>
      </w:r>
      <w:r w:rsidR="003A026C" w:rsidRPr="002F3C8F">
        <w:rPr>
          <w:rFonts w:cs="Times New Roman"/>
          <w:szCs w:val="24"/>
        </w:rPr>
        <w:t xml:space="preserve"> </w:t>
      </w:r>
      <w:r w:rsidR="007466CB" w:rsidRPr="002F3C8F">
        <w:rPr>
          <w:rFonts w:cs="Times New Roman"/>
          <w:szCs w:val="24"/>
        </w:rPr>
        <w:t xml:space="preserve"> </w:t>
      </w:r>
    </w:p>
    <w:p w:rsidR="009A7CB9" w:rsidRPr="002F3C8F" w:rsidRDefault="002E487C"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The </w:t>
      </w:r>
      <w:r w:rsidR="00DF0BCC" w:rsidRPr="002F3C8F">
        <w:rPr>
          <w:rFonts w:ascii="Times New Roman" w:hAnsi="Times New Roman" w:cs="Times New Roman"/>
          <w:sz w:val="24"/>
          <w:szCs w:val="24"/>
        </w:rPr>
        <w:t>limitations within</w:t>
      </w:r>
      <w:r w:rsidRPr="002F3C8F">
        <w:rPr>
          <w:rFonts w:ascii="Times New Roman" w:hAnsi="Times New Roman" w:cs="Times New Roman"/>
          <w:sz w:val="24"/>
          <w:szCs w:val="24"/>
        </w:rPr>
        <w:t xml:space="preserve"> the study include </w:t>
      </w:r>
      <w:r w:rsidR="00DF0BCC" w:rsidRPr="002F3C8F">
        <w:rPr>
          <w:rFonts w:ascii="Times New Roman" w:hAnsi="Times New Roman" w:cs="Times New Roman"/>
          <w:sz w:val="24"/>
          <w:szCs w:val="24"/>
        </w:rPr>
        <w:t xml:space="preserve">that the secondary data for </w:t>
      </w:r>
      <w:r w:rsidR="00B42F25" w:rsidRPr="002F3C8F">
        <w:rPr>
          <w:rFonts w:ascii="Times New Roman" w:hAnsi="Times New Roman" w:cs="Times New Roman"/>
          <w:sz w:val="24"/>
          <w:szCs w:val="24"/>
        </w:rPr>
        <w:t xml:space="preserve">a </w:t>
      </w:r>
      <w:r w:rsidR="009E28EB" w:rsidRPr="002F3C8F">
        <w:rPr>
          <w:rFonts w:ascii="Times New Roman" w:hAnsi="Times New Roman" w:cs="Times New Roman"/>
          <w:sz w:val="24"/>
          <w:szCs w:val="24"/>
        </w:rPr>
        <w:t xml:space="preserve">majority of companies within </w:t>
      </w:r>
      <w:r w:rsidR="005646B3" w:rsidRPr="002F3C8F">
        <w:rPr>
          <w:rFonts w:ascii="Times New Roman" w:hAnsi="Times New Roman" w:cs="Times New Roman"/>
          <w:sz w:val="24"/>
          <w:szCs w:val="24"/>
        </w:rPr>
        <w:t xml:space="preserve">the </w:t>
      </w:r>
      <w:r w:rsidR="009E28EB" w:rsidRPr="002F3C8F">
        <w:rPr>
          <w:rFonts w:ascii="Times New Roman" w:hAnsi="Times New Roman" w:cs="Times New Roman"/>
          <w:sz w:val="24"/>
          <w:szCs w:val="24"/>
        </w:rPr>
        <w:t xml:space="preserve">automobile industry is restricted </w:t>
      </w:r>
      <w:r w:rsidR="002232CB" w:rsidRPr="002F3C8F">
        <w:rPr>
          <w:rFonts w:ascii="Times New Roman" w:hAnsi="Times New Roman" w:cs="Times New Roman"/>
          <w:sz w:val="24"/>
          <w:szCs w:val="24"/>
        </w:rPr>
        <w:t xml:space="preserve">as legal authorization to access useful data is </w:t>
      </w:r>
      <w:r w:rsidR="00761F0C" w:rsidRPr="002F3C8F">
        <w:rPr>
          <w:rFonts w:ascii="Times New Roman" w:hAnsi="Times New Roman" w:cs="Times New Roman"/>
          <w:sz w:val="24"/>
          <w:szCs w:val="24"/>
        </w:rPr>
        <w:t>not allowed</w:t>
      </w:r>
      <w:r w:rsidR="005646B3" w:rsidRPr="002F3C8F">
        <w:rPr>
          <w:rFonts w:ascii="Times New Roman" w:hAnsi="Times New Roman" w:cs="Times New Roman"/>
          <w:sz w:val="24"/>
          <w:szCs w:val="24"/>
        </w:rPr>
        <w:t>,</w:t>
      </w:r>
      <w:r w:rsidR="00761F0C" w:rsidRPr="002F3C8F">
        <w:rPr>
          <w:rFonts w:ascii="Times New Roman" w:hAnsi="Times New Roman" w:cs="Times New Roman"/>
          <w:sz w:val="24"/>
          <w:szCs w:val="24"/>
        </w:rPr>
        <w:t xml:space="preserve"> which can be used within </w:t>
      </w:r>
      <w:r w:rsidR="005646B3" w:rsidRPr="002F3C8F">
        <w:rPr>
          <w:rFonts w:ascii="Times New Roman" w:hAnsi="Times New Roman" w:cs="Times New Roman"/>
          <w:sz w:val="24"/>
          <w:szCs w:val="24"/>
        </w:rPr>
        <w:t xml:space="preserve">the </w:t>
      </w:r>
      <w:r w:rsidR="00761F0C" w:rsidRPr="002F3C8F">
        <w:rPr>
          <w:rFonts w:ascii="Times New Roman" w:hAnsi="Times New Roman" w:cs="Times New Roman"/>
          <w:sz w:val="24"/>
          <w:szCs w:val="24"/>
        </w:rPr>
        <w:t>current study. However</w:t>
      </w:r>
      <w:r w:rsidR="005646B3" w:rsidRPr="002F3C8F">
        <w:rPr>
          <w:rFonts w:ascii="Times New Roman" w:hAnsi="Times New Roman" w:cs="Times New Roman"/>
          <w:sz w:val="24"/>
          <w:szCs w:val="24"/>
        </w:rPr>
        <w:t>,</w:t>
      </w:r>
      <w:r w:rsidR="00761F0C" w:rsidRPr="002F3C8F">
        <w:rPr>
          <w:rFonts w:ascii="Times New Roman" w:hAnsi="Times New Roman" w:cs="Times New Roman"/>
          <w:sz w:val="24"/>
          <w:szCs w:val="24"/>
        </w:rPr>
        <w:t xml:space="preserve"> the secondary data available on authorized </w:t>
      </w:r>
      <w:r w:rsidR="0012415D" w:rsidRPr="002F3C8F">
        <w:rPr>
          <w:rFonts w:ascii="Times New Roman" w:hAnsi="Times New Roman" w:cs="Times New Roman"/>
          <w:sz w:val="24"/>
          <w:szCs w:val="24"/>
        </w:rPr>
        <w:t>websites will be used in order to understand current practices adopted by auto-m</w:t>
      </w:r>
      <w:r w:rsidR="00156ABD" w:rsidRPr="002F3C8F">
        <w:rPr>
          <w:rFonts w:ascii="Times New Roman" w:hAnsi="Times New Roman" w:cs="Times New Roman"/>
          <w:sz w:val="24"/>
          <w:szCs w:val="24"/>
        </w:rPr>
        <w:t>o</w:t>
      </w:r>
      <w:r w:rsidR="0012415D" w:rsidRPr="002F3C8F">
        <w:rPr>
          <w:rFonts w:ascii="Times New Roman" w:hAnsi="Times New Roman" w:cs="Times New Roman"/>
          <w:sz w:val="24"/>
          <w:szCs w:val="24"/>
        </w:rPr>
        <w:t xml:space="preserve">bile manufacturing enterprises. </w:t>
      </w:r>
    </w:p>
    <w:p w:rsidR="00972140" w:rsidRPr="002F3C8F" w:rsidRDefault="0053228F" w:rsidP="002F3C8F">
      <w:pPr>
        <w:pStyle w:val="Heading2"/>
        <w:numPr>
          <w:ilvl w:val="0"/>
          <w:numId w:val="0"/>
        </w:numPr>
        <w:spacing w:line="360" w:lineRule="auto"/>
        <w:rPr>
          <w:rFonts w:cs="Times New Roman"/>
          <w:szCs w:val="24"/>
        </w:rPr>
      </w:pPr>
      <w:bookmarkStart w:id="62" w:name="_Toc112069350"/>
      <w:r w:rsidRPr="002F3C8F">
        <w:rPr>
          <w:rFonts w:cs="Times New Roman"/>
          <w:szCs w:val="24"/>
        </w:rPr>
        <w:t>6.3 F</w:t>
      </w:r>
      <w:r w:rsidR="00972140" w:rsidRPr="002F3C8F">
        <w:rPr>
          <w:rFonts w:cs="Times New Roman"/>
          <w:szCs w:val="24"/>
        </w:rPr>
        <w:t>uture recommendations</w:t>
      </w:r>
      <w:bookmarkEnd w:id="62"/>
      <w:r w:rsidR="00B42F25" w:rsidRPr="002F3C8F">
        <w:rPr>
          <w:rFonts w:cs="Times New Roman"/>
          <w:szCs w:val="24"/>
        </w:rPr>
        <w:t xml:space="preserve"> </w:t>
      </w:r>
      <w:r w:rsidR="00972140" w:rsidRPr="002F3C8F">
        <w:rPr>
          <w:rFonts w:cs="Times New Roman"/>
          <w:szCs w:val="24"/>
        </w:rPr>
        <w:t xml:space="preserve"> </w:t>
      </w:r>
      <w:r w:rsidR="00FA70B6" w:rsidRPr="002F3C8F">
        <w:rPr>
          <w:rFonts w:cs="Times New Roman"/>
          <w:szCs w:val="24"/>
        </w:rPr>
        <w:t xml:space="preserve"> </w:t>
      </w:r>
    </w:p>
    <w:p w:rsidR="009F11B5" w:rsidRPr="002F3C8F" w:rsidRDefault="004B37FC"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It is recommended towards </w:t>
      </w:r>
      <w:r w:rsidR="00FA55F9" w:rsidRPr="002F3C8F">
        <w:rPr>
          <w:rFonts w:ascii="Times New Roman" w:hAnsi="Times New Roman" w:cs="Times New Roman"/>
          <w:sz w:val="24"/>
          <w:szCs w:val="24"/>
        </w:rPr>
        <w:t>future researchers uti</w:t>
      </w:r>
      <w:r w:rsidRPr="002F3C8F">
        <w:rPr>
          <w:rFonts w:ascii="Times New Roman" w:hAnsi="Times New Roman" w:cs="Times New Roman"/>
          <w:sz w:val="24"/>
          <w:szCs w:val="24"/>
        </w:rPr>
        <w:t>l</w:t>
      </w:r>
      <w:r w:rsidR="00FA55F9" w:rsidRPr="002F3C8F">
        <w:rPr>
          <w:rFonts w:ascii="Times New Roman" w:hAnsi="Times New Roman" w:cs="Times New Roman"/>
          <w:sz w:val="24"/>
          <w:szCs w:val="24"/>
        </w:rPr>
        <w:t>iz</w:t>
      </w:r>
      <w:r w:rsidRPr="002F3C8F">
        <w:rPr>
          <w:rFonts w:ascii="Times New Roman" w:hAnsi="Times New Roman" w:cs="Times New Roman"/>
          <w:sz w:val="24"/>
          <w:szCs w:val="24"/>
        </w:rPr>
        <w:t xml:space="preserve">e </w:t>
      </w:r>
      <w:r w:rsidR="005646B3" w:rsidRPr="002F3C8F">
        <w:rPr>
          <w:rFonts w:ascii="Times New Roman" w:hAnsi="Times New Roman" w:cs="Times New Roman"/>
          <w:sz w:val="24"/>
          <w:szCs w:val="24"/>
        </w:rPr>
        <w:t xml:space="preserve">a </w:t>
      </w:r>
      <w:r w:rsidR="00FA55F9" w:rsidRPr="002F3C8F">
        <w:rPr>
          <w:rFonts w:ascii="Times New Roman" w:hAnsi="Times New Roman" w:cs="Times New Roman"/>
          <w:sz w:val="24"/>
          <w:szCs w:val="24"/>
        </w:rPr>
        <w:t>quantitative</w:t>
      </w:r>
      <w:r w:rsidRPr="002F3C8F">
        <w:rPr>
          <w:rFonts w:ascii="Times New Roman" w:hAnsi="Times New Roman" w:cs="Times New Roman"/>
          <w:sz w:val="24"/>
          <w:szCs w:val="24"/>
        </w:rPr>
        <w:t xml:space="preserve"> approach on the basis of which current results within the stu</w:t>
      </w:r>
      <w:r w:rsidR="00FA55F9" w:rsidRPr="002F3C8F">
        <w:rPr>
          <w:rFonts w:ascii="Times New Roman" w:hAnsi="Times New Roman" w:cs="Times New Roman"/>
          <w:sz w:val="24"/>
          <w:szCs w:val="24"/>
        </w:rPr>
        <w:t>d</w:t>
      </w:r>
      <w:r w:rsidRPr="002F3C8F">
        <w:rPr>
          <w:rFonts w:ascii="Times New Roman" w:hAnsi="Times New Roman" w:cs="Times New Roman"/>
          <w:sz w:val="24"/>
          <w:szCs w:val="24"/>
        </w:rPr>
        <w:t xml:space="preserve">y will be improved </w:t>
      </w:r>
      <w:r w:rsidR="00FA55F9" w:rsidRPr="002F3C8F">
        <w:rPr>
          <w:rFonts w:ascii="Times New Roman" w:hAnsi="Times New Roman" w:cs="Times New Roman"/>
          <w:sz w:val="24"/>
          <w:szCs w:val="24"/>
        </w:rPr>
        <w:t xml:space="preserve">within future studies. </w:t>
      </w:r>
      <w:r w:rsidR="005646B3" w:rsidRPr="002F3C8F">
        <w:rPr>
          <w:rFonts w:ascii="Times New Roman" w:hAnsi="Times New Roman" w:cs="Times New Roman"/>
          <w:sz w:val="24"/>
          <w:szCs w:val="24"/>
        </w:rPr>
        <w:t>B</w:t>
      </w:r>
      <w:r w:rsidR="005A7D49" w:rsidRPr="002F3C8F">
        <w:rPr>
          <w:rFonts w:ascii="Times New Roman" w:hAnsi="Times New Roman" w:cs="Times New Roman"/>
          <w:sz w:val="24"/>
          <w:szCs w:val="24"/>
        </w:rPr>
        <w:t>y using primar</w:t>
      </w:r>
      <w:r w:rsidR="005008D5" w:rsidRPr="002F3C8F">
        <w:rPr>
          <w:rFonts w:ascii="Times New Roman" w:hAnsi="Times New Roman" w:cs="Times New Roman"/>
          <w:sz w:val="24"/>
          <w:szCs w:val="24"/>
        </w:rPr>
        <w:t>y quan</w:t>
      </w:r>
      <w:r w:rsidR="005A7D49" w:rsidRPr="002F3C8F">
        <w:rPr>
          <w:rFonts w:ascii="Times New Roman" w:hAnsi="Times New Roman" w:cs="Times New Roman"/>
          <w:sz w:val="24"/>
          <w:szCs w:val="24"/>
        </w:rPr>
        <w:t>t</w:t>
      </w:r>
      <w:r w:rsidR="005008D5" w:rsidRPr="002F3C8F">
        <w:rPr>
          <w:rFonts w:ascii="Times New Roman" w:hAnsi="Times New Roman" w:cs="Times New Roman"/>
          <w:sz w:val="24"/>
          <w:szCs w:val="24"/>
        </w:rPr>
        <w:t>it</w:t>
      </w:r>
      <w:r w:rsidR="005A7D49" w:rsidRPr="002F3C8F">
        <w:rPr>
          <w:rFonts w:ascii="Times New Roman" w:hAnsi="Times New Roman" w:cs="Times New Roman"/>
          <w:sz w:val="24"/>
          <w:szCs w:val="24"/>
        </w:rPr>
        <w:t>ative research</w:t>
      </w:r>
      <w:r w:rsidR="005646B3" w:rsidRPr="002F3C8F">
        <w:rPr>
          <w:rFonts w:ascii="Times New Roman" w:hAnsi="Times New Roman" w:cs="Times New Roman"/>
          <w:sz w:val="24"/>
          <w:szCs w:val="24"/>
        </w:rPr>
        <w:t>,</w:t>
      </w:r>
      <w:r w:rsidR="005A7D49" w:rsidRPr="002F3C8F">
        <w:rPr>
          <w:rFonts w:ascii="Times New Roman" w:hAnsi="Times New Roman" w:cs="Times New Roman"/>
          <w:sz w:val="24"/>
          <w:szCs w:val="24"/>
        </w:rPr>
        <w:t xml:space="preserve"> respondents will be included on the basis of relative feedback</w:t>
      </w:r>
      <w:r w:rsidR="005646B3" w:rsidRPr="002F3C8F">
        <w:rPr>
          <w:rFonts w:ascii="Times New Roman" w:hAnsi="Times New Roman" w:cs="Times New Roman"/>
          <w:sz w:val="24"/>
          <w:szCs w:val="24"/>
        </w:rPr>
        <w:t>,</w:t>
      </w:r>
      <w:r w:rsidR="005A7D49" w:rsidRPr="002F3C8F">
        <w:rPr>
          <w:rFonts w:ascii="Times New Roman" w:hAnsi="Times New Roman" w:cs="Times New Roman"/>
          <w:sz w:val="24"/>
          <w:szCs w:val="24"/>
        </w:rPr>
        <w:t xml:space="preserve"> and reviews </w:t>
      </w:r>
      <w:r w:rsidR="005A7D49" w:rsidRPr="002F3C8F">
        <w:rPr>
          <w:rFonts w:ascii="Times New Roman" w:hAnsi="Times New Roman" w:cs="Times New Roman"/>
          <w:sz w:val="24"/>
          <w:szCs w:val="24"/>
        </w:rPr>
        <w:lastRenderedPageBreak/>
        <w:t>regarding the studies will be collected</w:t>
      </w:r>
      <w:r w:rsidR="005646B3" w:rsidRPr="002F3C8F">
        <w:rPr>
          <w:rFonts w:ascii="Times New Roman" w:hAnsi="Times New Roman" w:cs="Times New Roman"/>
          <w:sz w:val="24"/>
          <w:szCs w:val="24"/>
        </w:rPr>
        <w:t>,</w:t>
      </w:r>
      <w:r w:rsidR="005A7D49" w:rsidRPr="002F3C8F">
        <w:rPr>
          <w:rFonts w:ascii="Times New Roman" w:hAnsi="Times New Roman" w:cs="Times New Roman"/>
          <w:sz w:val="24"/>
          <w:szCs w:val="24"/>
        </w:rPr>
        <w:t xml:space="preserve"> which wil</w:t>
      </w:r>
      <w:r w:rsidR="005008D5" w:rsidRPr="002F3C8F">
        <w:rPr>
          <w:rFonts w:ascii="Times New Roman" w:hAnsi="Times New Roman" w:cs="Times New Roman"/>
          <w:sz w:val="24"/>
          <w:szCs w:val="24"/>
        </w:rPr>
        <w:t>l</w:t>
      </w:r>
      <w:r w:rsidR="005A7D49" w:rsidRPr="002F3C8F">
        <w:rPr>
          <w:rFonts w:ascii="Times New Roman" w:hAnsi="Times New Roman" w:cs="Times New Roman"/>
          <w:sz w:val="24"/>
          <w:szCs w:val="24"/>
        </w:rPr>
        <w:t xml:space="preserve"> provide more reliable r</w:t>
      </w:r>
      <w:r w:rsidR="005008D5" w:rsidRPr="002F3C8F">
        <w:rPr>
          <w:rFonts w:ascii="Times New Roman" w:hAnsi="Times New Roman" w:cs="Times New Roman"/>
          <w:sz w:val="24"/>
          <w:szCs w:val="24"/>
        </w:rPr>
        <w:t>e</w:t>
      </w:r>
      <w:r w:rsidR="005A7D49" w:rsidRPr="002F3C8F">
        <w:rPr>
          <w:rFonts w:ascii="Times New Roman" w:hAnsi="Times New Roman" w:cs="Times New Roman"/>
          <w:sz w:val="24"/>
          <w:szCs w:val="24"/>
        </w:rPr>
        <w:t xml:space="preserve">sults. </w:t>
      </w:r>
      <w:r w:rsidR="005008D5" w:rsidRPr="002F3C8F">
        <w:rPr>
          <w:rFonts w:ascii="Times New Roman" w:hAnsi="Times New Roman" w:cs="Times New Roman"/>
          <w:sz w:val="24"/>
          <w:szCs w:val="24"/>
        </w:rPr>
        <w:t>Moreover</w:t>
      </w:r>
      <w:r w:rsidR="005646B3" w:rsidRPr="002F3C8F">
        <w:rPr>
          <w:rFonts w:ascii="Times New Roman" w:hAnsi="Times New Roman" w:cs="Times New Roman"/>
          <w:sz w:val="24"/>
          <w:szCs w:val="24"/>
        </w:rPr>
        <w:t>,</w:t>
      </w:r>
      <w:r w:rsidR="005008D5" w:rsidRPr="002F3C8F">
        <w:rPr>
          <w:rFonts w:ascii="Times New Roman" w:hAnsi="Times New Roman" w:cs="Times New Roman"/>
          <w:sz w:val="24"/>
          <w:szCs w:val="24"/>
        </w:rPr>
        <w:t xml:space="preserve"> using </w:t>
      </w:r>
      <w:r w:rsidR="005646B3" w:rsidRPr="002F3C8F">
        <w:rPr>
          <w:rFonts w:ascii="Times New Roman" w:hAnsi="Times New Roman" w:cs="Times New Roman"/>
          <w:sz w:val="24"/>
          <w:szCs w:val="24"/>
        </w:rPr>
        <w:t>the primary qualitative</w:t>
      </w:r>
      <w:r w:rsidR="005008D5" w:rsidRPr="002F3C8F">
        <w:rPr>
          <w:rFonts w:ascii="Times New Roman" w:hAnsi="Times New Roman" w:cs="Times New Roman"/>
          <w:sz w:val="24"/>
          <w:szCs w:val="24"/>
        </w:rPr>
        <w:t xml:space="preserve"> approach</w:t>
      </w:r>
      <w:r w:rsidR="005646B3" w:rsidRPr="002F3C8F">
        <w:rPr>
          <w:rFonts w:ascii="Times New Roman" w:hAnsi="Times New Roman" w:cs="Times New Roman"/>
          <w:sz w:val="24"/>
          <w:szCs w:val="24"/>
        </w:rPr>
        <w:t>,</w:t>
      </w:r>
      <w:r w:rsidR="005008D5" w:rsidRPr="002F3C8F">
        <w:rPr>
          <w:rFonts w:ascii="Times New Roman" w:hAnsi="Times New Roman" w:cs="Times New Roman"/>
          <w:sz w:val="24"/>
          <w:szCs w:val="24"/>
        </w:rPr>
        <w:t xml:space="preserve"> the managers working within </w:t>
      </w:r>
      <w:r w:rsidR="009D147E" w:rsidRPr="002F3C8F">
        <w:rPr>
          <w:rFonts w:ascii="Times New Roman" w:hAnsi="Times New Roman" w:cs="Times New Roman"/>
          <w:sz w:val="24"/>
          <w:szCs w:val="24"/>
        </w:rPr>
        <w:t>automobile</w:t>
      </w:r>
      <w:r w:rsidR="005008D5" w:rsidRPr="002F3C8F">
        <w:rPr>
          <w:rFonts w:ascii="Times New Roman" w:hAnsi="Times New Roman" w:cs="Times New Roman"/>
          <w:sz w:val="24"/>
          <w:szCs w:val="24"/>
        </w:rPr>
        <w:t xml:space="preserve"> industries will be </w:t>
      </w:r>
      <w:r w:rsidR="009D147E" w:rsidRPr="002F3C8F">
        <w:rPr>
          <w:rFonts w:ascii="Times New Roman" w:hAnsi="Times New Roman" w:cs="Times New Roman"/>
          <w:sz w:val="24"/>
          <w:szCs w:val="24"/>
        </w:rPr>
        <w:t xml:space="preserve">used as participants </w:t>
      </w:r>
      <w:r w:rsidR="00697980" w:rsidRPr="002F3C8F">
        <w:rPr>
          <w:rFonts w:ascii="Times New Roman" w:hAnsi="Times New Roman" w:cs="Times New Roman"/>
          <w:sz w:val="24"/>
          <w:szCs w:val="24"/>
        </w:rPr>
        <w:t>and by conducting interviews</w:t>
      </w:r>
      <w:r w:rsidR="005646B3" w:rsidRPr="002F3C8F">
        <w:rPr>
          <w:rFonts w:ascii="Times New Roman" w:hAnsi="Times New Roman" w:cs="Times New Roman"/>
          <w:sz w:val="24"/>
          <w:szCs w:val="24"/>
        </w:rPr>
        <w:t>,</w:t>
      </w:r>
      <w:r w:rsidR="00697980" w:rsidRPr="002F3C8F">
        <w:rPr>
          <w:rFonts w:ascii="Times New Roman" w:hAnsi="Times New Roman" w:cs="Times New Roman"/>
          <w:sz w:val="24"/>
          <w:szCs w:val="24"/>
        </w:rPr>
        <w:t xml:space="preserve"> </w:t>
      </w:r>
      <w:r w:rsidR="00877434" w:rsidRPr="002F3C8F">
        <w:rPr>
          <w:rFonts w:ascii="Times New Roman" w:hAnsi="Times New Roman" w:cs="Times New Roman"/>
          <w:sz w:val="24"/>
          <w:szCs w:val="24"/>
        </w:rPr>
        <w:t xml:space="preserve">current processes implemented within the supply chain practices will be </w:t>
      </w:r>
      <w:r w:rsidR="004E6BF9" w:rsidRPr="002F3C8F">
        <w:rPr>
          <w:rFonts w:ascii="Times New Roman" w:hAnsi="Times New Roman" w:cs="Times New Roman"/>
          <w:sz w:val="24"/>
          <w:szCs w:val="24"/>
        </w:rPr>
        <w:t xml:space="preserve">collected. </w:t>
      </w:r>
      <w:r w:rsidR="005646B3" w:rsidRPr="002F3C8F">
        <w:rPr>
          <w:rFonts w:ascii="Times New Roman" w:hAnsi="Times New Roman" w:cs="Times New Roman"/>
          <w:sz w:val="24"/>
          <w:szCs w:val="24"/>
        </w:rPr>
        <w:t xml:space="preserve"> </w:t>
      </w:r>
      <w:r w:rsidR="00AF6359" w:rsidRPr="002F3C8F">
        <w:rPr>
          <w:rFonts w:ascii="Times New Roman" w:hAnsi="Times New Roman" w:cs="Times New Roman"/>
          <w:sz w:val="24"/>
          <w:szCs w:val="24"/>
        </w:rPr>
        <w:t xml:space="preserve"> </w:t>
      </w:r>
      <w:r w:rsidR="00D57981" w:rsidRPr="002F3C8F">
        <w:rPr>
          <w:rFonts w:ascii="Times New Roman" w:hAnsi="Times New Roman" w:cs="Times New Roman"/>
          <w:sz w:val="24"/>
          <w:szCs w:val="24"/>
        </w:rPr>
        <w:t xml:space="preserve"> </w:t>
      </w:r>
      <w:r w:rsidR="00872E45" w:rsidRPr="002F3C8F">
        <w:rPr>
          <w:rFonts w:ascii="Times New Roman" w:hAnsi="Times New Roman" w:cs="Times New Roman"/>
          <w:sz w:val="24"/>
          <w:szCs w:val="24"/>
        </w:rPr>
        <w:t xml:space="preserve"> </w:t>
      </w:r>
    </w:p>
    <w:p w:rsidR="002961B1" w:rsidRPr="002F3C8F" w:rsidRDefault="00763973" w:rsidP="002F3C8F">
      <w:pPr>
        <w:spacing w:line="360" w:lineRule="auto"/>
        <w:rPr>
          <w:rFonts w:ascii="Times New Roman" w:hAnsi="Times New Roman" w:cs="Times New Roman"/>
          <w:sz w:val="24"/>
          <w:szCs w:val="24"/>
        </w:rPr>
      </w:pPr>
      <w:r w:rsidRPr="002F3C8F">
        <w:rPr>
          <w:rFonts w:ascii="Times New Roman" w:hAnsi="Times New Roman" w:cs="Times New Roman"/>
          <w:sz w:val="24"/>
          <w:szCs w:val="24"/>
        </w:rPr>
        <w:t xml:space="preserve"> </w:t>
      </w: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2F3C8F" w:rsidRDefault="00BB1447" w:rsidP="002F3C8F">
      <w:pPr>
        <w:spacing w:line="360" w:lineRule="auto"/>
        <w:rPr>
          <w:rFonts w:ascii="Times New Roman" w:hAnsi="Times New Roman" w:cs="Times New Roman"/>
          <w:sz w:val="24"/>
          <w:szCs w:val="24"/>
        </w:rPr>
      </w:pPr>
    </w:p>
    <w:p w:rsidR="00BB1447" w:rsidRPr="003345D0" w:rsidRDefault="00BB1447" w:rsidP="002F3C8F">
      <w:pPr>
        <w:spacing w:line="360" w:lineRule="auto"/>
      </w:pPr>
    </w:p>
    <w:p w:rsidR="00BB1447" w:rsidRPr="002F3C8F" w:rsidRDefault="00BB1447" w:rsidP="002F3C8F">
      <w:pPr>
        <w:spacing w:line="360" w:lineRule="auto"/>
        <w:rPr>
          <w:rFonts w:ascii="Times New Roman" w:hAnsi="Times New Roman" w:cs="Times New Roman"/>
          <w:sz w:val="24"/>
          <w:szCs w:val="24"/>
        </w:rPr>
      </w:pPr>
    </w:p>
    <w:p w:rsidR="00A904AA" w:rsidRPr="00931A83" w:rsidRDefault="00A16DD9" w:rsidP="002F3C8F">
      <w:pPr>
        <w:spacing w:line="360" w:lineRule="auto"/>
      </w:pPr>
      <w:r>
        <w:rPr>
          <w:rFonts w:ascii="Times New Roman" w:hAnsi="Times New Roman" w:cs="Times New Roman"/>
          <w:sz w:val="24"/>
          <w:szCs w:val="24"/>
        </w:rPr>
        <w:t xml:space="preserve"> </w:t>
      </w:r>
    </w:p>
    <w:p w:rsidR="00DE4997" w:rsidRPr="002F3C8F" w:rsidRDefault="00F4628B" w:rsidP="002F3C8F">
      <w:pPr>
        <w:pStyle w:val="Heading1"/>
        <w:numPr>
          <w:ilvl w:val="0"/>
          <w:numId w:val="0"/>
        </w:numPr>
        <w:spacing w:line="360" w:lineRule="auto"/>
        <w:rPr>
          <w:rFonts w:cs="Times New Roman"/>
          <w:szCs w:val="24"/>
        </w:rPr>
      </w:pPr>
      <w:bookmarkStart w:id="63" w:name="_Toc112069351"/>
      <w:r w:rsidRPr="002F3C8F">
        <w:rPr>
          <w:rFonts w:cs="Times New Roman"/>
          <w:szCs w:val="24"/>
        </w:rPr>
        <w:lastRenderedPageBreak/>
        <w:t>Reference</w:t>
      </w:r>
      <w:bookmarkEnd w:id="63"/>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Abdirad, M. and Krishnan, K., 2021. Industry 4.0 in logistics and supply chain management: a systematic literature review. </w:t>
      </w:r>
      <w:r w:rsidRPr="002F3C8F">
        <w:rPr>
          <w:rFonts w:ascii="Times New Roman" w:hAnsi="Times New Roman" w:cs="Times New Roman"/>
          <w:i/>
          <w:iCs/>
          <w:color w:val="222222"/>
          <w:sz w:val="24"/>
          <w:szCs w:val="24"/>
          <w:shd w:val="clear" w:color="auto" w:fill="FFFFFF"/>
        </w:rPr>
        <w:t>Engineering Management Journal</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33</w:t>
      </w:r>
      <w:r w:rsidRPr="002F3C8F">
        <w:rPr>
          <w:rFonts w:ascii="Times New Roman" w:hAnsi="Times New Roman" w:cs="Times New Roman"/>
          <w:color w:val="222222"/>
          <w:sz w:val="24"/>
          <w:szCs w:val="24"/>
          <w:shd w:val="clear" w:color="auto" w:fill="FFFFFF"/>
        </w:rPr>
        <w:t xml:space="preserve">(3), pp.187-201. </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Abu-Alhaija, A.S., 2019. From epistemology to Structural Equation Modeling: An essential guide in understanding the principles of research philosophy in Selecting the Appropriate Methodology. </w:t>
      </w:r>
      <w:r w:rsidRPr="002F3C8F">
        <w:rPr>
          <w:rFonts w:ascii="Times New Roman" w:hAnsi="Times New Roman" w:cs="Times New Roman"/>
          <w:i/>
          <w:iCs/>
          <w:color w:val="222222"/>
          <w:sz w:val="24"/>
          <w:szCs w:val="24"/>
          <w:shd w:val="clear" w:color="auto" w:fill="FFFFFF"/>
        </w:rPr>
        <w:t>Australian Journal of Basic and Applied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13</w:t>
      </w:r>
      <w:r w:rsidRPr="002F3C8F">
        <w:rPr>
          <w:rFonts w:ascii="Times New Roman" w:hAnsi="Times New Roman" w:cs="Times New Roman"/>
          <w:color w:val="222222"/>
          <w:sz w:val="24"/>
          <w:szCs w:val="24"/>
          <w:shd w:val="clear" w:color="auto" w:fill="FFFFFF"/>
        </w:rPr>
        <w:t>(9), pp.122-128.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Acioli, C., Scavarda, A. and Reis, A., 2021. Applying Industry 4.0 technologies in the COVID–19 sustainable chains. </w:t>
      </w:r>
      <w:r w:rsidRPr="002F3C8F">
        <w:rPr>
          <w:rFonts w:ascii="Times New Roman" w:hAnsi="Times New Roman" w:cs="Times New Roman"/>
          <w:i/>
          <w:iCs/>
          <w:color w:val="222222"/>
          <w:sz w:val="24"/>
          <w:szCs w:val="24"/>
          <w:shd w:val="clear" w:color="auto" w:fill="FFFFFF"/>
        </w:rPr>
        <w:t>International Journal of Productivity and Performance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Aguinis, H., Hill, N.S. and Bailey, J.R., 2021. Best practices in data collection and preparation: Recommendations for reviewers, editors, and authors. </w:t>
      </w:r>
      <w:r w:rsidRPr="002F3C8F">
        <w:rPr>
          <w:rFonts w:ascii="Times New Roman" w:hAnsi="Times New Roman" w:cs="Times New Roman"/>
          <w:i/>
          <w:iCs/>
          <w:color w:val="222222"/>
          <w:sz w:val="24"/>
          <w:szCs w:val="24"/>
          <w:shd w:val="clear" w:color="auto" w:fill="FFFFFF"/>
        </w:rPr>
        <w:t>Organizational Research Methods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24</w:t>
      </w:r>
      <w:r w:rsidRPr="002F3C8F">
        <w:rPr>
          <w:rFonts w:ascii="Times New Roman" w:hAnsi="Times New Roman" w:cs="Times New Roman"/>
          <w:color w:val="222222"/>
          <w:sz w:val="24"/>
          <w:szCs w:val="24"/>
          <w:shd w:val="clear" w:color="auto" w:fill="FFFFFF"/>
        </w:rPr>
        <w:t>(4), pp.678-693.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Agyemang, M., Kusi-Sarpong, S., Khan, S.A., Mani, V., Rehman, S.T. and Kusi-Sarpong, H., 2019. Drivers and barriers to circular economy implementation: An explorative study in Pakistan’s automobile industry. </w:t>
      </w:r>
      <w:r w:rsidRPr="002F3C8F">
        <w:rPr>
          <w:rFonts w:ascii="Times New Roman" w:hAnsi="Times New Roman" w:cs="Times New Roman"/>
          <w:i/>
          <w:iCs/>
          <w:color w:val="222222"/>
          <w:sz w:val="24"/>
          <w:szCs w:val="24"/>
          <w:shd w:val="clear" w:color="auto" w:fill="FFFFFF"/>
        </w:rPr>
        <w:t>Management Decision</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Alharahsheh, H.H. and Pius, A., 2020. A review of key paradigms: Positivism VS interpretivism. </w:t>
      </w:r>
      <w:r w:rsidRPr="002F3C8F">
        <w:rPr>
          <w:rFonts w:ascii="Times New Roman" w:hAnsi="Times New Roman" w:cs="Times New Roman"/>
          <w:i/>
          <w:iCs/>
          <w:color w:val="222222"/>
          <w:sz w:val="24"/>
          <w:szCs w:val="24"/>
          <w:shd w:val="clear" w:color="auto" w:fill="FFFFFF"/>
        </w:rPr>
        <w:t>Global Academic Journal of Humanities and Social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w:t>
      </w:r>
      <w:r w:rsidRPr="002F3C8F">
        <w:rPr>
          <w:rFonts w:ascii="Times New Roman" w:hAnsi="Times New Roman" w:cs="Times New Roman"/>
          <w:color w:val="222222"/>
          <w:sz w:val="24"/>
          <w:szCs w:val="24"/>
          <w:shd w:val="clear" w:color="auto" w:fill="FFFFFF"/>
        </w:rPr>
        <w:t xml:space="preserve">(3), pp.39-43.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Allemang, B., Sitter, K. and Dimitropoulos, G., 2022. Pragmatism as a paradigm for patient‐oriented research. </w:t>
      </w:r>
      <w:r w:rsidRPr="002F3C8F">
        <w:rPr>
          <w:rFonts w:ascii="Times New Roman" w:hAnsi="Times New Roman" w:cs="Times New Roman"/>
          <w:i/>
          <w:iCs/>
          <w:color w:val="222222"/>
          <w:sz w:val="24"/>
          <w:szCs w:val="24"/>
          <w:shd w:val="clear" w:color="auto" w:fill="FFFFFF"/>
        </w:rPr>
        <w:t>Health Expectations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25</w:t>
      </w:r>
      <w:r w:rsidRPr="002F3C8F">
        <w:rPr>
          <w:rFonts w:ascii="Times New Roman" w:hAnsi="Times New Roman" w:cs="Times New Roman"/>
          <w:color w:val="222222"/>
          <w:sz w:val="24"/>
          <w:szCs w:val="24"/>
          <w:shd w:val="clear" w:color="auto" w:fill="FFFFFF"/>
        </w:rPr>
        <w:t>(1), pp.38-47.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Ammar, M., Haleem, A., Javaid, M., Bahl, S. and Verma, A.S., 2022. Implementing Industry 4.0 technologies in self-healing materials and digitally managing the quality of manufacturing. </w:t>
      </w:r>
      <w:r w:rsidRPr="002F3C8F">
        <w:rPr>
          <w:rFonts w:ascii="Times New Roman" w:hAnsi="Times New Roman" w:cs="Times New Roman"/>
          <w:i/>
          <w:iCs/>
          <w:color w:val="222222"/>
          <w:sz w:val="24"/>
          <w:szCs w:val="24"/>
          <w:shd w:val="clear" w:color="auto" w:fill="FFFFFF"/>
        </w:rPr>
        <w:t>Materials Today: Proceedings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52</w:t>
      </w:r>
      <w:r w:rsidRPr="002F3C8F">
        <w:rPr>
          <w:rFonts w:ascii="Times New Roman" w:hAnsi="Times New Roman" w:cs="Times New Roman"/>
          <w:color w:val="222222"/>
          <w:sz w:val="24"/>
          <w:szCs w:val="24"/>
          <w:shd w:val="clear" w:color="auto" w:fill="FFFFFF"/>
        </w:rPr>
        <w:t>, pp.2285-2294.</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t xml:space="preserve">Anon, Annual report.2019.2022 Available at: https://www.annualreports.com/HostedData/AnnualReports/PDF/NYSE_TM_2019.pdf [Accessed August 20, 2022]. </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t xml:space="preserve">Anon, Tesla annual report 2021.2022 and earlier. </w:t>
      </w:r>
      <w:r w:rsidRPr="002F3C8F">
        <w:rPr>
          <w:i/>
          <w:iCs/>
        </w:rPr>
        <w:t>Annreports</w:t>
      </w:r>
      <w:r w:rsidRPr="002F3C8F">
        <w:t xml:space="preserve">. Available at: https://www.annreports.com/tesla/ [Accessed August 22, 2022].  </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Arifin, S.R.M., 2018. Ethical considerations in qualitative study. </w:t>
      </w:r>
      <w:r w:rsidRPr="002F3C8F">
        <w:rPr>
          <w:i/>
          <w:iCs/>
          <w:color w:val="222222"/>
          <w:shd w:val="clear" w:color="auto" w:fill="FFFFFF"/>
        </w:rPr>
        <w:t>International Journal of Care Scholars</w:t>
      </w:r>
      <w:r w:rsidRPr="002F3C8F">
        <w:rPr>
          <w:color w:val="222222"/>
          <w:shd w:val="clear" w:color="auto" w:fill="FFFFFF"/>
        </w:rPr>
        <w:t>, </w:t>
      </w:r>
      <w:r w:rsidRPr="002F3C8F">
        <w:rPr>
          <w:i/>
          <w:iCs/>
          <w:color w:val="222222"/>
          <w:shd w:val="clear" w:color="auto" w:fill="FFFFFF"/>
        </w:rPr>
        <w:t>1</w:t>
      </w:r>
      <w:r w:rsidRPr="002F3C8F">
        <w:rPr>
          <w:color w:val="222222"/>
          <w:shd w:val="clear" w:color="auto" w:fill="FFFFFF"/>
        </w:rPr>
        <w:t>(2), pp.30-33.</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rPr>
          <w:color w:val="222222"/>
          <w:shd w:val="clear" w:color="auto" w:fill="FFFFFF"/>
        </w:rPr>
        <w:t>Asghar, R., Rehman, F., Ullah, Z., Qamar, A., Ullah, K., Iqbal, K., Aman, A. and Nawaz, A.A., 2021. Electric vehicles and key adaptation challenges and prospects in Pakistan: A comprehensive review. </w:t>
      </w:r>
      <w:r w:rsidRPr="002F3C8F">
        <w:rPr>
          <w:i/>
          <w:iCs/>
          <w:color w:val="222222"/>
          <w:shd w:val="clear" w:color="auto" w:fill="FFFFFF"/>
        </w:rPr>
        <w:t>Journal of Cleaner Production</w:t>
      </w:r>
      <w:r w:rsidRPr="002F3C8F">
        <w:rPr>
          <w:color w:val="222222"/>
          <w:shd w:val="clear" w:color="auto" w:fill="FFFFFF"/>
        </w:rPr>
        <w:t>, </w:t>
      </w:r>
      <w:r w:rsidRPr="002F3C8F">
        <w:rPr>
          <w:i/>
          <w:iCs/>
          <w:color w:val="222222"/>
          <w:shd w:val="clear" w:color="auto" w:fill="FFFFFF"/>
        </w:rPr>
        <w:t>278</w:t>
      </w:r>
      <w:r w:rsidRPr="002F3C8F">
        <w:rPr>
          <w:color w:val="222222"/>
          <w:shd w:val="clear" w:color="auto" w:fill="FFFFFF"/>
        </w:rPr>
        <w:t>, p.123375.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Awan, U., Sroufe, R. and Shahbaz, M., 2021. Industry 4.0 and the circular economy: A literature review and recommendations for future research. </w:t>
      </w:r>
      <w:r w:rsidRPr="002F3C8F">
        <w:rPr>
          <w:rFonts w:ascii="Times New Roman" w:hAnsi="Times New Roman" w:cs="Times New Roman"/>
          <w:i/>
          <w:iCs/>
          <w:color w:val="222222"/>
          <w:sz w:val="24"/>
          <w:szCs w:val="24"/>
          <w:shd w:val="clear" w:color="auto" w:fill="FFFFFF"/>
        </w:rPr>
        <w:t>Business Strategy and the Environment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30</w:t>
      </w:r>
      <w:r w:rsidRPr="002F3C8F">
        <w:rPr>
          <w:rFonts w:ascii="Times New Roman" w:hAnsi="Times New Roman" w:cs="Times New Roman"/>
          <w:color w:val="222222"/>
          <w:sz w:val="24"/>
          <w:szCs w:val="24"/>
          <w:shd w:val="clear" w:color="auto" w:fill="FFFFFF"/>
        </w:rPr>
        <w:t>(4), pp.2038-2060.</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Azizi, N., Malekzadeh, H., Akhavan, P., Haass, O., Saremi, S. and Mirjalili, S., 2021. IoT–blockchain: Harnessing the power of internet of thing and blockchain for smart supply chain. </w:t>
      </w:r>
      <w:r w:rsidRPr="002F3C8F">
        <w:rPr>
          <w:rFonts w:ascii="Times New Roman" w:hAnsi="Times New Roman" w:cs="Times New Roman"/>
          <w:i/>
          <w:iCs/>
          <w:color w:val="222222"/>
          <w:sz w:val="24"/>
          <w:szCs w:val="24"/>
          <w:shd w:val="clear" w:color="auto" w:fill="FFFFFF"/>
        </w:rPr>
        <w:t>Sensors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21</w:t>
      </w:r>
      <w:r w:rsidRPr="002F3C8F">
        <w:rPr>
          <w:rFonts w:ascii="Times New Roman" w:hAnsi="Times New Roman" w:cs="Times New Roman"/>
          <w:color w:val="222222"/>
          <w:sz w:val="24"/>
          <w:szCs w:val="24"/>
          <w:shd w:val="clear" w:color="auto" w:fill="FFFFFF"/>
        </w:rPr>
        <w:t>(18), p.6048.</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lastRenderedPageBreak/>
        <w:t>Bag, S. and Pretorius, J.H.C., 2020. Relationships between industry 4.0, sustainable manufacturing and circular economy: proposal of a research framework. </w:t>
      </w:r>
      <w:r w:rsidRPr="002F3C8F">
        <w:rPr>
          <w:rFonts w:ascii="Times New Roman" w:hAnsi="Times New Roman" w:cs="Times New Roman"/>
          <w:i/>
          <w:iCs/>
          <w:color w:val="222222"/>
          <w:sz w:val="24"/>
          <w:szCs w:val="24"/>
          <w:shd w:val="clear" w:color="auto" w:fill="FFFFFF"/>
        </w:rPr>
        <w:t>International Journal of Organizational Analysis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Bag, S., Gupta, S. and Kumar, S., 2021. Industry 4.0 adoption and 10R advance manufacturing capabilities for sustainable development.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231</w:t>
      </w:r>
      <w:r w:rsidRPr="002F3C8F">
        <w:rPr>
          <w:rFonts w:ascii="Times New Roman" w:hAnsi="Times New Roman" w:cs="Times New Roman"/>
          <w:color w:val="222222"/>
          <w:sz w:val="24"/>
          <w:szCs w:val="24"/>
          <w:shd w:val="clear" w:color="auto" w:fill="FFFFFF"/>
        </w:rPr>
        <w:t>, p.107844.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Bag, S., Telukdarie, A., Pretorius, J.C. and Gupta, S., 2018. Industry 4.0 and supply chain sustainability: framework and future research directions. </w:t>
      </w:r>
      <w:r w:rsidRPr="002F3C8F">
        <w:rPr>
          <w:rFonts w:ascii="Times New Roman" w:hAnsi="Times New Roman" w:cs="Times New Roman"/>
          <w:i/>
          <w:iCs/>
          <w:color w:val="222222"/>
          <w:sz w:val="24"/>
          <w:szCs w:val="24"/>
          <w:shd w:val="clear" w:color="auto" w:fill="FFFFFF"/>
        </w:rPr>
        <w:t>Benchmarking: An International Journal</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Bag, S., Yadav, G., Dhamija, P. and Kataria, K.K., 2021. Key resources for industry 4.0 adoption and its effect on sustainable production and circular economy: An empirical study.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281</w:t>
      </w:r>
      <w:r w:rsidRPr="002F3C8F">
        <w:rPr>
          <w:rFonts w:ascii="Times New Roman" w:hAnsi="Times New Roman" w:cs="Times New Roman"/>
          <w:color w:val="222222"/>
          <w:sz w:val="24"/>
          <w:szCs w:val="24"/>
          <w:shd w:val="clear" w:color="auto" w:fill="FFFFFF"/>
        </w:rPr>
        <w:t>, p.125233.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Bag, S., Yadav, G., Wood, L.C., Dhamija, P. and Joshi, S., 2020. Industry 4.0 and the circular economy: Resource melioration in logistics. </w:t>
      </w:r>
      <w:r w:rsidRPr="002F3C8F">
        <w:rPr>
          <w:rFonts w:ascii="Times New Roman" w:hAnsi="Times New Roman" w:cs="Times New Roman"/>
          <w:i/>
          <w:iCs/>
          <w:color w:val="222222"/>
          <w:sz w:val="24"/>
          <w:szCs w:val="24"/>
          <w:shd w:val="clear" w:color="auto" w:fill="FFFFFF"/>
        </w:rPr>
        <w:t>Resources Policy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68</w:t>
      </w:r>
      <w:r w:rsidRPr="002F3C8F">
        <w:rPr>
          <w:rFonts w:ascii="Times New Roman" w:hAnsi="Times New Roman" w:cs="Times New Roman"/>
          <w:color w:val="222222"/>
          <w:sz w:val="24"/>
          <w:szCs w:val="24"/>
          <w:shd w:val="clear" w:color="auto" w:fill="FFFFFF"/>
        </w:rPr>
        <w:t>, p.101776.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Bechtsis, D., Tsolakis, N., Vlachos, D. and Srai, J.S., 2018. Intelligent Autonomous Vehicles in digital supply chains: A framework for integrating innovations towards sustainable value networks.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181</w:t>
      </w:r>
      <w:r w:rsidRPr="002F3C8F">
        <w:rPr>
          <w:rFonts w:ascii="Times New Roman" w:hAnsi="Times New Roman" w:cs="Times New Roman"/>
          <w:color w:val="222222"/>
          <w:sz w:val="24"/>
          <w:szCs w:val="24"/>
          <w:shd w:val="clear" w:color="auto" w:fill="FFFFFF"/>
        </w:rPr>
        <w:t>, pp.60-71.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Belhadi, A., Kamble, S., Jabbour, C.J.C., Gunasekaran, A., Ndubisi, N.O. and Venkatesh, M., 2021. Manufacturing and service supply chain resilience to the COVID-19 outbreak: Lessons learned from the automobile and airline industries. </w:t>
      </w:r>
      <w:r w:rsidRPr="002F3C8F">
        <w:rPr>
          <w:rFonts w:ascii="Times New Roman" w:hAnsi="Times New Roman" w:cs="Times New Roman"/>
          <w:i/>
          <w:iCs/>
          <w:color w:val="222222"/>
          <w:sz w:val="24"/>
          <w:szCs w:val="24"/>
          <w:shd w:val="clear" w:color="auto" w:fill="FFFFFF"/>
        </w:rPr>
        <w:t>Technological Forecasting and Social Change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163</w:t>
      </w:r>
      <w:r w:rsidRPr="002F3C8F">
        <w:rPr>
          <w:rFonts w:ascii="Times New Roman" w:hAnsi="Times New Roman" w:cs="Times New Roman"/>
          <w:color w:val="222222"/>
          <w:sz w:val="24"/>
          <w:szCs w:val="24"/>
          <w:shd w:val="clear" w:color="auto" w:fill="FFFFFF"/>
        </w:rPr>
        <w:t>, p.120447.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Benitez, G.B., Ferreira-Lima, M., Ayala, N.F. and Frank, A.G., 2021. Industry 4.0 technology provision: the moderating role of supply chain partners to support technology providers. </w:t>
      </w:r>
      <w:r w:rsidRPr="002F3C8F">
        <w:rPr>
          <w:rFonts w:ascii="Times New Roman" w:hAnsi="Times New Roman" w:cs="Times New Roman"/>
          <w:i/>
          <w:iCs/>
          <w:color w:val="222222"/>
          <w:sz w:val="24"/>
          <w:szCs w:val="24"/>
          <w:shd w:val="clear" w:color="auto" w:fill="FFFFFF"/>
        </w:rPr>
        <w:t>Supply Chain Management: An International Journal</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Bienhaus, F. and Haddud, A., 2018. Procurement 4.0: factors influencing the digitisation of procurement and supply chains. </w:t>
      </w:r>
      <w:r w:rsidRPr="002F3C8F">
        <w:rPr>
          <w:rFonts w:ascii="Times New Roman" w:hAnsi="Times New Roman" w:cs="Times New Roman"/>
          <w:i/>
          <w:iCs/>
          <w:color w:val="222222"/>
          <w:sz w:val="24"/>
          <w:szCs w:val="24"/>
          <w:shd w:val="clear" w:color="auto" w:fill="FFFFFF"/>
        </w:rPr>
        <w:t>Business Process Management Journal</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Birkel, H. and Müller, J.M., 2021. Potentials of industry 4.0 for supply chain management within the triple bottom line of sustainability–A systematic literature review.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289</w:t>
      </w:r>
      <w:r w:rsidRPr="002F3C8F">
        <w:rPr>
          <w:rFonts w:ascii="Times New Roman" w:hAnsi="Times New Roman" w:cs="Times New Roman"/>
          <w:color w:val="222222"/>
          <w:sz w:val="24"/>
          <w:szCs w:val="24"/>
          <w:shd w:val="clear" w:color="auto" w:fill="FFFFFF"/>
        </w:rPr>
        <w:t>, p.125612.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Brondoni, S.M., 2020. Competitive Circular Economy Management. The Mitsubishi Corporation Case. </w:t>
      </w:r>
      <w:r w:rsidRPr="002F3C8F">
        <w:rPr>
          <w:rFonts w:ascii="Times New Roman" w:hAnsi="Times New Roman" w:cs="Times New Roman"/>
          <w:i/>
          <w:iCs/>
          <w:color w:val="222222"/>
          <w:sz w:val="24"/>
          <w:szCs w:val="24"/>
          <w:shd w:val="clear" w:color="auto" w:fill="FFFFFF"/>
        </w:rPr>
        <w:t>Symphonya. Emerging Issues in Management</w:t>
      </w:r>
      <w:r w:rsidRPr="002F3C8F">
        <w:rPr>
          <w:rFonts w:ascii="Times New Roman" w:hAnsi="Times New Roman" w:cs="Times New Roman"/>
          <w:color w:val="222222"/>
          <w:sz w:val="24"/>
          <w:szCs w:val="24"/>
          <w:shd w:val="clear" w:color="auto" w:fill="FFFFFF"/>
        </w:rPr>
        <w:t>, pp.10-25.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Buch-Hansen, H. and Nesterova, I., 2021. Towards a science of deep transformations: Initiating a dialogue between degrowth and critical realism. </w:t>
      </w:r>
      <w:r w:rsidRPr="002F3C8F">
        <w:rPr>
          <w:rFonts w:ascii="Times New Roman" w:hAnsi="Times New Roman" w:cs="Times New Roman"/>
          <w:i/>
          <w:iCs/>
          <w:color w:val="222222"/>
          <w:sz w:val="24"/>
          <w:szCs w:val="24"/>
          <w:shd w:val="clear" w:color="auto" w:fill="FFFFFF"/>
        </w:rPr>
        <w:t>Ecological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190</w:t>
      </w:r>
      <w:r w:rsidRPr="002F3C8F">
        <w:rPr>
          <w:rFonts w:ascii="Times New Roman" w:hAnsi="Times New Roman" w:cs="Times New Roman"/>
          <w:color w:val="222222"/>
          <w:sz w:val="24"/>
          <w:szCs w:val="24"/>
          <w:shd w:val="clear" w:color="auto" w:fill="FFFFFF"/>
        </w:rPr>
        <w:t>, p.107188.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Buer, S.V., Strandhagen, J.O. and Chan, F.T., 2018. The link between Industry 4.0 and lean manufacturing: mapping current research and establishing a research agenda.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56</w:t>
      </w:r>
      <w:r w:rsidRPr="002F3C8F">
        <w:rPr>
          <w:rFonts w:ascii="Times New Roman" w:hAnsi="Times New Roman" w:cs="Times New Roman"/>
          <w:color w:val="222222"/>
          <w:sz w:val="24"/>
          <w:szCs w:val="24"/>
          <w:shd w:val="clear" w:color="auto" w:fill="FFFFFF"/>
        </w:rPr>
        <w:t>(8), pp.2924-2940.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Caiado, R.G.G., Scavarda, L.F., Gavião, L.O., Ivson, P., de Mattos Nascimento, D.L. and Garza-Reyes, J.A., 2021. A fuzzy rule-based industry 4.0 maturity model for operations and supply chain management.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231</w:t>
      </w:r>
      <w:r w:rsidRPr="002F3C8F">
        <w:rPr>
          <w:rFonts w:ascii="Times New Roman" w:hAnsi="Times New Roman" w:cs="Times New Roman"/>
          <w:color w:val="222222"/>
          <w:sz w:val="24"/>
          <w:szCs w:val="24"/>
          <w:shd w:val="clear" w:color="auto" w:fill="FFFFFF"/>
        </w:rPr>
        <w:t>, p.107883.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Cezarino, L.O., Liboni, L.B., Stefanelli, N.O., Oliveira, B.G. and Stocco, L.C., 2019. Diving into emerging economies bottleneck: Industry 4.0 and implications for circular economy. </w:t>
      </w:r>
      <w:r w:rsidRPr="002F3C8F">
        <w:rPr>
          <w:rFonts w:ascii="Times New Roman" w:hAnsi="Times New Roman" w:cs="Times New Roman"/>
          <w:i/>
          <w:iCs/>
          <w:color w:val="222222"/>
          <w:sz w:val="24"/>
          <w:szCs w:val="24"/>
          <w:shd w:val="clear" w:color="auto" w:fill="FFFFFF"/>
        </w:rPr>
        <w:t>Management Decision</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Char, D.S., Abràmoff, M.D. and Feudtner, C., 2020. Identifying ethical considerations for machine learning healthcare applications. </w:t>
      </w:r>
      <w:r w:rsidRPr="002F3C8F">
        <w:rPr>
          <w:rFonts w:ascii="Times New Roman" w:hAnsi="Times New Roman" w:cs="Times New Roman"/>
          <w:i/>
          <w:iCs/>
          <w:color w:val="222222"/>
          <w:sz w:val="24"/>
          <w:szCs w:val="24"/>
          <w:shd w:val="clear" w:color="auto" w:fill="FFFFFF"/>
        </w:rPr>
        <w:t>The American Journal of Bioethics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20</w:t>
      </w:r>
      <w:r w:rsidRPr="002F3C8F">
        <w:rPr>
          <w:rFonts w:ascii="Times New Roman" w:hAnsi="Times New Roman" w:cs="Times New Roman"/>
          <w:color w:val="222222"/>
          <w:sz w:val="24"/>
          <w:szCs w:val="24"/>
          <w:shd w:val="clear" w:color="auto" w:fill="FFFFFF"/>
        </w:rPr>
        <w:t>(11), pp.7-17.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Chauhan, A., Jakhar, S.K. and Chauhan, C., 2021. The interplay of circular economy with industry 4.0 enabled smart city drivers of healthcare waste disposal.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279</w:t>
      </w:r>
      <w:r w:rsidRPr="002F3C8F">
        <w:rPr>
          <w:rFonts w:ascii="Times New Roman" w:hAnsi="Times New Roman" w:cs="Times New Roman"/>
          <w:color w:val="222222"/>
          <w:sz w:val="24"/>
          <w:szCs w:val="24"/>
          <w:shd w:val="clear" w:color="auto" w:fill="FFFFFF"/>
        </w:rPr>
        <w:t>, p.123854.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Chauhan, C. and Singh, A., 2019. A review of Industry 4.0 in supply chain management studies. </w:t>
      </w:r>
      <w:r w:rsidRPr="002F3C8F">
        <w:rPr>
          <w:rFonts w:ascii="Times New Roman" w:hAnsi="Times New Roman" w:cs="Times New Roman"/>
          <w:i/>
          <w:iCs/>
          <w:color w:val="222222"/>
          <w:sz w:val="24"/>
          <w:szCs w:val="24"/>
          <w:shd w:val="clear" w:color="auto" w:fill="FFFFFF"/>
        </w:rPr>
        <w:t>Journal of Manufacturing Technology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31</w:t>
      </w:r>
      <w:r w:rsidRPr="002F3C8F">
        <w:rPr>
          <w:rFonts w:ascii="Times New Roman" w:hAnsi="Times New Roman" w:cs="Times New Roman"/>
          <w:color w:val="222222"/>
          <w:sz w:val="24"/>
          <w:szCs w:val="24"/>
          <w:shd w:val="clear" w:color="auto" w:fill="FFFFFF"/>
        </w:rPr>
        <w:t>(5), pp.863-886.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Chauhan, C., Singh, A. and Luthra, S., 2021. Barriers to industry 4.0 adoption and its performance implications: An empirical investigation of emerging economy.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285</w:t>
      </w:r>
      <w:r w:rsidRPr="002F3C8F">
        <w:rPr>
          <w:rFonts w:ascii="Times New Roman" w:hAnsi="Times New Roman" w:cs="Times New Roman"/>
          <w:color w:val="222222"/>
          <w:sz w:val="24"/>
          <w:szCs w:val="24"/>
          <w:shd w:val="clear" w:color="auto" w:fill="FFFFFF"/>
        </w:rPr>
        <w:t>, p.124809.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Ciliberto, C., Szopik‐Depczyńska, K., Tarczyńska‐Łuniewska, M., Ruggieri, A. and Ioppolo, G., 2021. Enabling the Circular Economy transition: A sustainable lean manufacturing recipe for Industry 4.0. </w:t>
      </w:r>
      <w:r w:rsidRPr="002F3C8F">
        <w:rPr>
          <w:rFonts w:ascii="Times New Roman" w:hAnsi="Times New Roman" w:cs="Times New Roman"/>
          <w:i/>
          <w:iCs/>
          <w:color w:val="222222"/>
          <w:sz w:val="24"/>
          <w:szCs w:val="24"/>
          <w:shd w:val="clear" w:color="auto" w:fill="FFFFFF"/>
        </w:rPr>
        <w:t>Business Strategy and the Environment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30</w:t>
      </w:r>
      <w:r w:rsidRPr="002F3C8F">
        <w:rPr>
          <w:rFonts w:ascii="Times New Roman" w:hAnsi="Times New Roman" w:cs="Times New Roman"/>
          <w:color w:val="222222"/>
          <w:sz w:val="24"/>
          <w:szCs w:val="24"/>
          <w:shd w:val="clear" w:color="auto" w:fill="FFFFFF"/>
        </w:rPr>
        <w:t>(7), pp.3255-3272.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D’Orazio, L., Messina, R. and Schiraldi, M.M., 2020. Industry 4.0 and world class manufacturing integration: 100 technologies for a WCM-I4. 0 matrix. </w:t>
      </w:r>
      <w:r w:rsidRPr="002F3C8F">
        <w:rPr>
          <w:rFonts w:ascii="Times New Roman" w:hAnsi="Times New Roman" w:cs="Times New Roman"/>
          <w:i/>
          <w:iCs/>
          <w:color w:val="222222"/>
          <w:sz w:val="24"/>
          <w:szCs w:val="24"/>
          <w:shd w:val="clear" w:color="auto" w:fill="FFFFFF"/>
        </w:rPr>
        <w:t>Applied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10</w:t>
      </w:r>
      <w:r w:rsidRPr="002F3C8F">
        <w:rPr>
          <w:rFonts w:ascii="Times New Roman" w:hAnsi="Times New Roman" w:cs="Times New Roman"/>
          <w:color w:val="222222"/>
          <w:sz w:val="24"/>
          <w:szCs w:val="24"/>
          <w:shd w:val="clear" w:color="auto" w:fill="FFFFFF"/>
        </w:rPr>
        <w:t>(14), p.4942.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Da Silva, V.L., Kovaleski, J.L. and Pagani, R.N., 2019. Technology transfer in the supply chain oriented to industry 4.0: a literature review. </w:t>
      </w:r>
      <w:r w:rsidRPr="002F3C8F">
        <w:rPr>
          <w:rFonts w:ascii="Times New Roman" w:hAnsi="Times New Roman" w:cs="Times New Roman"/>
          <w:i/>
          <w:iCs/>
          <w:color w:val="222222"/>
          <w:sz w:val="24"/>
          <w:szCs w:val="24"/>
          <w:shd w:val="clear" w:color="auto" w:fill="FFFFFF"/>
        </w:rPr>
        <w:t>Technology Analysis &amp; Strategic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31</w:t>
      </w:r>
      <w:r w:rsidRPr="002F3C8F">
        <w:rPr>
          <w:rFonts w:ascii="Times New Roman" w:hAnsi="Times New Roman" w:cs="Times New Roman"/>
          <w:color w:val="222222"/>
          <w:sz w:val="24"/>
          <w:szCs w:val="24"/>
          <w:shd w:val="clear" w:color="auto" w:fill="FFFFFF"/>
        </w:rPr>
        <w:t>(5), pp.546-562.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Dalenogare, L.S., Benitez, G.B., Ayala, N.F. and Frank, A.G., 2018. The expected contribution of Industry 4.0 technologies for industrial performance.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204</w:t>
      </w:r>
      <w:r w:rsidRPr="002F3C8F">
        <w:rPr>
          <w:rFonts w:ascii="Times New Roman" w:hAnsi="Times New Roman" w:cs="Times New Roman"/>
          <w:color w:val="222222"/>
          <w:sz w:val="24"/>
          <w:szCs w:val="24"/>
          <w:shd w:val="clear" w:color="auto" w:fill="FFFFFF"/>
        </w:rPr>
        <w:t>, pp.383-394.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Dannels, S.A., 2018. Research design. In </w:t>
      </w:r>
      <w:r w:rsidRPr="002F3C8F">
        <w:rPr>
          <w:rFonts w:ascii="Times New Roman" w:hAnsi="Times New Roman" w:cs="Times New Roman"/>
          <w:i/>
          <w:iCs/>
          <w:color w:val="222222"/>
          <w:sz w:val="24"/>
          <w:szCs w:val="24"/>
          <w:shd w:val="clear" w:color="auto" w:fill="FFFFFF"/>
        </w:rPr>
        <w:t>The reviewer’s guide to quantitative methods in the social sciences</w:t>
      </w:r>
      <w:r w:rsidRPr="002F3C8F">
        <w:rPr>
          <w:rFonts w:ascii="Times New Roman" w:hAnsi="Times New Roman" w:cs="Times New Roman"/>
          <w:color w:val="222222"/>
          <w:sz w:val="24"/>
          <w:szCs w:val="24"/>
          <w:shd w:val="clear" w:color="auto" w:fill="FFFFFF"/>
        </w:rPr>
        <w:t> (pp. 402-416). Routledge.</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Dantas, T.E., De-Souza, E.D., Destro, I.R., Hammes, G., Rodriguez, C.M.T. and Soares, S.R., 2021. How the combination of Circular Economy and Industry 4.0 can contribute towards achieving the Sustainable Development Goals. </w:t>
      </w:r>
      <w:r w:rsidRPr="002F3C8F">
        <w:rPr>
          <w:rFonts w:ascii="Times New Roman" w:hAnsi="Times New Roman" w:cs="Times New Roman"/>
          <w:i/>
          <w:iCs/>
          <w:color w:val="222222"/>
          <w:sz w:val="24"/>
          <w:szCs w:val="24"/>
          <w:shd w:val="clear" w:color="auto" w:fill="FFFFFF"/>
        </w:rPr>
        <w:t>Sustainable Production and Consumption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26</w:t>
      </w:r>
      <w:r w:rsidRPr="002F3C8F">
        <w:rPr>
          <w:rFonts w:ascii="Times New Roman" w:hAnsi="Times New Roman" w:cs="Times New Roman"/>
          <w:color w:val="222222"/>
          <w:sz w:val="24"/>
          <w:szCs w:val="24"/>
          <w:shd w:val="clear" w:color="auto" w:fill="FFFFFF"/>
        </w:rPr>
        <w:t>, pp.213-227.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de Aguiar, A.B., Mucci, D.M. and Lima, M.M., 2022. Quantitative Research in Management Accounting: A Proposed Typology and Implications for Research Design. </w:t>
      </w:r>
      <w:r w:rsidRPr="002F3C8F">
        <w:rPr>
          <w:rFonts w:ascii="Times New Roman" w:hAnsi="Times New Roman" w:cs="Times New Roman"/>
          <w:i/>
          <w:iCs/>
          <w:color w:val="222222"/>
          <w:sz w:val="24"/>
          <w:szCs w:val="24"/>
          <w:shd w:val="clear" w:color="auto" w:fill="FFFFFF"/>
        </w:rPr>
        <w:t>Accounting in favor of sustainable development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De Giovanni, P. and Cariola, A., 2021. Process innovation through industry 4.0 technologies, lean practices and green supply chains. </w:t>
      </w:r>
      <w:r w:rsidRPr="002F3C8F">
        <w:rPr>
          <w:rFonts w:ascii="Times New Roman" w:hAnsi="Times New Roman" w:cs="Times New Roman"/>
          <w:i/>
          <w:iCs/>
          <w:color w:val="222222"/>
          <w:sz w:val="24"/>
          <w:szCs w:val="24"/>
          <w:shd w:val="clear" w:color="auto" w:fill="FFFFFF"/>
        </w:rPr>
        <w:t>Research in Transportation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90</w:t>
      </w:r>
      <w:r w:rsidRPr="002F3C8F">
        <w:rPr>
          <w:rFonts w:ascii="Times New Roman" w:hAnsi="Times New Roman" w:cs="Times New Roman"/>
          <w:color w:val="222222"/>
          <w:sz w:val="24"/>
          <w:szCs w:val="24"/>
          <w:shd w:val="clear" w:color="auto" w:fill="FFFFFF"/>
        </w:rPr>
        <w:t>, p.100869.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de Vass, T., Shee, H. and Miah, S.J., 2021. IoT in supply chain management: Opportunities and challenges for businesses in early industry 4.0 context. </w:t>
      </w:r>
      <w:r w:rsidRPr="002F3C8F">
        <w:rPr>
          <w:rFonts w:ascii="Times New Roman" w:hAnsi="Times New Roman" w:cs="Times New Roman"/>
          <w:i/>
          <w:iCs/>
          <w:color w:val="222222"/>
          <w:sz w:val="24"/>
          <w:szCs w:val="24"/>
          <w:shd w:val="clear" w:color="auto" w:fill="FFFFFF"/>
        </w:rPr>
        <w:t>Operations and Supply Chain Management: An International Journal</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14</w:t>
      </w:r>
      <w:r w:rsidRPr="002F3C8F">
        <w:rPr>
          <w:rFonts w:ascii="Times New Roman" w:hAnsi="Times New Roman" w:cs="Times New Roman"/>
          <w:color w:val="222222"/>
          <w:sz w:val="24"/>
          <w:szCs w:val="24"/>
          <w:shd w:val="clear" w:color="auto" w:fill="FFFFFF"/>
        </w:rPr>
        <w:t xml:space="preserve">(2), pp.148-161.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Deja, A., Dzhuguryan, T., Dzhuguryan, L., Konradi, O. and Ulewicz, R., 2021. Smart sustainable city manufacturing and logistics: A framework for city logistics node 4.0 operations. </w:t>
      </w:r>
      <w:r w:rsidRPr="002F3C8F">
        <w:rPr>
          <w:rFonts w:ascii="Times New Roman" w:hAnsi="Times New Roman" w:cs="Times New Roman"/>
          <w:i/>
          <w:iCs/>
          <w:color w:val="222222"/>
          <w:sz w:val="24"/>
          <w:szCs w:val="24"/>
          <w:shd w:val="clear" w:color="auto" w:fill="FFFFFF"/>
        </w:rPr>
        <w:t>Energies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14</w:t>
      </w:r>
      <w:r w:rsidRPr="002F3C8F">
        <w:rPr>
          <w:rFonts w:ascii="Times New Roman" w:hAnsi="Times New Roman" w:cs="Times New Roman"/>
          <w:color w:val="222222"/>
          <w:sz w:val="24"/>
          <w:szCs w:val="24"/>
          <w:shd w:val="clear" w:color="auto" w:fill="FFFFFF"/>
        </w:rPr>
        <w:t>(24), p.8380.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Delic, M. and Eyers, D.R., 2020. The effect of additive manufacturing adoption on supply chain flexibility and performance: An empirical analysis from the automotive industry.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228</w:t>
      </w:r>
      <w:r w:rsidRPr="002F3C8F">
        <w:rPr>
          <w:rFonts w:ascii="Times New Roman" w:hAnsi="Times New Roman" w:cs="Times New Roman"/>
          <w:color w:val="222222"/>
          <w:sz w:val="24"/>
          <w:szCs w:val="24"/>
          <w:shd w:val="clear" w:color="auto" w:fill="FFFFFF"/>
        </w:rPr>
        <w:t>, p.107689.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Dev, N.K., Shankar, R. and Qaiser, F.H., 2020. Industry 4.0 and circular economy: Operational excellence for sustainable reverse supply chain performance. </w:t>
      </w:r>
      <w:r w:rsidRPr="002F3C8F">
        <w:rPr>
          <w:rFonts w:ascii="Times New Roman" w:hAnsi="Times New Roman" w:cs="Times New Roman"/>
          <w:i/>
          <w:iCs/>
          <w:color w:val="222222"/>
          <w:sz w:val="24"/>
          <w:szCs w:val="24"/>
          <w:shd w:val="clear" w:color="auto" w:fill="FFFFFF"/>
        </w:rPr>
        <w:t>Resources, Conservation and Recycling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153</w:t>
      </w:r>
      <w:r w:rsidRPr="002F3C8F">
        <w:rPr>
          <w:rFonts w:ascii="Times New Roman" w:hAnsi="Times New Roman" w:cs="Times New Roman"/>
          <w:color w:val="222222"/>
          <w:sz w:val="24"/>
          <w:szCs w:val="24"/>
          <w:shd w:val="clear" w:color="auto" w:fill="FFFFFF"/>
        </w:rPr>
        <w:t>, p.104583.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Dobrzański, L.A., Dobrzański, L.B., Dobrzańska-Danikiewicz, A.D. and Kraszewska, M., 2020. Manufacturing powders of metals, their alloys and ceramics and the importance of conventional and additive technologies for products manufacturing in Industry 4.0 stage. </w:t>
      </w:r>
      <w:r w:rsidRPr="002F3C8F">
        <w:rPr>
          <w:rFonts w:ascii="Times New Roman" w:hAnsi="Times New Roman" w:cs="Times New Roman"/>
          <w:i/>
          <w:iCs/>
          <w:color w:val="222222"/>
          <w:sz w:val="24"/>
          <w:szCs w:val="24"/>
          <w:shd w:val="clear" w:color="auto" w:fill="FFFFFF"/>
        </w:rPr>
        <w:t>Archives of Materials Science and Engineering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102</w:t>
      </w:r>
      <w:r w:rsidRPr="002F3C8F">
        <w:rPr>
          <w:rFonts w:ascii="Times New Roman" w:hAnsi="Times New Roman" w:cs="Times New Roman"/>
          <w:color w:val="222222"/>
          <w:sz w:val="24"/>
          <w:szCs w:val="24"/>
          <w:shd w:val="clear" w:color="auto" w:fill="FFFFFF"/>
        </w:rPr>
        <w:t>(1).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Dolgui, A., Ivanov, D., Sethi, S.P. and Sokolov, B., 2019. Scheduling in production, supply chain and Industry 4.0 systems by optimal control: fundamentals, state-of-the-art and applications.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57</w:t>
      </w:r>
      <w:r w:rsidRPr="002F3C8F">
        <w:rPr>
          <w:rFonts w:ascii="Times New Roman" w:hAnsi="Times New Roman" w:cs="Times New Roman"/>
          <w:color w:val="222222"/>
          <w:sz w:val="24"/>
          <w:szCs w:val="24"/>
          <w:shd w:val="clear" w:color="auto" w:fill="FFFFFF"/>
        </w:rPr>
        <w:t>(2), pp.411-432.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Drutsa, A., Farafonova, V., Fedorova, V., Megorskaya, O., Zerminova, E. and Zhilinskaya, O., 2019. Practice of efficient data collection via crowdsourcing at large-scale. </w:t>
      </w:r>
      <w:r w:rsidRPr="002F3C8F">
        <w:rPr>
          <w:rFonts w:ascii="Times New Roman" w:hAnsi="Times New Roman" w:cs="Times New Roman"/>
          <w:i/>
          <w:iCs/>
          <w:color w:val="222222"/>
          <w:sz w:val="24"/>
          <w:szCs w:val="24"/>
          <w:shd w:val="clear" w:color="auto" w:fill="FFFFFF"/>
        </w:rPr>
        <w:t>arXiv preprint arXiv:1912.04444</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Dutta, P., Choi, T.M., Somani, S. and Butala, R., 2020. Blockchain technology in supply chain operations: Applications, challenges and research opportunities. </w:t>
      </w:r>
      <w:r w:rsidRPr="002F3C8F">
        <w:rPr>
          <w:rFonts w:ascii="Times New Roman" w:hAnsi="Times New Roman" w:cs="Times New Roman"/>
          <w:i/>
          <w:iCs/>
          <w:color w:val="222222"/>
          <w:sz w:val="24"/>
          <w:szCs w:val="24"/>
          <w:shd w:val="clear" w:color="auto" w:fill="FFFFFF"/>
        </w:rPr>
        <w:t>Transportation research part e: Logistics and transportation review</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142</w:t>
      </w:r>
      <w:r w:rsidRPr="002F3C8F">
        <w:rPr>
          <w:rFonts w:ascii="Times New Roman" w:hAnsi="Times New Roman" w:cs="Times New Roman"/>
          <w:color w:val="222222"/>
          <w:sz w:val="24"/>
          <w:szCs w:val="24"/>
          <w:shd w:val="clear" w:color="auto" w:fill="FFFFFF"/>
        </w:rPr>
        <w:t>, p.102067.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Ekanoye, O., 2020. </w:t>
      </w:r>
      <w:r w:rsidRPr="002F3C8F">
        <w:rPr>
          <w:rFonts w:ascii="Times New Roman" w:hAnsi="Times New Roman" w:cs="Times New Roman"/>
          <w:i/>
          <w:iCs/>
          <w:color w:val="222222"/>
          <w:sz w:val="24"/>
          <w:szCs w:val="24"/>
          <w:shd w:val="clear" w:color="auto" w:fill="FFFFFF"/>
        </w:rPr>
        <w:t>Modelling a Framework for Mobile Virtual Network Operators in Nigeria: An Interpretivism Perspective</w:t>
      </w:r>
      <w:r w:rsidRPr="002F3C8F">
        <w:rPr>
          <w:rFonts w:ascii="Times New Roman" w:hAnsi="Times New Roman" w:cs="Times New Roman"/>
          <w:color w:val="222222"/>
          <w:sz w:val="24"/>
          <w:szCs w:val="24"/>
          <w:shd w:val="clear" w:color="auto" w:fill="FFFFFF"/>
        </w:rPr>
        <w:t> (Doctoral dissertation, The Information and Communication Technology University).</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Elsawah, A.M., Fang, K.T. and Ke, X., 2021. New recommended designs for screening either qualitative or quantitative factors. </w:t>
      </w:r>
      <w:r w:rsidRPr="002F3C8F">
        <w:rPr>
          <w:rFonts w:ascii="Times New Roman" w:hAnsi="Times New Roman" w:cs="Times New Roman"/>
          <w:i/>
          <w:iCs/>
          <w:color w:val="222222"/>
          <w:sz w:val="24"/>
          <w:szCs w:val="24"/>
          <w:shd w:val="clear" w:color="auto" w:fill="FFFFFF"/>
        </w:rPr>
        <w:t>Statistical Papers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62</w:t>
      </w:r>
      <w:r w:rsidRPr="002F3C8F">
        <w:rPr>
          <w:rFonts w:ascii="Times New Roman" w:hAnsi="Times New Roman" w:cs="Times New Roman"/>
          <w:color w:val="222222"/>
          <w:sz w:val="24"/>
          <w:szCs w:val="24"/>
          <w:shd w:val="clear" w:color="auto" w:fill="FFFFFF"/>
        </w:rPr>
        <w:t>(1), pp.267-307.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Fallahpour, A., Wong, K.Y., Rajoo, S., Fathollahi-Fard, A.M., Antucheviciene, J. and Nayeri, S., 2021. An integrated approach for a sustainable supplier selection based on Industry 4.0 concept. </w:t>
      </w:r>
      <w:r w:rsidRPr="002F3C8F">
        <w:rPr>
          <w:rFonts w:ascii="Times New Roman" w:hAnsi="Times New Roman" w:cs="Times New Roman"/>
          <w:i/>
          <w:iCs/>
          <w:color w:val="222222"/>
          <w:sz w:val="24"/>
          <w:szCs w:val="24"/>
          <w:shd w:val="clear" w:color="auto" w:fill="FFFFFF"/>
        </w:rPr>
        <w:t>Environmental science and pollution research</w:t>
      </w:r>
      <w:r w:rsidRPr="002F3C8F">
        <w:rPr>
          <w:rFonts w:ascii="Times New Roman" w:hAnsi="Times New Roman" w:cs="Times New Roman"/>
          <w:color w:val="222222"/>
          <w:sz w:val="24"/>
          <w:szCs w:val="24"/>
          <w:shd w:val="clear" w:color="auto" w:fill="FFFFFF"/>
        </w:rPr>
        <w:t>, pp.1-19.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Fardet, A., Lebredonchel, L. and Rock, E., 2021. Empirico-inductive and/or hypothetico-deductive methods in food science and nutrition research: which one to favor for a better global health?. </w:t>
      </w:r>
      <w:r w:rsidRPr="002F3C8F">
        <w:rPr>
          <w:rFonts w:ascii="Times New Roman" w:hAnsi="Times New Roman" w:cs="Times New Roman"/>
          <w:i/>
          <w:iCs/>
          <w:color w:val="222222"/>
          <w:sz w:val="24"/>
          <w:szCs w:val="24"/>
          <w:shd w:val="clear" w:color="auto" w:fill="FFFFFF"/>
        </w:rPr>
        <w:t>Critical Reviews in Food Science and Nutrition</w:t>
      </w:r>
      <w:r w:rsidRPr="002F3C8F">
        <w:rPr>
          <w:rFonts w:ascii="Times New Roman" w:hAnsi="Times New Roman" w:cs="Times New Roman"/>
          <w:color w:val="222222"/>
          <w:sz w:val="24"/>
          <w:szCs w:val="24"/>
          <w:shd w:val="clear" w:color="auto" w:fill="FFFFFF"/>
        </w:rPr>
        <w:t>, pp.1-14.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Fatima, Z., Tanveer, M.H., Zardari, S., Naz, L.F., Khadim, H., Ahmed, N. and Tahir, M., 2022. Production Plant and Warehouse Automation with IoT and Industry 5.0. </w:t>
      </w:r>
      <w:r w:rsidRPr="002F3C8F">
        <w:rPr>
          <w:rFonts w:ascii="Times New Roman" w:hAnsi="Times New Roman" w:cs="Times New Roman"/>
          <w:i/>
          <w:iCs/>
          <w:color w:val="222222"/>
          <w:sz w:val="24"/>
          <w:szCs w:val="24"/>
          <w:shd w:val="clear" w:color="auto" w:fill="FFFFFF"/>
        </w:rPr>
        <w:t>Applied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w:t>
      </w:r>
      <w:r w:rsidRPr="002F3C8F">
        <w:rPr>
          <w:rFonts w:ascii="Times New Roman" w:hAnsi="Times New Roman" w:cs="Times New Roman"/>
          <w:color w:val="222222"/>
          <w:sz w:val="24"/>
          <w:szCs w:val="24"/>
          <w:shd w:val="clear" w:color="auto" w:fill="FFFFFF"/>
        </w:rPr>
        <w:t>(4), p.2053.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Fatorachian, H. and Kazemi, H., 2021. Impact of Industry 4.0 on supply chain performance. </w:t>
      </w:r>
      <w:r w:rsidRPr="002F3C8F">
        <w:rPr>
          <w:rFonts w:ascii="Times New Roman" w:hAnsi="Times New Roman" w:cs="Times New Roman"/>
          <w:i/>
          <w:iCs/>
          <w:color w:val="222222"/>
          <w:sz w:val="24"/>
          <w:szCs w:val="24"/>
          <w:shd w:val="clear" w:color="auto" w:fill="FFFFFF"/>
        </w:rPr>
        <w:t>Production Planning &amp; Control</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32</w:t>
      </w:r>
      <w:r w:rsidRPr="002F3C8F">
        <w:rPr>
          <w:rFonts w:ascii="Times New Roman" w:hAnsi="Times New Roman" w:cs="Times New Roman"/>
          <w:color w:val="222222"/>
          <w:sz w:val="24"/>
          <w:szCs w:val="24"/>
          <w:shd w:val="clear" w:color="auto" w:fill="FFFFFF"/>
        </w:rPr>
        <w:t>(1), pp.63-81.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Fernandez-Carames, T.M. and Fraga-Lamas, P., 2019. A review on the application of blockchain to the next generation of cybersecure industry 4.0 smart factories. </w:t>
      </w:r>
      <w:r w:rsidRPr="002F3C8F">
        <w:rPr>
          <w:rFonts w:ascii="Times New Roman" w:hAnsi="Times New Roman" w:cs="Times New Roman"/>
          <w:i/>
          <w:iCs/>
          <w:color w:val="222222"/>
          <w:sz w:val="24"/>
          <w:szCs w:val="24"/>
          <w:shd w:val="clear" w:color="auto" w:fill="FFFFFF"/>
        </w:rPr>
        <w:t>Ieee Access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7</w:t>
      </w:r>
      <w:r w:rsidRPr="002F3C8F">
        <w:rPr>
          <w:rFonts w:ascii="Times New Roman" w:hAnsi="Times New Roman" w:cs="Times New Roman"/>
          <w:color w:val="222222"/>
          <w:sz w:val="24"/>
          <w:szCs w:val="24"/>
          <w:shd w:val="clear" w:color="auto" w:fill="FFFFFF"/>
        </w:rPr>
        <w:t>, pp.45201-45218.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 xml:space="preserve">Fernández-Caramés, T.M., Blanco-Novoa, O., Froiz-Míguez, I. and Fraga-Lamas, P., 2019. Towards an autonomous industry 4.0 warehouse: A UAV and blockchain-based </w:t>
      </w:r>
      <w:r w:rsidRPr="002F3C8F">
        <w:rPr>
          <w:rFonts w:ascii="Times New Roman" w:hAnsi="Times New Roman" w:cs="Times New Roman"/>
          <w:color w:val="222222"/>
          <w:sz w:val="24"/>
          <w:szCs w:val="24"/>
          <w:shd w:val="clear" w:color="auto" w:fill="FFFFFF"/>
        </w:rPr>
        <w:lastRenderedPageBreak/>
        <w:t>system for inventory and traceability applications in big data-driven supply chain management. </w:t>
      </w:r>
      <w:r w:rsidRPr="002F3C8F">
        <w:rPr>
          <w:rFonts w:ascii="Times New Roman" w:hAnsi="Times New Roman" w:cs="Times New Roman"/>
          <w:i/>
          <w:iCs/>
          <w:color w:val="222222"/>
          <w:sz w:val="24"/>
          <w:szCs w:val="24"/>
          <w:shd w:val="clear" w:color="auto" w:fill="FFFFFF"/>
        </w:rPr>
        <w:t>Sensors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19</w:t>
      </w:r>
      <w:r w:rsidRPr="002F3C8F">
        <w:rPr>
          <w:rFonts w:ascii="Times New Roman" w:hAnsi="Times New Roman" w:cs="Times New Roman"/>
          <w:color w:val="222222"/>
          <w:sz w:val="24"/>
          <w:szCs w:val="24"/>
          <w:shd w:val="clear" w:color="auto" w:fill="FFFFFF"/>
        </w:rPr>
        <w:t>(10), p.2394.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Fettermann, D.C., Cavalcante, C.G.S., Almeida, T.D.D. and Tortorella, G.L., 2018. How does Industry 4.0 contribute to operations management?. </w:t>
      </w:r>
      <w:r w:rsidRPr="002F3C8F">
        <w:rPr>
          <w:rFonts w:ascii="Times New Roman" w:hAnsi="Times New Roman" w:cs="Times New Roman"/>
          <w:i/>
          <w:iCs/>
          <w:color w:val="222222"/>
          <w:sz w:val="24"/>
          <w:szCs w:val="24"/>
          <w:shd w:val="clear" w:color="auto" w:fill="FFFFFF"/>
        </w:rPr>
        <w:t>Journal of Industrial and Production Engineering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35</w:t>
      </w:r>
      <w:r w:rsidRPr="002F3C8F">
        <w:rPr>
          <w:rFonts w:ascii="Times New Roman" w:hAnsi="Times New Roman" w:cs="Times New Roman"/>
          <w:color w:val="222222"/>
          <w:sz w:val="24"/>
          <w:szCs w:val="24"/>
          <w:shd w:val="clear" w:color="auto" w:fill="FFFFFF"/>
        </w:rPr>
        <w:t>(4), pp.255-268.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Fleischmann, M. and Ivens, B., 2019, January. Exploring the role of trust in blockchain adoption: an inductive approach. In </w:t>
      </w:r>
      <w:r w:rsidRPr="002F3C8F">
        <w:rPr>
          <w:rFonts w:ascii="Times New Roman" w:hAnsi="Times New Roman" w:cs="Times New Roman"/>
          <w:i/>
          <w:iCs/>
          <w:color w:val="222222"/>
          <w:sz w:val="24"/>
          <w:szCs w:val="24"/>
          <w:shd w:val="clear" w:color="auto" w:fill="FFFFFF"/>
        </w:rPr>
        <w:t>Proceedings of the 52nd Hawaii international conference on system sciences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Fraga-Lamas, P. and Fernández-Caramés, T.M., 2019. A review on blockchain technologies for an advanced and cyber-resilient automotive industry. </w:t>
      </w:r>
      <w:r w:rsidRPr="002F3C8F">
        <w:rPr>
          <w:rFonts w:ascii="Times New Roman" w:hAnsi="Times New Roman" w:cs="Times New Roman"/>
          <w:i/>
          <w:iCs/>
          <w:color w:val="222222"/>
          <w:sz w:val="24"/>
          <w:szCs w:val="24"/>
          <w:shd w:val="clear" w:color="auto" w:fill="FFFFFF"/>
        </w:rPr>
        <w:t>IEEE access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7</w:t>
      </w:r>
      <w:r w:rsidRPr="002F3C8F">
        <w:rPr>
          <w:rFonts w:ascii="Times New Roman" w:hAnsi="Times New Roman" w:cs="Times New Roman"/>
          <w:color w:val="222222"/>
          <w:sz w:val="24"/>
          <w:szCs w:val="24"/>
          <w:shd w:val="clear" w:color="auto" w:fill="FFFFFF"/>
        </w:rPr>
        <w:t>, pp.17578-17598.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Fragapane, G., Ivanov, D., Peron, M., Sgarbossa, F. and Strandhagen, J.O., 2020. Increasing flexibility and productivity in Industry 4.0 production networks with autonomous mobile robots and smart intralogistics. </w:t>
      </w:r>
      <w:r w:rsidRPr="002F3C8F">
        <w:rPr>
          <w:rFonts w:ascii="Times New Roman" w:hAnsi="Times New Roman" w:cs="Times New Roman"/>
          <w:i/>
          <w:iCs/>
          <w:color w:val="222222"/>
          <w:sz w:val="24"/>
          <w:szCs w:val="24"/>
          <w:shd w:val="clear" w:color="auto" w:fill="FFFFFF"/>
        </w:rPr>
        <w:t>Annals of operations research</w:t>
      </w:r>
      <w:r w:rsidRPr="002F3C8F">
        <w:rPr>
          <w:rFonts w:ascii="Times New Roman" w:hAnsi="Times New Roman" w:cs="Times New Roman"/>
          <w:color w:val="222222"/>
          <w:sz w:val="24"/>
          <w:szCs w:val="24"/>
          <w:shd w:val="clear" w:color="auto" w:fill="FFFFFF"/>
        </w:rPr>
        <w:t>, pp.1-19.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Frank, A.G., Dalenogare, L.S. and Ayala, N.F., 2019. Industry 4.0 technologies: Implementation patterns in manufacturing companies.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210</w:t>
      </w:r>
      <w:r w:rsidRPr="002F3C8F">
        <w:rPr>
          <w:rFonts w:ascii="Times New Roman" w:hAnsi="Times New Roman" w:cs="Times New Roman"/>
          <w:color w:val="222222"/>
          <w:sz w:val="24"/>
          <w:szCs w:val="24"/>
          <w:shd w:val="clear" w:color="auto" w:fill="FFFFFF"/>
        </w:rPr>
        <w:t xml:space="preserve">, pp.15-26.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Frederico, G.F., Garza-Reyes, J.A., Kumar, A. and Kumar, V., 2020. Performance measurement for supply chains in the Industry 4.0 era: a balanced scorecard approach. </w:t>
      </w:r>
      <w:r w:rsidRPr="002F3C8F">
        <w:rPr>
          <w:rFonts w:ascii="Times New Roman" w:hAnsi="Times New Roman" w:cs="Times New Roman"/>
          <w:i/>
          <w:iCs/>
          <w:color w:val="222222"/>
          <w:sz w:val="24"/>
          <w:szCs w:val="24"/>
          <w:shd w:val="clear" w:color="auto" w:fill="FFFFFF"/>
        </w:rPr>
        <w:t>International Journal of Productivity and Performance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70</w:t>
      </w:r>
      <w:r w:rsidRPr="002F3C8F">
        <w:rPr>
          <w:rFonts w:ascii="Times New Roman" w:hAnsi="Times New Roman" w:cs="Times New Roman"/>
          <w:color w:val="222222"/>
          <w:sz w:val="24"/>
          <w:szCs w:val="24"/>
          <w:shd w:val="clear" w:color="auto" w:fill="FFFFFF"/>
        </w:rPr>
        <w:t>(4), pp.789-807.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Ganbold, O., Matsui, Y. and Rotaru, K., 2020. Effect of information technology-enabled supply chain integration on firm's operational performance. </w:t>
      </w:r>
      <w:r w:rsidRPr="002F3C8F">
        <w:rPr>
          <w:rFonts w:ascii="Times New Roman" w:hAnsi="Times New Roman" w:cs="Times New Roman"/>
          <w:i/>
          <w:iCs/>
          <w:color w:val="222222"/>
          <w:sz w:val="24"/>
          <w:szCs w:val="24"/>
          <w:shd w:val="clear" w:color="auto" w:fill="FFFFFF"/>
        </w:rPr>
        <w:t>Journal of Enterprise Information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Ghadge, A., Kara, M.E., Moradlou, H. and Goswami, M., 2020. The impact of Industry 4.0 implementation on supply chains. </w:t>
      </w:r>
      <w:r w:rsidRPr="002F3C8F">
        <w:rPr>
          <w:rFonts w:ascii="Times New Roman" w:hAnsi="Times New Roman" w:cs="Times New Roman"/>
          <w:i/>
          <w:iCs/>
          <w:color w:val="222222"/>
          <w:sz w:val="24"/>
          <w:szCs w:val="24"/>
          <w:shd w:val="clear" w:color="auto" w:fill="FFFFFF"/>
        </w:rPr>
        <w:t>Journal of Manufacturing Technology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Ghadimi, P., Wang, C., Lim, M.K. and Heavey, C., 2019. Intelligent sustainable supplier selection using multi-agent technology: Theory and application for Industry 4.0 supply chains. </w:t>
      </w:r>
      <w:r w:rsidRPr="002F3C8F">
        <w:rPr>
          <w:rFonts w:ascii="Times New Roman" w:hAnsi="Times New Roman" w:cs="Times New Roman"/>
          <w:i/>
          <w:iCs/>
          <w:color w:val="222222"/>
          <w:sz w:val="24"/>
          <w:szCs w:val="24"/>
          <w:shd w:val="clear" w:color="auto" w:fill="FFFFFF"/>
        </w:rPr>
        <w:t>Computers &amp; Industrial Engineering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127</w:t>
      </w:r>
      <w:r w:rsidRPr="002F3C8F">
        <w:rPr>
          <w:rFonts w:ascii="Times New Roman" w:hAnsi="Times New Roman" w:cs="Times New Roman"/>
          <w:color w:val="222222"/>
          <w:sz w:val="24"/>
          <w:szCs w:val="24"/>
          <w:shd w:val="clear" w:color="auto" w:fill="FFFFFF"/>
        </w:rPr>
        <w:t>, pp.588-600.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Ghobakhloo, M. and Fathi, M., 2019. Corporate survival in Industry 4.0 era: the enabling role of lean-digitized manufacturing. </w:t>
      </w:r>
      <w:r w:rsidRPr="002F3C8F">
        <w:rPr>
          <w:rFonts w:ascii="Times New Roman" w:hAnsi="Times New Roman" w:cs="Times New Roman"/>
          <w:i/>
          <w:iCs/>
          <w:color w:val="222222"/>
          <w:sz w:val="24"/>
          <w:szCs w:val="24"/>
          <w:shd w:val="clear" w:color="auto" w:fill="FFFFFF"/>
        </w:rPr>
        <w:t>Journal of Manufacturing Technology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Gupta, H., Kumar, A. and Wasan, P., 2021. Industry 4.0, cleaner production and circular economy: An integrative framework for evaluating ethical and sustainable business performance of manufacturing organizations.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295</w:t>
      </w:r>
      <w:r w:rsidRPr="002F3C8F">
        <w:rPr>
          <w:rFonts w:ascii="Times New Roman" w:hAnsi="Times New Roman" w:cs="Times New Roman"/>
          <w:color w:val="222222"/>
          <w:sz w:val="24"/>
          <w:szCs w:val="24"/>
          <w:shd w:val="clear" w:color="auto" w:fill="FFFFFF"/>
        </w:rPr>
        <w:t>, p.126253.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Gupta, S., Modgil, S., Gunasekaran, A. and Bag, S., 2020, July. Dynamic capabilities and institutional theories for Industry 4.0 and digital supply chain. In </w:t>
      </w:r>
      <w:r w:rsidRPr="002F3C8F">
        <w:rPr>
          <w:rFonts w:ascii="Times New Roman" w:hAnsi="Times New Roman" w:cs="Times New Roman"/>
          <w:i/>
          <w:iCs/>
          <w:color w:val="222222"/>
          <w:sz w:val="24"/>
          <w:szCs w:val="24"/>
          <w:shd w:val="clear" w:color="auto" w:fill="FFFFFF"/>
        </w:rPr>
        <w:t>Supply Chain Forum: An International Journal</w:t>
      </w:r>
      <w:r w:rsidRPr="002F3C8F">
        <w:rPr>
          <w:rFonts w:ascii="Times New Roman" w:hAnsi="Times New Roman" w:cs="Times New Roman"/>
          <w:color w:val="222222"/>
          <w:sz w:val="24"/>
          <w:szCs w:val="24"/>
          <w:shd w:val="clear" w:color="auto" w:fill="FFFFFF"/>
        </w:rPr>
        <w:t> (Vol. 21, No. 3, pp. 139-157). Taylor &amp; Francis.</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Hahn, G.J., 2020. Industry 4.0: a supply chain innovation perspective.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58</w:t>
      </w:r>
      <w:r w:rsidRPr="002F3C8F">
        <w:rPr>
          <w:rFonts w:ascii="Times New Roman" w:hAnsi="Times New Roman" w:cs="Times New Roman"/>
          <w:color w:val="222222"/>
          <w:sz w:val="24"/>
          <w:szCs w:val="24"/>
          <w:shd w:val="clear" w:color="auto" w:fill="FFFFFF"/>
        </w:rPr>
        <w:t>(5), pp.1425-1441.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Hall, J.R., Savas-Hall, S. and Shaw, E.H., 2022. A deductive approach to a systematic review of entrepreneurship literature. </w:t>
      </w:r>
      <w:r w:rsidRPr="002F3C8F">
        <w:rPr>
          <w:rFonts w:ascii="Times New Roman" w:hAnsi="Times New Roman" w:cs="Times New Roman"/>
          <w:i/>
          <w:iCs/>
          <w:color w:val="222222"/>
          <w:sz w:val="24"/>
          <w:szCs w:val="24"/>
          <w:shd w:val="clear" w:color="auto" w:fill="FFFFFF"/>
        </w:rPr>
        <w:t>Management Review Quarterly</w:t>
      </w:r>
      <w:r w:rsidRPr="002F3C8F">
        <w:rPr>
          <w:rFonts w:ascii="Times New Roman" w:hAnsi="Times New Roman" w:cs="Times New Roman"/>
          <w:color w:val="222222"/>
          <w:sz w:val="24"/>
          <w:szCs w:val="24"/>
          <w:shd w:val="clear" w:color="auto" w:fill="FFFFFF"/>
        </w:rPr>
        <w:t>, pp.1-30.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Hanaysha, J.R. and Alzoubi, H.M., 2022. The effect of digital supply chain on organizational performance: An empirical study in Malaysia manufacturing industry. </w:t>
      </w:r>
      <w:r w:rsidRPr="002F3C8F">
        <w:rPr>
          <w:rFonts w:ascii="Times New Roman" w:hAnsi="Times New Roman" w:cs="Times New Roman"/>
          <w:i/>
          <w:iCs/>
          <w:color w:val="222222"/>
          <w:sz w:val="24"/>
          <w:szCs w:val="24"/>
          <w:shd w:val="clear" w:color="auto" w:fill="FFFFFF"/>
        </w:rPr>
        <w:t>Uncertain Supply Chain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10</w:t>
      </w:r>
      <w:r w:rsidRPr="002F3C8F">
        <w:rPr>
          <w:rFonts w:ascii="Times New Roman" w:hAnsi="Times New Roman" w:cs="Times New Roman"/>
          <w:color w:val="222222"/>
          <w:sz w:val="24"/>
          <w:szCs w:val="24"/>
          <w:shd w:val="clear" w:color="auto" w:fill="FFFFFF"/>
        </w:rPr>
        <w:t>(2), pp.495-510.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Hancock, J.T., Naaman, M. and Levy, K., 2020. AI-mediated communication: Definition, research agenda, and ethical considerations. </w:t>
      </w:r>
      <w:r w:rsidRPr="002F3C8F">
        <w:rPr>
          <w:rFonts w:ascii="Times New Roman" w:hAnsi="Times New Roman" w:cs="Times New Roman"/>
          <w:i/>
          <w:iCs/>
          <w:color w:val="222222"/>
          <w:sz w:val="24"/>
          <w:szCs w:val="24"/>
          <w:shd w:val="clear" w:color="auto" w:fill="FFFFFF"/>
        </w:rPr>
        <w:t>Journal of Computer-Mediated Communication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25</w:t>
      </w:r>
      <w:r w:rsidRPr="002F3C8F">
        <w:rPr>
          <w:rFonts w:ascii="Times New Roman" w:hAnsi="Times New Roman" w:cs="Times New Roman"/>
          <w:color w:val="222222"/>
          <w:sz w:val="24"/>
          <w:szCs w:val="24"/>
          <w:shd w:val="clear" w:color="auto" w:fill="FFFFFF"/>
        </w:rPr>
        <w:t>(1), pp.89-100.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Haseeb, M., Hussain, H.I., Ślusarczyk, B. and Jermsittiparsert, K., 2019. Industry 4.0: A solution towards technology challenges of sustainable business performance. </w:t>
      </w:r>
      <w:r w:rsidRPr="002F3C8F">
        <w:rPr>
          <w:rFonts w:ascii="Times New Roman" w:hAnsi="Times New Roman" w:cs="Times New Roman"/>
          <w:i/>
          <w:iCs/>
          <w:color w:val="222222"/>
          <w:sz w:val="24"/>
          <w:szCs w:val="24"/>
          <w:shd w:val="clear" w:color="auto" w:fill="FFFFFF"/>
        </w:rPr>
        <w:t>Social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8</w:t>
      </w:r>
      <w:r w:rsidRPr="002F3C8F">
        <w:rPr>
          <w:rFonts w:ascii="Times New Roman" w:hAnsi="Times New Roman" w:cs="Times New Roman"/>
          <w:color w:val="222222"/>
          <w:sz w:val="24"/>
          <w:szCs w:val="24"/>
          <w:shd w:val="clear" w:color="auto" w:fill="FFFFFF"/>
        </w:rPr>
        <w:t xml:space="preserve">(5), p.154.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 xml:space="preserve">Hayhoe, T., Podhorska, I., Siekelova, A. and Stehel, V., 2019. Sustainable manufacturing in Industry 4.0: Cross-sector networks of multiple supply chains, cyber-physical production systems,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Hodge, S.R., 2020. Quantitative research. In </w:t>
      </w:r>
      <w:r w:rsidRPr="002F3C8F">
        <w:rPr>
          <w:rFonts w:ascii="Times New Roman" w:hAnsi="Times New Roman" w:cs="Times New Roman"/>
          <w:i/>
          <w:iCs/>
          <w:color w:val="222222"/>
          <w:sz w:val="24"/>
          <w:szCs w:val="24"/>
          <w:shd w:val="clear" w:color="auto" w:fill="FFFFFF"/>
        </w:rPr>
        <w:t>Routledge Handbook of Adapted Physical Education</w:t>
      </w:r>
      <w:r w:rsidRPr="002F3C8F">
        <w:rPr>
          <w:rFonts w:ascii="Times New Roman" w:hAnsi="Times New Roman" w:cs="Times New Roman"/>
          <w:color w:val="222222"/>
          <w:sz w:val="24"/>
          <w:szCs w:val="24"/>
          <w:shd w:val="clear" w:color="auto" w:fill="FFFFFF"/>
        </w:rPr>
        <w:t> (pp. 147-162). Routledge.and AI-driven decision-making. </w:t>
      </w:r>
      <w:r w:rsidRPr="002F3C8F">
        <w:rPr>
          <w:rFonts w:ascii="Times New Roman" w:hAnsi="Times New Roman" w:cs="Times New Roman"/>
          <w:i/>
          <w:iCs/>
          <w:color w:val="222222"/>
          <w:sz w:val="24"/>
          <w:szCs w:val="24"/>
          <w:shd w:val="clear" w:color="auto" w:fill="FFFFFF"/>
        </w:rPr>
        <w:t>Journal of Self-Governance and Management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7</w:t>
      </w:r>
      <w:r w:rsidRPr="002F3C8F">
        <w:rPr>
          <w:rFonts w:ascii="Times New Roman" w:hAnsi="Times New Roman" w:cs="Times New Roman"/>
          <w:color w:val="222222"/>
          <w:sz w:val="24"/>
          <w:szCs w:val="24"/>
          <w:shd w:val="clear" w:color="auto" w:fill="FFFFFF"/>
        </w:rPr>
        <w:t>(2), pp.31-36.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Hofmann, E., Sternberg, H., Chen, H., Pflaum, A. and Prockl, G., 2019. Supply chain management and Industry 4.0: conducting research in the digital age. </w:t>
      </w:r>
      <w:r w:rsidRPr="002F3C8F">
        <w:rPr>
          <w:rFonts w:ascii="Times New Roman" w:hAnsi="Times New Roman" w:cs="Times New Roman"/>
          <w:i/>
          <w:iCs/>
          <w:color w:val="222222"/>
          <w:sz w:val="24"/>
          <w:szCs w:val="24"/>
          <w:shd w:val="clear" w:color="auto" w:fill="FFFFFF"/>
        </w:rPr>
        <w:t>International Journal of Physical Distribution &amp; Logistics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Hürlimann, C., 2019. Research Philosophy and Ethics. In </w:t>
      </w:r>
      <w:r w:rsidRPr="002F3C8F">
        <w:rPr>
          <w:rFonts w:ascii="Times New Roman" w:hAnsi="Times New Roman" w:cs="Times New Roman"/>
          <w:i/>
          <w:iCs/>
          <w:color w:val="222222"/>
          <w:sz w:val="24"/>
          <w:szCs w:val="24"/>
          <w:shd w:val="clear" w:color="auto" w:fill="FFFFFF"/>
        </w:rPr>
        <w:t>Valuation of Renewable Energy Investments</w:t>
      </w:r>
      <w:r w:rsidRPr="002F3C8F">
        <w:rPr>
          <w:rFonts w:ascii="Times New Roman" w:hAnsi="Times New Roman" w:cs="Times New Roman"/>
          <w:color w:val="222222"/>
          <w:sz w:val="24"/>
          <w:szCs w:val="24"/>
          <w:shd w:val="clear" w:color="auto" w:fill="FFFFFF"/>
        </w:rPr>
        <w:t> (pp. 111-126). Springer Gabler, Wiesbaden.</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Irshaidat, R., 2022. Interpretivism vs. positivism in political marketing research. </w:t>
      </w:r>
      <w:r w:rsidRPr="002F3C8F">
        <w:rPr>
          <w:rFonts w:ascii="Times New Roman" w:hAnsi="Times New Roman" w:cs="Times New Roman"/>
          <w:i/>
          <w:iCs/>
          <w:color w:val="222222"/>
          <w:sz w:val="24"/>
          <w:szCs w:val="24"/>
          <w:shd w:val="clear" w:color="auto" w:fill="FFFFFF"/>
        </w:rPr>
        <w:t>Journal of Political Marketing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21</w:t>
      </w:r>
      <w:r w:rsidRPr="002F3C8F">
        <w:rPr>
          <w:rFonts w:ascii="Times New Roman" w:hAnsi="Times New Roman" w:cs="Times New Roman"/>
          <w:color w:val="222222"/>
          <w:sz w:val="24"/>
          <w:szCs w:val="24"/>
          <w:shd w:val="clear" w:color="auto" w:fill="FFFFFF"/>
        </w:rPr>
        <w:t>(2), pp.126-160.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Ivanov, D., Dolgui, A. and Sokolov, B., 2019. The impact of digital technology and Industry 4.0 on the ripple effect and supply chain risk analytics.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57</w:t>
      </w:r>
      <w:r w:rsidRPr="002F3C8F">
        <w:rPr>
          <w:rFonts w:ascii="Times New Roman" w:hAnsi="Times New Roman" w:cs="Times New Roman"/>
          <w:color w:val="222222"/>
          <w:sz w:val="24"/>
          <w:szCs w:val="24"/>
          <w:shd w:val="clear" w:color="auto" w:fill="FFFFFF"/>
        </w:rPr>
        <w:t>(3), pp.829-846.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Ivanov, D., Tsipoulanidis, A. and Schönberger, J., 2019. Digital supply chain, smart operations and industry 4.0. In </w:t>
      </w:r>
      <w:r w:rsidRPr="002F3C8F">
        <w:rPr>
          <w:rFonts w:ascii="Times New Roman" w:hAnsi="Times New Roman" w:cs="Times New Roman"/>
          <w:i/>
          <w:iCs/>
          <w:color w:val="222222"/>
          <w:sz w:val="24"/>
          <w:szCs w:val="24"/>
          <w:shd w:val="clear" w:color="auto" w:fill="FFFFFF"/>
        </w:rPr>
        <w:t>Global Supply Chain and Operations Management</w:t>
      </w:r>
      <w:r w:rsidRPr="002F3C8F">
        <w:rPr>
          <w:rFonts w:ascii="Times New Roman" w:hAnsi="Times New Roman" w:cs="Times New Roman"/>
          <w:color w:val="222222"/>
          <w:sz w:val="24"/>
          <w:szCs w:val="24"/>
          <w:shd w:val="clear" w:color="auto" w:fill="FFFFFF"/>
        </w:rPr>
        <w:t> (pp. 481-526). Springer, Cham.</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Jabbour, C.J.C., Fiorini, P.D.C., Wong, C.W., Jugend, D., Jabbour, A.B.L.D.S., Seles, B.M.R.P., Pinheiro, M.A.P. and da Silva, H.M.R., 2020. First-mover firms in the transition towards the sharing economy in metallic natural resource-intensive industries: Implications for the circular economy and emerging industry 4.0 technologies. </w:t>
      </w:r>
      <w:r w:rsidRPr="002F3C8F">
        <w:rPr>
          <w:rFonts w:ascii="Times New Roman" w:hAnsi="Times New Roman" w:cs="Times New Roman"/>
          <w:i/>
          <w:iCs/>
          <w:color w:val="222222"/>
          <w:sz w:val="24"/>
          <w:szCs w:val="24"/>
          <w:shd w:val="clear" w:color="auto" w:fill="FFFFFF"/>
        </w:rPr>
        <w:t>Resources policy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66</w:t>
      </w:r>
      <w:r w:rsidRPr="002F3C8F">
        <w:rPr>
          <w:rFonts w:ascii="Times New Roman" w:hAnsi="Times New Roman" w:cs="Times New Roman"/>
          <w:color w:val="222222"/>
          <w:sz w:val="24"/>
          <w:szCs w:val="24"/>
          <w:shd w:val="clear" w:color="auto" w:fill="FFFFFF"/>
        </w:rPr>
        <w:t>, p.101596.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Javaid, M., Haleem, A., Singh, R.P., Khan, S. and Suman, R., 2021. Blockchain technology applications for Industry 4.0: A literature-based review. </w:t>
      </w:r>
      <w:r w:rsidRPr="002F3C8F">
        <w:rPr>
          <w:rFonts w:ascii="Times New Roman" w:hAnsi="Times New Roman" w:cs="Times New Roman"/>
          <w:i/>
          <w:iCs/>
          <w:color w:val="222222"/>
          <w:sz w:val="24"/>
          <w:szCs w:val="24"/>
          <w:shd w:val="clear" w:color="auto" w:fill="FFFFFF"/>
        </w:rPr>
        <w:t>Blockchain: Research and Applications</w:t>
      </w:r>
      <w:r w:rsidRPr="002F3C8F">
        <w:rPr>
          <w:rFonts w:ascii="Times New Roman" w:hAnsi="Times New Roman" w:cs="Times New Roman"/>
          <w:color w:val="222222"/>
          <w:sz w:val="24"/>
          <w:szCs w:val="24"/>
          <w:shd w:val="clear" w:color="auto" w:fill="FFFFFF"/>
        </w:rPr>
        <w:t>, p.100027.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Jerman, A., Pejić Bach, M. and Aleksić, A., 2020. Transformation towards smart factory system: Examining new job profiles and competencies. </w:t>
      </w:r>
      <w:r w:rsidRPr="002F3C8F">
        <w:rPr>
          <w:rFonts w:ascii="Times New Roman" w:hAnsi="Times New Roman" w:cs="Times New Roman"/>
          <w:i/>
          <w:iCs/>
          <w:color w:val="222222"/>
          <w:sz w:val="24"/>
          <w:szCs w:val="24"/>
          <w:shd w:val="clear" w:color="auto" w:fill="FFFFFF"/>
        </w:rPr>
        <w:t>Systems Research and Behavioral Science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37</w:t>
      </w:r>
      <w:r w:rsidRPr="002F3C8F">
        <w:rPr>
          <w:rFonts w:ascii="Times New Roman" w:hAnsi="Times New Roman" w:cs="Times New Roman"/>
          <w:color w:val="222222"/>
          <w:sz w:val="24"/>
          <w:szCs w:val="24"/>
          <w:shd w:val="clear" w:color="auto" w:fill="FFFFFF"/>
        </w:rPr>
        <w:t>(2), pp.388-402.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Jiménez-Luna, J., Grisoni, F., Weskamp, N. and Schneider, G., 2021. Artificial intelligence in drug discovery: Recent advances and future perspectives. </w:t>
      </w:r>
      <w:r w:rsidRPr="002F3C8F">
        <w:rPr>
          <w:rFonts w:ascii="Times New Roman" w:hAnsi="Times New Roman" w:cs="Times New Roman"/>
          <w:i/>
          <w:iCs/>
          <w:color w:val="222222"/>
          <w:sz w:val="24"/>
          <w:szCs w:val="24"/>
          <w:shd w:val="clear" w:color="auto" w:fill="FFFFFF"/>
        </w:rPr>
        <w:t>Expert opinion on drug discovery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w:t>
      </w:r>
      <w:r w:rsidRPr="002F3C8F">
        <w:rPr>
          <w:rFonts w:ascii="Times New Roman" w:hAnsi="Times New Roman" w:cs="Times New Roman"/>
          <w:color w:val="222222"/>
          <w:sz w:val="24"/>
          <w:szCs w:val="24"/>
          <w:shd w:val="clear" w:color="auto" w:fill="FFFFFF"/>
        </w:rPr>
        <w:t>(9), pp.949-959.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Jing, X., Patel, V.L., Cimino, J.J., Shubrook, J.H., Zhou, Y., Liu, C. and De Lacalle, S., 2022. The Roles of a Secondary Data Analytic Tool and Experience in Scientific Hypothesis Generation in Clinical Research: A Study Design. </w:t>
      </w:r>
      <w:r w:rsidRPr="002F3C8F">
        <w:rPr>
          <w:rFonts w:ascii="Times New Roman" w:hAnsi="Times New Roman" w:cs="Times New Roman"/>
          <w:i/>
          <w:iCs/>
          <w:color w:val="222222"/>
          <w:sz w:val="24"/>
          <w:szCs w:val="24"/>
          <w:shd w:val="clear" w:color="auto" w:fill="FFFFFF"/>
        </w:rPr>
        <w:t>JMIR Research Protocols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Johns, J., 2021. Digital technological upgrading in manufacturing global value chains: The impact of additive manufacturing. </w:t>
      </w:r>
      <w:r w:rsidRPr="002F3C8F">
        <w:rPr>
          <w:rFonts w:ascii="Times New Roman" w:hAnsi="Times New Roman" w:cs="Times New Roman"/>
          <w:i/>
          <w:iCs/>
          <w:color w:val="222222"/>
          <w:sz w:val="24"/>
          <w:szCs w:val="24"/>
          <w:shd w:val="clear" w:color="auto" w:fill="FFFFFF"/>
        </w:rPr>
        <w:t>Global Networks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Kalu, A.O.U., Unachukwu, L.C. and Ibiam, O., 2019. Accessing secondary data: A literature review.</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Kamble, S., Gunasekaran, A. and Dhone, N.C., 2020. Industry 4.0 and lean manufacturing practices for sustainable organisational performance in Indian manufacturing companies.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58</w:t>
      </w:r>
      <w:r w:rsidRPr="002F3C8F">
        <w:rPr>
          <w:rFonts w:ascii="Times New Roman" w:hAnsi="Times New Roman" w:cs="Times New Roman"/>
          <w:color w:val="222222"/>
          <w:sz w:val="24"/>
          <w:szCs w:val="24"/>
          <w:shd w:val="clear" w:color="auto" w:fill="FFFFFF"/>
        </w:rPr>
        <w:t>(5), pp.1319-1337.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Kamble, S.S., Belhadi, A., Gunasekaran, A., Ganapathy, L. and Verma, S., 2021. A large multi-group decision-making technique for prioritizing the big data-driven circular economy practices in the automobile component manufacturing industry. </w:t>
      </w:r>
      <w:r w:rsidRPr="002F3C8F">
        <w:rPr>
          <w:rFonts w:ascii="Times New Roman" w:hAnsi="Times New Roman" w:cs="Times New Roman"/>
          <w:i/>
          <w:iCs/>
          <w:color w:val="222222"/>
          <w:sz w:val="24"/>
          <w:szCs w:val="24"/>
          <w:shd w:val="clear" w:color="auto" w:fill="FFFFFF"/>
        </w:rPr>
        <w:t>Technological Forecasting and Social Change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165</w:t>
      </w:r>
      <w:r w:rsidRPr="002F3C8F">
        <w:rPr>
          <w:rFonts w:ascii="Times New Roman" w:hAnsi="Times New Roman" w:cs="Times New Roman"/>
          <w:color w:val="222222"/>
          <w:sz w:val="24"/>
          <w:szCs w:val="24"/>
          <w:shd w:val="clear" w:color="auto" w:fill="FFFFFF"/>
        </w:rPr>
        <w:t>, p.120567.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Kamble, S.S., Gunasekaran, A. and Sharma, R., 2018. Analysis of the driving and dependence power of barriers to adopt industry 4.0 in Indian manufacturing industry. </w:t>
      </w:r>
      <w:r w:rsidRPr="002F3C8F">
        <w:rPr>
          <w:rFonts w:ascii="Times New Roman" w:hAnsi="Times New Roman" w:cs="Times New Roman"/>
          <w:i/>
          <w:iCs/>
          <w:color w:val="222222"/>
          <w:sz w:val="24"/>
          <w:szCs w:val="24"/>
          <w:shd w:val="clear" w:color="auto" w:fill="FFFFFF"/>
        </w:rPr>
        <w:t>Computers in Industry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101</w:t>
      </w:r>
      <w:r w:rsidRPr="002F3C8F">
        <w:rPr>
          <w:rFonts w:ascii="Times New Roman" w:hAnsi="Times New Roman" w:cs="Times New Roman"/>
          <w:color w:val="222222"/>
          <w:sz w:val="24"/>
          <w:szCs w:val="24"/>
          <w:shd w:val="clear" w:color="auto" w:fill="FFFFFF"/>
        </w:rPr>
        <w:t>, pp.107-119.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Kamble, S.S., Gunasekaran, A., Ghadge, A. and Raut, R., 2020. A performance measurement system for industry 4.0 enabled smart manufacturing system in SMMEs-A review and empirical investigation.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229</w:t>
      </w:r>
      <w:r w:rsidRPr="002F3C8F">
        <w:rPr>
          <w:rFonts w:ascii="Times New Roman" w:hAnsi="Times New Roman" w:cs="Times New Roman"/>
          <w:color w:val="222222"/>
          <w:sz w:val="24"/>
          <w:szCs w:val="24"/>
          <w:shd w:val="clear" w:color="auto" w:fill="FFFFFF"/>
        </w:rPr>
        <w:t>, p.107853.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Kang, Y., Zhang, Y., Kummerfeld, J.K., Tang, L. and Mars, J., 2018, June. Data collection for dialogue system: A startup perspective. In </w:t>
      </w:r>
      <w:r w:rsidRPr="002F3C8F">
        <w:rPr>
          <w:rFonts w:ascii="Times New Roman" w:hAnsi="Times New Roman" w:cs="Times New Roman"/>
          <w:i/>
          <w:iCs/>
          <w:color w:val="222222"/>
          <w:sz w:val="24"/>
          <w:szCs w:val="24"/>
          <w:shd w:val="clear" w:color="auto" w:fill="FFFFFF"/>
        </w:rPr>
        <w:t>Proceedings of the 2018 Conference of the North American Chapter of the Association for Computational Linguistics: Human Language Technologies, Volume 3 (Industry Papers)</w:t>
      </w:r>
      <w:r w:rsidRPr="002F3C8F">
        <w:rPr>
          <w:rFonts w:ascii="Times New Roman" w:hAnsi="Times New Roman" w:cs="Times New Roman"/>
          <w:color w:val="222222"/>
          <w:sz w:val="24"/>
          <w:szCs w:val="24"/>
          <w:shd w:val="clear" w:color="auto" w:fill="FFFFFF"/>
        </w:rPr>
        <w:t> (pp. 33-40).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Karkar, A.J., Fatlawi, H.K. and Al-Jobouri, A.A., 2020. Highlighting e</w:t>
      </w:r>
      <w:r w:rsidRPr="002F3C8F">
        <w:rPr>
          <w:rFonts w:ascii="Times New Roman" w:hAnsi="Times New Roman" w:cs="Times New Roman"/>
          <w:color w:val="222222"/>
          <w:sz w:val="24"/>
          <w:szCs w:val="24"/>
          <w:shd w:val="clear" w:color="auto" w:fill="FFFFFF"/>
        </w:rPr>
        <w:noBreakHyphen/>
        <w:t>learning adoption challenges using data analysis techniques: University of Kufa as a case study. </w:t>
      </w:r>
      <w:r w:rsidRPr="002F3C8F">
        <w:rPr>
          <w:rFonts w:ascii="Times New Roman" w:hAnsi="Times New Roman" w:cs="Times New Roman"/>
          <w:i/>
          <w:iCs/>
          <w:color w:val="222222"/>
          <w:sz w:val="24"/>
          <w:szCs w:val="24"/>
          <w:shd w:val="clear" w:color="auto" w:fill="FFFFFF"/>
        </w:rPr>
        <w:t>Electronic Journal of e-Learning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18</w:t>
      </w:r>
      <w:r w:rsidRPr="002F3C8F">
        <w:rPr>
          <w:rFonts w:ascii="Times New Roman" w:hAnsi="Times New Roman" w:cs="Times New Roman"/>
          <w:color w:val="222222"/>
          <w:sz w:val="24"/>
          <w:szCs w:val="24"/>
          <w:shd w:val="clear" w:color="auto" w:fill="FFFFFF"/>
        </w:rPr>
        <w:t>(2), pp.pp136-149.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Karmaker, C.L., Ahmed, T., Ahmed, S., Ali, S.M., Moktadir, M.A. and Kabir, G., 2021. Improving supply chain sustainability in the context of COVID-19 pandemic in an emerging economy: Exploring drivers using an integrated model. </w:t>
      </w:r>
      <w:r w:rsidRPr="002F3C8F">
        <w:rPr>
          <w:rFonts w:ascii="Times New Roman" w:hAnsi="Times New Roman" w:cs="Times New Roman"/>
          <w:i/>
          <w:iCs/>
          <w:color w:val="222222"/>
          <w:sz w:val="24"/>
          <w:szCs w:val="24"/>
          <w:shd w:val="clear" w:color="auto" w:fill="FFFFFF"/>
        </w:rPr>
        <w:t>Sustainable production and consumption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26</w:t>
      </w:r>
      <w:r w:rsidRPr="002F3C8F">
        <w:rPr>
          <w:rFonts w:ascii="Times New Roman" w:hAnsi="Times New Roman" w:cs="Times New Roman"/>
          <w:color w:val="222222"/>
          <w:sz w:val="24"/>
          <w:szCs w:val="24"/>
          <w:shd w:val="clear" w:color="auto" w:fill="FFFFFF"/>
        </w:rPr>
        <w:t>, pp.411-427.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Karnouskos, S., Leitao, P., Ribeiro, L. and Colombo, A.W., 2020. Industrial agents as a key enabler for realizing industrial cyber-physical systems: Multiagent systems entering industry 4.0. </w:t>
      </w:r>
      <w:r w:rsidRPr="002F3C8F">
        <w:rPr>
          <w:rFonts w:ascii="Times New Roman" w:hAnsi="Times New Roman" w:cs="Times New Roman"/>
          <w:i/>
          <w:iCs/>
          <w:color w:val="222222"/>
          <w:sz w:val="24"/>
          <w:szCs w:val="24"/>
          <w:shd w:val="clear" w:color="auto" w:fill="FFFFFF"/>
        </w:rPr>
        <w:t>IEEE Industrial Electronics Magazine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14</w:t>
      </w:r>
      <w:r w:rsidRPr="002F3C8F">
        <w:rPr>
          <w:rFonts w:ascii="Times New Roman" w:hAnsi="Times New Roman" w:cs="Times New Roman"/>
          <w:color w:val="222222"/>
          <w:sz w:val="24"/>
          <w:szCs w:val="24"/>
          <w:shd w:val="clear" w:color="auto" w:fill="FFFFFF"/>
        </w:rPr>
        <w:t>(3), pp.18-32.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Kerin, M. and Pham, D.T., 2019. A review of emerging industry 4.0 technologies in remanufacturing.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237</w:t>
      </w:r>
      <w:r w:rsidRPr="002F3C8F">
        <w:rPr>
          <w:rFonts w:ascii="Times New Roman" w:hAnsi="Times New Roman" w:cs="Times New Roman"/>
          <w:color w:val="222222"/>
          <w:sz w:val="24"/>
          <w:szCs w:val="24"/>
          <w:shd w:val="clear" w:color="auto" w:fill="FFFFFF"/>
        </w:rPr>
        <w:t>, p.117805.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Khan, I.S., Ahmad, M.O. and Majava, J., 2021. Industry 4.0 and sustainable development: A systematic mapping of triple bottom line, Circular Economy and Sustainable Business Models perspectives.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297</w:t>
      </w:r>
      <w:r w:rsidRPr="002F3C8F">
        <w:rPr>
          <w:rFonts w:ascii="Times New Roman" w:hAnsi="Times New Roman" w:cs="Times New Roman"/>
          <w:color w:val="222222"/>
          <w:sz w:val="24"/>
          <w:szCs w:val="24"/>
          <w:shd w:val="clear" w:color="auto" w:fill="FFFFFF"/>
        </w:rPr>
        <w:t>, p.126655.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Khan, S., Haleem, A. and Khan, M.I., 2020. Enablers to implement circular initiatives in the supply chain: A grey DEMATEL method. </w:t>
      </w:r>
      <w:r w:rsidRPr="002F3C8F">
        <w:rPr>
          <w:rFonts w:ascii="Times New Roman" w:hAnsi="Times New Roman" w:cs="Times New Roman"/>
          <w:i/>
          <w:iCs/>
          <w:color w:val="222222"/>
          <w:sz w:val="24"/>
          <w:szCs w:val="24"/>
          <w:shd w:val="clear" w:color="auto" w:fill="FFFFFF"/>
        </w:rPr>
        <w:t>Global Business Review</w:t>
      </w:r>
      <w:r w:rsidRPr="002F3C8F">
        <w:rPr>
          <w:rFonts w:ascii="Times New Roman" w:hAnsi="Times New Roman" w:cs="Times New Roman"/>
          <w:color w:val="222222"/>
          <w:sz w:val="24"/>
          <w:szCs w:val="24"/>
          <w:shd w:val="clear" w:color="auto" w:fill="FFFFFF"/>
        </w:rPr>
        <w:t>, p.0972150920929484.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Khan, S.A.R., Godil, D.I., Jabbour, C.J.C., Shujaat, S., Razzaq, A. and Yu, Z., 2021. Green data analytics, blockchain technology for sustainable development, and sustainable supply chain practices: evidence from small and medium enterprises. </w:t>
      </w:r>
      <w:r w:rsidRPr="002F3C8F">
        <w:rPr>
          <w:rFonts w:ascii="Times New Roman" w:hAnsi="Times New Roman" w:cs="Times New Roman"/>
          <w:i/>
          <w:iCs/>
          <w:color w:val="222222"/>
          <w:sz w:val="24"/>
          <w:szCs w:val="24"/>
          <w:shd w:val="clear" w:color="auto" w:fill="FFFFFF"/>
        </w:rPr>
        <w:t>Annals of Operations Research</w:t>
      </w:r>
      <w:r w:rsidRPr="002F3C8F">
        <w:rPr>
          <w:rFonts w:ascii="Times New Roman" w:hAnsi="Times New Roman" w:cs="Times New Roman"/>
          <w:color w:val="222222"/>
          <w:sz w:val="24"/>
          <w:szCs w:val="24"/>
          <w:shd w:val="clear" w:color="auto" w:fill="FFFFFF"/>
        </w:rPr>
        <w:t>, pp.1-25.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Khan, S.A.R., Razzaq, A., Yu, Z. and Miller, S., 2021. Industry 4.0 and circular economy practices: A new era business strategies for environmental sustainability. </w:t>
      </w:r>
      <w:r w:rsidRPr="002F3C8F">
        <w:rPr>
          <w:rFonts w:ascii="Times New Roman" w:hAnsi="Times New Roman" w:cs="Times New Roman"/>
          <w:i/>
          <w:iCs/>
          <w:color w:val="222222"/>
          <w:sz w:val="24"/>
          <w:szCs w:val="24"/>
          <w:shd w:val="clear" w:color="auto" w:fill="FFFFFF"/>
        </w:rPr>
        <w:t>Business Strategy and the Environment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30</w:t>
      </w:r>
      <w:r w:rsidRPr="002F3C8F">
        <w:rPr>
          <w:rFonts w:ascii="Times New Roman" w:hAnsi="Times New Roman" w:cs="Times New Roman"/>
          <w:color w:val="222222"/>
          <w:sz w:val="24"/>
          <w:szCs w:val="24"/>
          <w:shd w:val="clear" w:color="auto" w:fill="FFFFFF"/>
        </w:rPr>
        <w:t>(8), pp.4001-4014.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Khan, S.A.R., Razzaq, A., Yu, Z. and Miller, S., 2021. Industry 4.0 and circular economy practices: A new era business strategies for environmental sustainability. </w:t>
      </w:r>
      <w:r w:rsidRPr="002F3C8F">
        <w:rPr>
          <w:rFonts w:ascii="Times New Roman" w:hAnsi="Times New Roman" w:cs="Times New Roman"/>
          <w:i/>
          <w:iCs/>
          <w:color w:val="222222"/>
          <w:sz w:val="24"/>
          <w:szCs w:val="24"/>
          <w:shd w:val="clear" w:color="auto" w:fill="FFFFFF"/>
        </w:rPr>
        <w:t>Business Strategy and the Environment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30</w:t>
      </w:r>
      <w:r w:rsidRPr="002F3C8F">
        <w:rPr>
          <w:rFonts w:ascii="Times New Roman" w:hAnsi="Times New Roman" w:cs="Times New Roman"/>
          <w:color w:val="222222"/>
          <w:sz w:val="24"/>
          <w:szCs w:val="24"/>
          <w:shd w:val="clear" w:color="auto" w:fill="FFFFFF"/>
        </w:rPr>
        <w:t>(8), pp.4001-4014.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Kliestik, T., Nica, E., Musa, H., Poliak, M. and Mihai, E.A., 2020. Networked, Smart, and Responsive Devices in Industry 4.0 Manufacturing Systems. </w:t>
      </w:r>
      <w:r w:rsidRPr="002F3C8F">
        <w:rPr>
          <w:rFonts w:ascii="Times New Roman" w:hAnsi="Times New Roman" w:cs="Times New Roman"/>
          <w:i/>
          <w:iCs/>
          <w:color w:val="222222"/>
          <w:sz w:val="24"/>
          <w:szCs w:val="24"/>
          <w:shd w:val="clear" w:color="auto" w:fill="FFFFFF"/>
        </w:rPr>
        <w:t>Economics, Management, and Financial Markets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15</w:t>
      </w:r>
      <w:r w:rsidRPr="002F3C8F">
        <w:rPr>
          <w:rFonts w:ascii="Times New Roman" w:hAnsi="Times New Roman" w:cs="Times New Roman"/>
          <w:color w:val="222222"/>
          <w:sz w:val="24"/>
          <w:szCs w:val="24"/>
          <w:shd w:val="clear" w:color="auto" w:fill="FFFFFF"/>
        </w:rPr>
        <w:t>(3), pp.23-30.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Koh, L., Orzes, G. and Jia, F.J., 2019. The fourth industrial revolution (Industry 4.0): technologies disruption on operations and supply chain management. </w:t>
      </w:r>
      <w:r w:rsidRPr="002F3C8F">
        <w:rPr>
          <w:rFonts w:ascii="Times New Roman" w:hAnsi="Times New Roman" w:cs="Times New Roman"/>
          <w:i/>
          <w:iCs/>
          <w:color w:val="222222"/>
          <w:sz w:val="24"/>
          <w:szCs w:val="24"/>
          <w:shd w:val="clear" w:color="auto" w:fill="FFFFFF"/>
        </w:rPr>
        <w:t>International Journal of Operations &amp; Production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Kolyasnikov, M.S. and Kelchevskaya, N.R., 2020. Knowledge management strategies in companies: Trends and the impact of Industry 4.0. </w:t>
      </w:r>
      <w:r w:rsidRPr="002F3C8F">
        <w:rPr>
          <w:rFonts w:ascii="Times New Roman" w:hAnsi="Times New Roman" w:cs="Times New Roman"/>
          <w:i/>
          <w:iCs/>
          <w:color w:val="222222"/>
          <w:sz w:val="24"/>
          <w:szCs w:val="24"/>
          <w:shd w:val="clear" w:color="auto" w:fill="FFFFFF"/>
        </w:rPr>
        <w:t>Upravlenec</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w:t>
      </w:r>
      <w:r w:rsidRPr="002F3C8F">
        <w:rPr>
          <w:rFonts w:ascii="Times New Roman" w:hAnsi="Times New Roman" w:cs="Times New Roman"/>
          <w:color w:val="222222"/>
          <w:sz w:val="24"/>
          <w:szCs w:val="24"/>
          <w:shd w:val="clear" w:color="auto" w:fill="FFFFFF"/>
        </w:rPr>
        <w:t>(4).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Kong, X., Tong, S., Gao, H., Shen, G., Wang, K., Collotta, M., You, I. and Das, S.K., 2020. Mobile edge cooperation optimization for wearable internet of things: a network representation-based framework. </w:t>
      </w:r>
      <w:r w:rsidRPr="002F3C8F">
        <w:rPr>
          <w:rFonts w:ascii="Times New Roman" w:hAnsi="Times New Roman" w:cs="Times New Roman"/>
          <w:i/>
          <w:iCs/>
          <w:color w:val="222222"/>
          <w:sz w:val="24"/>
          <w:szCs w:val="24"/>
          <w:shd w:val="clear" w:color="auto" w:fill="FFFFFF"/>
        </w:rPr>
        <w:t>IEEE Transactions on Industrial Informatics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17</w:t>
      </w:r>
      <w:r w:rsidRPr="002F3C8F">
        <w:rPr>
          <w:rFonts w:ascii="Times New Roman" w:hAnsi="Times New Roman" w:cs="Times New Roman"/>
          <w:color w:val="222222"/>
          <w:sz w:val="24"/>
          <w:szCs w:val="24"/>
          <w:shd w:val="clear" w:color="auto" w:fill="FFFFFF"/>
        </w:rPr>
        <w:t>(7), pp.5050-5058.</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Kouhizadeh, M., Saberi, S. and Sarkis, J., 2021. Blockchain technology and the sustainable supply chain: Theoretically exploring adoption barriers.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231</w:t>
      </w:r>
      <w:r w:rsidRPr="002F3C8F">
        <w:rPr>
          <w:rFonts w:ascii="Times New Roman" w:hAnsi="Times New Roman" w:cs="Times New Roman"/>
          <w:color w:val="222222"/>
          <w:sz w:val="24"/>
          <w:szCs w:val="24"/>
          <w:shd w:val="clear" w:color="auto" w:fill="FFFFFF"/>
        </w:rPr>
        <w:t>, p.107831.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Koumas, M., Dossou, P.E. and Didier, J.Y., 2021. Digital transformation of small and medium sized enterprises production manufacturing. </w:t>
      </w:r>
      <w:r w:rsidRPr="002F3C8F">
        <w:rPr>
          <w:rFonts w:ascii="Times New Roman" w:hAnsi="Times New Roman" w:cs="Times New Roman"/>
          <w:i/>
          <w:iCs/>
          <w:color w:val="222222"/>
          <w:sz w:val="24"/>
          <w:szCs w:val="24"/>
          <w:shd w:val="clear" w:color="auto" w:fill="FFFFFF"/>
        </w:rPr>
        <w:t>Journal of Software Engineering and Applications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14</w:t>
      </w:r>
      <w:r w:rsidRPr="002F3C8F">
        <w:rPr>
          <w:rFonts w:ascii="Times New Roman" w:hAnsi="Times New Roman" w:cs="Times New Roman"/>
          <w:color w:val="222222"/>
          <w:sz w:val="24"/>
          <w:szCs w:val="24"/>
          <w:shd w:val="clear" w:color="auto" w:fill="FFFFFF"/>
        </w:rPr>
        <w:t>(12), pp.607-630.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Kumar, K., Zindani, D. and Davim, J.P., 2019. </w:t>
      </w:r>
      <w:r w:rsidRPr="002F3C8F">
        <w:rPr>
          <w:rFonts w:ascii="Times New Roman" w:hAnsi="Times New Roman" w:cs="Times New Roman"/>
          <w:i/>
          <w:iCs/>
          <w:color w:val="222222"/>
          <w:sz w:val="24"/>
          <w:szCs w:val="24"/>
          <w:shd w:val="clear" w:color="auto" w:fill="FFFFFF"/>
        </w:rPr>
        <w:t>Industry 4.0: Developments towards the fourth industrial revolution</w:t>
      </w:r>
      <w:r w:rsidRPr="002F3C8F">
        <w:rPr>
          <w:rFonts w:ascii="Times New Roman" w:hAnsi="Times New Roman" w:cs="Times New Roman"/>
          <w:color w:val="222222"/>
          <w:sz w:val="24"/>
          <w:szCs w:val="24"/>
          <w:shd w:val="clear" w:color="auto" w:fill="FFFFFF"/>
        </w:rPr>
        <w:t>. Cham, Switzerland: Springer.</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Kumar, P., Singh, R.K. and Kumar, V., 2021. Managing supply chains for sustainable operations in the era of industry 4.0 and circular economy: Analysis of barriers. </w:t>
      </w:r>
      <w:r w:rsidRPr="002F3C8F">
        <w:rPr>
          <w:rFonts w:ascii="Times New Roman" w:hAnsi="Times New Roman" w:cs="Times New Roman"/>
          <w:i/>
          <w:iCs/>
          <w:color w:val="222222"/>
          <w:sz w:val="24"/>
          <w:szCs w:val="24"/>
          <w:shd w:val="clear" w:color="auto" w:fill="FFFFFF"/>
        </w:rPr>
        <w:t>Resources, Conservation and Recycling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164</w:t>
      </w:r>
      <w:r w:rsidRPr="002F3C8F">
        <w:rPr>
          <w:rFonts w:ascii="Times New Roman" w:hAnsi="Times New Roman" w:cs="Times New Roman"/>
          <w:color w:val="222222"/>
          <w:sz w:val="24"/>
          <w:szCs w:val="24"/>
          <w:shd w:val="clear" w:color="auto" w:fill="FFFFFF"/>
        </w:rPr>
        <w:t>, p.105215.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Kumar, R., Singh, R.K. and Dwivedi, Y.K., 2020. Application of industry 4.0 technologies in SMEs for ethical and sustainable operations: Analysis of challenges.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275</w:t>
      </w:r>
      <w:r w:rsidRPr="002F3C8F">
        <w:rPr>
          <w:rFonts w:ascii="Times New Roman" w:hAnsi="Times New Roman" w:cs="Times New Roman"/>
          <w:color w:val="222222"/>
          <w:sz w:val="24"/>
          <w:szCs w:val="24"/>
          <w:shd w:val="clear" w:color="auto" w:fill="FFFFFF"/>
        </w:rPr>
        <w:t>, p.124063.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Kumar, S., Raut, R.D., Nayal, K., Kraus, S., Yadav, V.S. and Narkhede, B.E., 2021. To identify industry 4.0 and circular economy adoption barriers in the agriculture supply chain by using ISM-ANP.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293</w:t>
      </w:r>
      <w:r w:rsidRPr="002F3C8F">
        <w:rPr>
          <w:rFonts w:ascii="Times New Roman" w:hAnsi="Times New Roman" w:cs="Times New Roman"/>
          <w:color w:val="222222"/>
          <w:sz w:val="24"/>
          <w:szCs w:val="24"/>
          <w:shd w:val="clear" w:color="auto" w:fill="FFFFFF"/>
        </w:rPr>
        <w:t>, p.126023.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Kusi-Sarpong, S., Gupta, H., Khan, S.A., Chiappetta Jabbour, C.J., Rehman, S.T. and Kusi-Sarpong, H., 2021. Sustainable supplier selection based on industry 4.0 initiatives within the context of circular economy implementation in supply chain operations. </w:t>
      </w:r>
      <w:r w:rsidRPr="002F3C8F">
        <w:rPr>
          <w:rFonts w:ascii="Times New Roman" w:hAnsi="Times New Roman" w:cs="Times New Roman"/>
          <w:i/>
          <w:iCs/>
          <w:color w:val="222222"/>
          <w:sz w:val="24"/>
          <w:szCs w:val="24"/>
          <w:shd w:val="clear" w:color="auto" w:fill="FFFFFF"/>
        </w:rPr>
        <w:t>Production Planning &amp; Control</w:t>
      </w:r>
      <w:r w:rsidRPr="002F3C8F">
        <w:rPr>
          <w:rFonts w:ascii="Times New Roman" w:hAnsi="Times New Roman" w:cs="Times New Roman"/>
          <w:color w:val="222222"/>
          <w:sz w:val="24"/>
          <w:szCs w:val="24"/>
          <w:shd w:val="clear" w:color="auto" w:fill="FFFFFF"/>
        </w:rPr>
        <w:t xml:space="preserve">, pp.1-21.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Legenvre, H., Henke, M. and Ruile, H., 2020. Making sense of the impact of the internet of things on Purchasing and Supply Management: A tension perspective. </w:t>
      </w:r>
      <w:r w:rsidRPr="002F3C8F">
        <w:rPr>
          <w:rFonts w:ascii="Times New Roman" w:hAnsi="Times New Roman" w:cs="Times New Roman"/>
          <w:i/>
          <w:iCs/>
          <w:color w:val="222222"/>
          <w:sz w:val="24"/>
          <w:szCs w:val="24"/>
          <w:shd w:val="clear" w:color="auto" w:fill="FFFFFF"/>
        </w:rPr>
        <w:t>Journal of Purchasing and Supply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26</w:t>
      </w:r>
      <w:r w:rsidRPr="002F3C8F">
        <w:rPr>
          <w:rFonts w:ascii="Times New Roman" w:hAnsi="Times New Roman" w:cs="Times New Roman"/>
          <w:color w:val="222222"/>
          <w:sz w:val="24"/>
          <w:szCs w:val="24"/>
          <w:shd w:val="clear" w:color="auto" w:fill="FFFFFF"/>
        </w:rPr>
        <w:t>(1), p.100596.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Levin, S., 2018. World Economic Forum and the fourth industrial revolution in South Africa. </w:t>
      </w:r>
      <w:r w:rsidRPr="002F3C8F">
        <w:rPr>
          <w:rFonts w:ascii="Times New Roman" w:hAnsi="Times New Roman" w:cs="Times New Roman"/>
          <w:i/>
          <w:iCs/>
          <w:color w:val="222222"/>
          <w:sz w:val="24"/>
          <w:szCs w:val="24"/>
          <w:shd w:val="clear" w:color="auto" w:fill="FFFFFF"/>
        </w:rPr>
        <w:t>Trade &amp; Industrial Policy Strategy. Pretoria: TIPS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Lin, D., Lee, C.K., Lau, H. and Yang, Y., 2018. Strategic response to Industry 4.0: an empirical investigation on the Chinese automotive industry. </w:t>
      </w:r>
      <w:r w:rsidRPr="002F3C8F">
        <w:rPr>
          <w:rFonts w:ascii="Times New Roman" w:hAnsi="Times New Roman" w:cs="Times New Roman"/>
          <w:i/>
          <w:iCs/>
          <w:color w:val="222222"/>
          <w:sz w:val="24"/>
          <w:szCs w:val="24"/>
          <w:shd w:val="clear" w:color="auto" w:fill="FFFFFF"/>
        </w:rPr>
        <w:t>Industrial Management &amp; Data Systems</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Llopis-Albert, C., Rubio, F. and Valero, F., 2021. Impact of digital transformation on the automotive industry. </w:t>
      </w:r>
      <w:r w:rsidRPr="002F3C8F">
        <w:rPr>
          <w:rFonts w:ascii="Times New Roman" w:hAnsi="Times New Roman" w:cs="Times New Roman"/>
          <w:i/>
          <w:iCs/>
          <w:color w:val="222222"/>
          <w:sz w:val="24"/>
          <w:szCs w:val="24"/>
          <w:shd w:val="clear" w:color="auto" w:fill="FFFFFF"/>
        </w:rPr>
        <w:t>Technological forecasting and social change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162</w:t>
      </w:r>
      <w:r w:rsidRPr="002F3C8F">
        <w:rPr>
          <w:rFonts w:ascii="Times New Roman" w:hAnsi="Times New Roman" w:cs="Times New Roman"/>
          <w:color w:val="222222"/>
          <w:sz w:val="24"/>
          <w:szCs w:val="24"/>
          <w:shd w:val="clear" w:color="auto" w:fill="FFFFFF"/>
        </w:rPr>
        <w:t>, p.120343.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Luthra, S., Kumar, A., Zavadskas, E.K., Mangla, S.K. and Garza-Reyes, J.A., 2020. Industry 4.0 as an enabler of sustainability diffusion in supply chain: an analysis of influential strength of drivers in an emerging economy.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58</w:t>
      </w:r>
      <w:r w:rsidRPr="002F3C8F">
        <w:rPr>
          <w:rFonts w:ascii="Times New Roman" w:hAnsi="Times New Roman" w:cs="Times New Roman"/>
          <w:color w:val="222222"/>
          <w:sz w:val="24"/>
          <w:szCs w:val="24"/>
          <w:shd w:val="clear" w:color="auto" w:fill="FFFFFF"/>
        </w:rPr>
        <w:t>(5), pp.1505-1521.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Majeed, A., Zhang, Y., Ren, S., Lv, J., Peng, T., Waqar, S. and Yin, E., 2021. A big data-driven framework for sustainable and smart additive manufacturing. </w:t>
      </w:r>
      <w:r w:rsidRPr="002F3C8F">
        <w:rPr>
          <w:rFonts w:ascii="Times New Roman" w:hAnsi="Times New Roman" w:cs="Times New Roman"/>
          <w:i/>
          <w:iCs/>
          <w:color w:val="222222"/>
          <w:sz w:val="24"/>
          <w:szCs w:val="24"/>
          <w:shd w:val="clear" w:color="auto" w:fill="FFFFFF"/>
        </w:rPr>
        <w:t>Robotics and Computer-Integrated Manufacturing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67</w:t>
      </w:r>
      <w:r w:rsidRPr="002F3C8F">
        <w:rPr>
          <w:rFonts w:ascii="Times New Roman" w:hAnsi="Times New Roman" w:cs="Times New Roman"/>
          <w:color w:val="222222"/>
          <w:sz w:val="24"/>
          <w:szCs w:val="24"/>
          <w:shd w:val="clear" w:color="auto" w:fill="FFFFFF"/>
        </w:rPr>
        <w:t>, p.102026.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Manavalan, E. and Jayakrishna, K., 2019. A review of Internet of Things (IoT) embedded sustainable supply chain for industry 4.0 requirements. </w:t>
      </w:r>
      <w:r w:rsidRPr="002F3C8F">
        <w:rPr>
          <w:rFonts w:ascii="Times New Roman" w:hAnsi="Times New Roman" w:cs="Times New Roman"/>
          <w:i/>
          <w:iCs/>
          <w:color w:val="222222"/>
          <w:sz w:val="24"/>
          <w:szCs w:val="24"/>
          <w:shd w:val="clear" w:color="auto" w:fill="FFFFFF"/>
        </w:rPr>
        <w:t>Computers &amp; Industrial Engineering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127</w:t>
      </w:r>
      <w:r w:rsidRPr="002F3C8F">
        <w:rPr>
          <w:rFonts w:ascii="Times New Roman" w:hAnsi="Times New Roman" w:cs="Times New Roman"/>
          <w:color w:val="222222"/>
          <w:sz w:val="24"/>
          <w:szCs w:val="24"/>
          <w:shd w:val="clear" w:color="auto" w:fill="FFFFFF"/>
        </w:rPr>
        <w:t>, pp.925-953.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Manolov, R., Tanious, R. and Onghena, P., 2022. Quantitative techniques and graphical representations for interpreting results from alternating treatment design. </w:t>
      </w:r>
      <w:r w:rsidRPr="002F3C8F">
        <w:rPr>
          <w:rFonts w:ascii="Times New Roman" w:hAnsi="Times New Roman" w:cs="Times New Roman"/>
          <w:i/>
          <w:iCs/>
          <w:color w:val="222222"/>
          <w:sz w:val="24"/>
          <w:szCs w:val="24"/>
          <w:shd w:val="clear" w:color="auto" w:fill="FFFFFF"/>
        </w:rPr>
        <w:t>Perspectives on Behavior Science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45</w:t>
      </w:r>
      <w:r w:rsidRPr="002F3C8F">
        <w:rPr>
          <w:rFonts w:ascii="Times New Roman" w:hAnsi="Times New Roman" w:cs="Times New Roman"/>
          <w:color w:val="222222"/>
          <w:sz w:val="24"/>
          <w:szCs w:val="24"/>
          <w:shd w:val="clear" w:color="auto" w:fill="FFFFFF"/>
        </w:rPr>
        <w:t>(1), pp.259-294.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Mantha, B.R., Menassa, C.C. and Kamat, V.R., 2018. Robotic data collection and simulation for evaluation of building retrofit performance. </w:t>
      </w:r>
      <w:r w:rsidRPr="002F3C8F">
        <w:rPr>
          <w:rFonts w:ascii="Times New Roman" w:hAnsi="Times New Roman" w:cs="Times New Roman"/>
          <w:i/>
          <w:iCs/>
          <w:color w:val="222222"/>
          <w:sz w:val="24"/>
          <w:szCs w:val="24"/>
          <w:shd w:val="clear" w:color="auto" w:fill="FFFFFF"/>
        </w:rPr>
        <w:t>Automation in Construction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92</w:t>
      </w:r>
      <w:r w:rsidRPr="002F3C8F">
        <w:rPr>
          <w:rFonts w:ascii="Times New Roman" w:hAnsi="Times New Roman" w:cs="Times New Roman"/>
          <w:color w:val="222222"/>
          <w:sz w:val="24"/>
          <w:szCs w:val="24"/>
          <w:shd w:val="clear" w:color="auto" w:fill="FFFFFF"/>
        </w:rPr>
        <w:t>, pp.88-102.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Markov, K. and Vitliemov, P., 2020, June. Logistics 4.0 and supply chain 4.0 in the automotive industry. In </w:t>
      </w:r>
      <w:r w:rsidRPr="002F3C8F">
        <w:rPr>
          <w:rFonts w:ascii="Times New Roman" w:hAnsi="Times New Roman" w:cs="Times New Roman"/>
          <w:i/>
          <w:iCs/>
          <w:color w:val="222222"/>
          <w:sz w:val="24"/>
          <w:szCs w:val="24"/>
          <w:shd w:val="clear" w:color="auto" w:fill="FFFFFF"/>
        </w:rPr>
        <w:t>IOP conference series: Materials Science and Engineering</w:t>
      </w:r>
      <w:r w:rsidRPr="002F3C8F">
        <w:rPr>
          <w:rFonts w:ascii="Times New Roman" w:hAnsi="Times New Roman" w:cs="Times New Roman"/>
          <w:color w:val="222222"/>
          <w:sz w:val="24"/>
          <w:szCs w:val="24"/>
          <w:shd w:val="clear" w:color="auto" w:fill="FFFFFF"/>
        </w:rPr>
        <w:t> (Vol. 878, No. 1, p. 012047). IOP Publishing.</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Markov, K., 2019. Stress optimization for performance improvement of direct workers from the automotive industry in Bulgaria. </w:t>
      </w:r>
      <w:r w:rsidRPr="002F3C8F">
        <w:rPr>
          <w:rFonts w:ascii="Times New Roman" w:hAnsi="Times New Roman" w:cs="Times New Roman"/>
          <w:i/>
          <w:iCs/>
          <w:color w:val="222222"/>
          <w:sz w:val="24"/>
          <w:szCs w:val="24"/>
          <w:shd w:val="clear" w:color="auto" w:fill="FFFFFF"/>
        </w:rPr>
        <w:t>International Journal of Economics and Management Systems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4</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Masoumi, S.M., Kazemi, N. and Abdul-Rashid, S.H., 2019. Sustainable supply chain management in the automotive industry: A process-oriented review. </w:t>
      </w:r>
      <w:r w:rsidRPr="002F3C8F">
        <w:rPr>
          <w:rFonts w:ascii="Times New Roman" w:hAnsi="Times New Roman" w:cs="Times New Roman"/>
          <w:i/>
          <w:iCs/>
          <w:color w:val="222222"/>
          <w:sz w:val="24"/>
          <w:szCs w:val="24"/>
          <w:shd w:val="clear" w:color="auto" w:fill="FFFFFF"/>
        </w:rPr>
        <w:t>Sustainability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w:t>
      </w:r>
      <w:r w:rsidRPr="002F3C8F">
        <w:rPr>
          <w:rFonts w:ascii="Times New Roman" w:hAnsi="Times New Roman" w:cs="Times New Roman"/>
          <w:color w:val="222222"/>
          <w:sz w:val="24"/>
          <w:szCs w:val="24"/>
          <w:shd w:val="clear" w:color="auto" w:fill="FFFFFF"/>
        </w:rPr>
        <w:t>(14), p.3945.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Mastos, T.D., Nizamis, A., Vafeiadis, T., Alexopoulos, N., Ntinas, C., Gkortzis, D., Papadopoulos, A., Ioannidis, D. and Tzovaras, D., 2020. Industry 4.0 sustainable supply chains: An application of an IoT enabled scrap metal management solution.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269</w:t>
      </w:r>
      <w:r w:rsidRPr="002F3C8F">
        <w:rPr>
          <w:rFonts w:ascii="Times New Roman" w:hAnsi="Times New Roman" w:cs="Times New Roman"/>
          <w:color w:val="222222"/>
          <w:sz w:val="24"/>
          <w:szCs w:val="24"/>
          <w:shd w:val="clear" w:color="auto" w:fill="FFFFFF"/>
        </w:rPr>
        <w:t>, p.122377.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Mayyas, A., Steward, D. and Mann, M., 2019. The case for recycling: Overview and challenges in the material supply chain for automotive li-ion batteries. </w:t>
      </w:r>
      <w:r w:rsidRPr="002F3C8F">
        <w:rPr>
          <w:rFonts w:ascii="Times New Roman" w:hAnsi="Times New Roman" w:cs="Times New Roman"/>
          <w:i/>
          <w:iCs/>
          <w:color w:val="222222"/>
          <w:sz w:val="24"/>
          <w:szCs w:val="24"/>
          <w:shd w:val="clear" w:color="auto" w:fill="FFFFFF"/>
        </w:rPr>
        <w:t>Sustainable materials and technologies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19</w:t>
      </w:r>
      <w:r w:rsidRPr="002F3C8F">
        <w:rPr>
          <w:rFonts w:ascii="Times New Roman" w:hAnsi="Times New Roman" w:cs="Times New Roman"/>
          <w:color w:val="222222"/>
          <w:sz w:val="24"/>
          <w:szCs w:val="24"/>
          <w:shd w:val="clear" w:color="auto" w:fill="FFFFFF"/>
        </w:rPr>
        <w:t>, p.e00087.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McBride, K., Misnikov, Y. and Draheim, D., 2022. Discussing the foundations for interpretivist digital government research. In </w:t>
      </w:r>
      <w:r w:rsidRPr="002F3C8F">
        <w:rPr>
          <w:rFonts w:ascii="Times New Roman" w:hAnsi="Times New Roman" w:cs="Times New Roman"/>
          <w:i/>
          <w:iCs/>
          <w:color w:val="222222"/>
          <w:sz w:val="24"/>
          <w:szCs w:val="24"/>
          <w:shd w:val="clear" w:color="auto" w:fill="FFFFFF"/>
        </w:rPr>
        <w:t>Scientific Foundations of Digital Governance and Transformation</w:t>
      </w:r>
      <w:r w:rsidRPr="002F3C8F">
        <w:rPr>
          <w:rFonts w:ascii="Times New Roman" w:hAnsi="Times New Roman" w:cs="Times New Roman"/>
          <w:color w:val="222222"/>
          <w:sz w:val="24"/>
          <w:szCs w:val="24"/>
          <w:shd w:val="clear" w:color="auto" w:fill="FFFFFF"/>
        </w:rPr>
        <w:t> (pp. 121-147). Springer, Cham.</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Mehrpouya, M., Dehghanghadikolaei, A., Fotovvati, B., Vosooghnia, A., Emamian, S.S. and Gisario, A., 2019. The potential of additive manufacturing in the smart factory industrial 4.0: A review. </w:t>
      </w:r>
      <w:r w:rsidRPr="002F3C8F">
        <w:rPr>
          <w:rFonts w:ascii="Times New Roman" w:hAnsi="Times New Roman" w:cs="Times New Roman"/>
          <w:i/>
          <w:iCs/>
          <w:color w:val="222222"/>
          <w:sz w:val="24"/>
          <w:szCs w:val="24"/>
          <w:shd w:val="clear" w:color="auto" w:fill="FFFFFF"/>
        </w:rPr>
        <w:t>Applied Sciences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w:t>
      </w:r>
      <w:r w:rsidRPr="002F3C8F">
        <w:rPr>
          <w:rFonts w:ascii="Times New Roman" w:hAnsi="Times New Roman" w:cs="Times New Roman"/>
          <w:color w:val="222222"/>
          <w:sz w:val="24"/>
          <w:szCs w:val="24"/>
          <w:shd w:val="clear" w:color="auto" w:fill="FFFFFF"/>
        </w:rPr>
        <w:t>(18), p.3865.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Mohajan, H.K., 2020. Quantitative research: A successful investigation in natural and social sciences. </w:t>
      </w:r>
      <w:r w:rsidRPr="002F3C8F">
        <w:rPr>
          <w:rFonts w:ascii="Times New Roman" w:hAnsi="Times New Roman" w:cs="Times New Roman"/>
          <w:i/>
          <w:iCs/>
          <w:color w:val="222222"/>
          <w:sz w:val="24"/>
          <w:szCs w:val="24"/>
          <w:shd w:val="clear" w:color="auto" w:fill="FFFFFF"/>
        </w:rPr>
        <w:t>Journal of Economic Development, Environment and People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w:t>
      </w:r>
      <w:r w:rsidRPr="002F3C8F">
        <w:rPr>
          <w:rFonts w:ascii="Times New Roman" w:hAnsi="Times New Roman" w:cs="Times New Roman"/>
          <w:color w:val="222222"/>
          <w:sz w:val="24"/>
          <w:szCs w:val="24"/>
          <w:shd w:val="clear" w:color="auto" w:fill="FFFFFF"/>
        </w:rPr>
        <w:t>(4), pp.50-79.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Moktadir, M.A., Ali, S.M., Kusi-Sarpong, S. and Shaikh, M.A.A., 2018. Assessing challenges for implementing Industry 4.0: Implications for process safety and environmental protection. </w:t>
      </w:r>
      <w:r w:rsidRPr="002F3C8F">
        <w:rPr>
          <w:rFonts w:ascii="Times New Roman" w:hAnsi="Times New Roman" w:cs="Times New Roman"/>
          <w:i/>
          <w:iCs/>
          <w:color w:val="222222"/>
          <w:sz w:val="24"/>
          <w:szCs w:val="24"/>
          <w:shd w:val="clear" w:color="auto" w:fill="FFFFFF"/>
        </w:rPr>
        <w:t>Process safety and environmental protection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117</w:t>
      </w:r>
      <w:r w:rsidRPr="002F3C8F">
        <w:rPr>
          <w:rFonts w:ascii="Times New Roman" w:hAnsi="Times New Roman" w:cs="Times New Roman"/>
          <w:color w:val="222222"/>
          <w:sz w:val="24"/>
          <w:szCs w:val="24"/>
          <w:shd w:val="clear" w:color="auto" w:fill="FFFFFF"/>
        </w:rPr>
        <w:t>, pp.730-741.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Moshood, T.D., Nawanir, G., Sorooshian, S. and Okfalisa, O., 2021. Digital twins driven supply chain visibility within logistics: a new paradigm for future logistics. </w:t>
      </w:r>
      <w:r w:rsidRPr="002F3C8F">
        <w:rPr>
          <w:rFonts w:ascii="Times New Roman" w:hAnsi="Times New Roman" w:cs="Times New Roman"/>
          <w:i/>
          <w:iCs/>
          <w:color w:val="222222"/>
          <w:sz w:val="24"/>
          <w:szCs w:val="24"/>
          <w:shd w:val="clear" w:color="auto" w:fill="FFFFFF"/>
        </w:rPr>
        <w:t>Applied System Innovation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4</w:t>
      </w:r>
      <w:r w:rsidRPr="002F3C8F">
        <w:rPr>
          <w:rFonts w:ascii="Times New Roman" w:hAnsi="Times New Roman" w:cs="Times New Roman"/>
          <w:color w:val="222222"/>
          <w:sz w:val="24"/>
          <w:szCs w:val="24"/>
          <w:shd w:val="clear" w:color="auto" w:fill="FFFFFF"/>
        </w:rPr>
        <w:t>(2), p.29.</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Munirathinam, S., 2020. Industry 4.0: Industrial internet of things (IIOT). In </w:t>
      </w:r>
      <w:r w:rsidRPr="002F3C8F">
        <w:rPr>
          <w:rFonts w:ascii="Times New Roman" w:hAnsi="Times New Roman" w:cs="Times New Roman"/>
          <w:i/>
          <w:iCs/>
          <w:color w:val="222222"/>
          <w:sz w:val="24"/>
          <w:szCs w:val="24"/>
          <w:shd w:val="clear" w:color="auto" w:fill="FFFFFF"/>
        </w:rPr>
        <w:t>Advances in computers</w:t>
      </w:r>
      <w:r w:rsidRPr="002F3C8F">
        <w:rPr>
          <w:rFonts w:ascii="Times New Roman" w:hAnsi="Times New Roman" w:cs="Times New Roman"/>
          <w:color w:val="222222"/>
          <w:sz w:val="24"/>
          <w:szCs w:val="24"/>
          <w:shd w:val="clear" w:color="auto" w:fill="FFFFFF"/>
        </w:rPr>
        <w:t> (Vol. 117, No. 1, pp. 129-164). Elsevier.</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Nascimento, D.L.M., Alencastro, V., Quelhas, O.L.G., Caiado, R.G.G., Garza-Reyes, J.A., Rocha-Lona, L. and Tortorella, G., 2018. Exploring Industry 4.0 technologies to enable circular economy practices in a manufacturing context: A business model proposal. </w:t>
      </w:r>
      <w:r w:rsidRPr="002F3C8F">
        <w:rPr>
          <w:rFonts w:ascii="Times New Roman" w:hAnsi="Times New Roman" w:cs="Times New Roman"/>
          <w:i/>
          <w:iCs/>
          <w:color w:val="222222"/>
          <w:sz w:val="24"/>
          <w:szCs w:val="24"/>
          <w:shd w:val="clear" w:color="auto" w:fill="FFFFFF"/>
        </w:rPr>
        <w:t>Journal of Manufacturing Technology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30</w:t>
      </w:r>
      <w:r w:rsidRPr="002F3C8F">
        <w:rPr>
          <w:rFonts w:ascii="Times New Roman" w:hAnsi="Times New Roman" w:cs="Times New Roman"/>
          <w:color w:val="222222"/>
          <w:sz w:val="24"/>
          <w:szCs w:val="24"/>
          <w:shd w:val="clear" w:color="auto" w:fill="FFFFFF"/>
        </w:rPr>
        <w:t>(3), pp.607-627.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Naseem, M.H. and Yang, J., 2021. Role of Industry 4.0 in Supply Chains Sustainability: A Systematic Literature Review. </w:t>
      </w:r>
      <w:r w:rsidRPr="002F3C8F">
        <w:rPr>
          <w:rFonts w:ascii="Times New Roman" w:hAnsi="Times New Roman" w:cs="Times New Roman"/>
          <w:i/>
          <w:iCs/>
          <w:color w:val="222222"/>
          <w:sz w:val="24"/>
          <w:szCs w:val="24"/>
          <w:shd w:val="clear" w:color="auto" w:fill="FFFFFF"/>
        </w:rPr>
        <w:t>Sustainability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13</w:t>
      </w:r>
      <w:r w:rsidRPr="002F3C8F">
        <w:rPr>
          <w:rFonts w:ascii="Times New Roman" w:hAnsi="Times New Roman" w:cs="Times New Roman"/>
          <w:color w:val="222222"/>
          <w:sz w:val="24"/>
          <w:szCs w:val="24"/>
          <w:shd w:val="clear" w:color="auto" w:fill="FFFFFF"/>
        </w:rPr>
        <w:t>(17), p.9544.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Nica, E., 2019. Cyber-physical production networks and advanced digitalization in industry 4.0 manufacturing systems: sustainable supply chain management, organizational resilience, and data-driven innovation. </w:t>
      </w:r>
      <w:r w:rsidRPr="002F3C8F">
        <w:rPr>
          <w:rFonts w:ascii="Times New Roman" w:hAnsi="Times New Roman" w:cs="Times New Roman"/>
          <w:i/>
          <w:iCs/>
          <w:color w:val="222222"/>
          <w:sz w:val="24"/>
          <w:szCs w:val="24"/>
          <w:shd w:val="clear" w:color="auto" w:fill="FFFFFF"/>
        </w:rPr>
        <w:t>Journal of Self-Governance and Management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7</w:t>
      </w:r>
      <w:r w:rsidRPr="002F3C8F">
        <w:rPr>
          <w:rFonts w:ascii="Times New Roman" w:hAnsi="Times New Roman" w:cs="Times New Roman"/>
          <w:color w:val="222222"/>
          <w:sz w:val="24"/>
          <w:szCs w:val="24"/>
          <w:shd w:val="clear" w:color="auto" w:fill="FFFFFF"/>
        </w:rPr>
        <w:t>(3), pp.27-33.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Olsen, T.L. and Tomlin, B., 2020. Industry 4.0: Opportunities and challenges for operations management. </w:t>
      </w:r>
      <w:r w:rsidRPr="002F3C8F">
        <w:rPr>
          <w:rFonts w:ascii="Times New Roman" w:hAnsi="Times New Roman" w:cs="Times New Roman"/>
          <w:i/>
          <w:iCs/>
          <w:color w:val="222222"/>
          <w:sz w:val="24"/>
          <w:szCs w:val="24"/>
          <w:shd w:val="clear" w:color="auto" w:fill="FFFFFF"/>
        </w:rPr>
        <w:t>Manufacturing &amp; Service Operations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22</w:t>
      </w:r>
      <w:r w:rsidRPr="002F3C8F">
        <w:rPr>
          <w:rFonts w:ascii="Times New Roman" w:hAnsi="Times New Roman" w:cs="Times New Roman"/>
          <w:color w:val="222222"/>
          <w:sz w:val="24"/>
          <w:szCs w:val="24"/>
          <w:shd w:val="clear" w:color="auto" w:fill="FFFFFF"/>
        </w:rPr>
        <w:t>(1), pp.113-122.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Ozkan-Ozen, Y.D., Kazancoglu, Y. and Mangla, S.K., 2020. Synchronized barriers for circular supply chains in industry 3.5/industry 4.0 transition for sustainable resource management. </w:t>
      </w:r>
      <w:r w:rsidRPr="002F3C8F">
        <w:rPr>
          <w:rFonts w:ascii="Times New Roman" w:hAnsi="Times New Roman" w:cs="Times New Roman"/>
          <w:i/>
          <w:iCs/>
          <w:color w:val="222222"/>
          <w:sz w:val="24"/>
          <w:szCs w:val="24"/>
          <w:shd w:val="clear" w:color="auto" w:fill="FFFFFF"/>
        </w:rPr>
        <w:t>Resources, Conservation and Recycling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161</w:t>
      </w:r>
      <w:r w:rsidRPr="002F3C8F">
        <w:rPr>
          <w:rFonts w:ascii="Times New Roman" w:hAnsi="Times New Roman" w:cs="Times New Roman"/>
          <w:color w:val="222222"/>
          <w:sz w:val="24"/>
          <w:szCs w:val="24"/>
          <w:shd w:val="clear" w:color="auto" w:fill="FFFFFF"/>
        </w:rPr>
        <w:t>, p.104986.</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Park, Y.S., Konge, L. and Artino, A.R., 2020. The positivism paradigm of research. </w:t>
      </w:r>
      <w:r w:rsidRPr="002F3C8F">
        <w:rPr>
          <w:rFonts w:ascii="Times New Roman" w:hAnsi="Times New Roman" w:cs="Times New Roman"/>
          <w:i/>
          <w:iCs/>
          <w:color w:val="222222"/>
          <w:sz w:val="24"/>
          <w:szCs w:val="24"/>
          <w:shd w:val="clear" w:color="auto" w:fill="FFFFFF"/>
        </w:rPr>
        <w:t>Academic Medicine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95</w:t>
      </w:r>
      <w:r w:rsidRPr="002F3C8F">
        <w:rPr>
          <w:rFonts w:ascii="Times New Roman" w:hAnsi="Times New Roman" w:cs="Times New Roman"/>
          <w:color w:val="222222"/>
          <w:sz w:val="24"/>
          <w:szCs w:val="24"/>
          <w:shd w:val="clear" w:color="auto" w:fill="FFFFFF"/>
        </w:rPr>
        <w:t>(5), pp.690-694.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Parschau, C. and Hauge, J., 2020. Is automation stealing manufacturing jobs? Evidence from South Africa’s apparel industry. </w:t>
      </w:r>
      <w:r w:rsidRPr="002F3C8F">
        <w:rPr>
          <w:rFonts w:ascii="Times New Roman" w:hAnsi="Times New Roman" w:cs="Times New Roman"/>
          <w:i/>
          <w:iCs/>
          <w:color w:val="222222"/>
          <w:sz w:val="24"/>
          <w:szCs w:val="24"/>
          <w:shd w:val="clear" w:color="auto" w:fill="FFFFFF"/>
        </w:rPr>
        <w:t>Geoforum</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115</w:t>
      </w:r>
      <w:r w:rsidRPr="002F3C8F">
        <w:rPr>
          <w:rFonts w:ascii="Times New Roman" w:hAnsi="Times New Roman" w:cs="Times New Roman"/>
          <w:color w:val="222222"/>
          <w:sz w:val="24"/>
          <w:szCs w:val="24"/>
          <w:shd w:val="clear" w:color="auto" w:fill="FFFFFF"/>
        </w:rPr>
        <w:t>, pp.120-131.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Pham, T.T., Kuo, T.C., Tseng, M.L., Tan, R.R., Tan, K., Ika, D.S. and Lin, C.J., 2019. Industry 4.0 to accelerate the circular economy: A case study of electric scooter sharing. </w:t>
      </w:r>
      <w:r w:rsidRPr="002F3C8F">
        <w:rPr>
          <w:rFonts w:ascii="Times New Roman" w:hAnsi="Times New Roman" w:cs="Times New Roman"/>
          <w:i/>
          <w:iCs/>
          <w:color w:val="222222"/>
          <w:sz w:val="24"/>
          <w:szCs w:val="24"/>
          <w:shd w:val="clear" w:color="auto" w:fill="FFFFFF"/>
        </w:rPr>
        <w:t>Sustainability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w:t>
      </w:r>
      <w:r w:rsidRPr="002F3C8F">
        <w:rPr>
          <w:rFonts w:ascii="Times New Roman" w:hAnsi="Times New Roman" w:cs="Times New Roman"/>
          <w:color w:val="222222"/>
          <w:sz w:val="24"/>
          <w:szCs w:val="24"/>
          <w:shd w:val="clear" w:color="auto" w:fill="FFFFFF"/>
        </w:rPr>
        <w:t xml:space="preserve">(23), p.6661. </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Piccarozzi, M., Aquilani, B. and Gatti, C., 2018. Industry 4.0 in management studies: A systematic literature review. </w:t>
      </w:r>
      <w:r w:rsidRPr="002F3C8F">
        <w:rPr>
          <w:rFonts w:ascii="Times New Roman" w:hAnsi="Times New Roman" w:cs="Times New Roman"/>
          <w:i/>
          <w:iCs/>
          <w:color w:val="222222"/>
          <w:sz w:val="24"/>
          <w:szCs w:val="24"/>
          <w:shd w:val="clear" w:color="auto" w:fill="FFFFFF"/>
        </w:rPr>
        <w:t>Sustainability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10</w:t>
      </w:r>
      <w:r w:rsidRPr="002F3C8F">
        <w:rPr>
          <w:rFonts w:ascii="Times New Roman" w:hAnsi="Times New Roman" w:cs="Times New Roman"/>
          <w:color w:val="222222"/>
          <w:sz w:val="24"/>
          <w:szCs w:val="24"/>
          <w:shd w:val="clear" w:color="auto" w:fill="FFFFFF"/>
        </w:rPr>
        <w:t>(10), p.3821.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Pietilä, A.M., Nurmi, S.M., Halkoaho, A. and Kyngäs, H., 2020. Qualitative research: Ethical considerations. In </w:t>
      </w:r>
      <w:r w:rsidRPr="002F3C8F">
        <w:rPr>
          <w:rFonts w:ascii="Times New Roman" w:hAnsi="Times New Roman" w:cs="Times New Roman"/>
          <w:i/>
          <w:iCs/>
          <w:color w:val="222222"/>
          <w:sz w:val="24"/>
          <w:szCs w:val="24"/>
          <w:shd w:val="clear" w:color="auto" w:fill="FFFFFF"/>
        </w:rPr>
        <w:t>The application of content analysis in nursing science research</w:t>
      </w:r>
      <w:r w:rsidRPr="002F3C8F">
        <w:rPr>
          <w:rFonts w:ascii="Times New Roman" w:hAnsi="Times New Roman" w:cs="Times New Roman"/>
          <w:color w:val="222222"/>
          <w:sz w:val="24"/>
          <w:szCs w:val="24"/>
          <w:shd w:val="clear" w:color="auto" w:fill="FFFFFF"/>
        </w:rPr>
        <w:t> (pp. 49-69). Springer, Cham.</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Pivoto, D.G., de Almeida, L.F., da Rosa Righi, R., Rodrigues, J.J., Lugli, A.B. and Alberti, A.M., 2021. Cyber-physical systems architectures for industrial internet of things applications in Industry 4.0: A literature review. </w:t>
      </w:r>
      <w:r w:rsidRPr="002F3C8F">
        <w:rPr>
          <w:rFonts w:ascii="Times New Roman" w:hAnsi="Times New Roman" w:cs="Times New Roman"/>
          <w:i/>
          <w:iCs/>
          <w:color w:val="222222"/>
          <w:sz w:val="24"/>
          <w:szCs w:val="24"/>
          <w:shd w:val="clear" w:color="auto" w:fill="FFFFFF"/>
        </w:rPr>
        <w:t>Journal of Manufacturing Systems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58</w:t>
      </w:r>
      <w:r w:rsidRPr="002F3C8F">
        <w:rPr>
          <w:rFonts w:ascii="Times New Roman" w:hAnsi="Times New Roman" w:cs="Times New Roman"/>
          <w:color w:val="222222"/>
          <w:sz w:val="24"/>
          <w:szCs w:val="24"/>
          <w:shd w:val="clear" w:color="auto" w:fill="FFFFFF"/>
        </w:rPr>
        <w:t>, pp.176-192.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Ray, P., Reddy, S.S. and Banerjee, T., 2021. Various dimension reduction techniques for high dimensional data analysis: a review. </w:t>
      </w:r>
      <w:r w:rsidRPr="002F3C8F">
        <w:rPr>
          <w:rFonts w:ascii="Times New Roman" w:hAnsi="Times New Roman" w:cs="Times New Roman"/>
          <w:i/>
          <w:iCs/>
          <w:color w:val="222222"/>
          <w:sz w:val="24"/>
          <w:szCs w:val="24"/>
          <w:shd w:val="clear" w:color="auto" w:fill="FFFFFF"/>
        </w:rPr>
        <w:t>Artificial Intelligence Review</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54</w:t>
      </w:r>
      <w:r w:rsidRPr="002F3C8F">
        <w:rPr>
          <w:rFonts w:ascii="Times New Roman" w:hAnsi="Times New Roman" w:cs="Times New Roman"/>
          <w:color w:val="222222"/>
          <w:sz w:val="24"/>
          <w:szCs w:val="24"/>
          <w:shd w:val="clear" w:color="auto" w:fill="FFFFFF"/>
        </w:rPr>
        <w:t>(5), pp.3473-3515.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Rejeb, A., Keogh, J.G. and Treiblmaier, H., 2019. Leveraging the internet of things and blockchain technology in supply chain management. </w:t>
      </w:r>
      <w:r w:rsidRPr="002F3C8F">
        <w:rPr>
          <w:rFonts w:ascii="Times New Roman" w:hAnsi="Times New Roman" w:cs="Times New Roman"/>
          <w:i/>
          <w:iCs/>
          <w:color w:val="222222"/>
          <w:sz w:val="24"/>
          <w:szCs w:val="24"/>
          <w:shd w:val="clear" w:color="auto" w:fill="FFFFFF"/>
        </w:rPr>
        <w:t>Future Internet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11</w:t>
      </w:r>
      <w:r w:rsidRPr="002F3C8F">
        <w:rPr>
          <w:rFonts w:ascii="Times New Roman" w:hAnsi="Times New Roman" w:cs="Times New Roman"/>
          <w:color w:val="222222"/>
          <w:sz w:val="24"/>
          <w:szCs w:val="24"/>
          <w:shd w:val="clear" w:color="auto" w:fill="FFFFFF"/>
        </w:rPr>
        <w:t>(7), p.161.</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 xml:space="preserve">Rodríguez-Espíndola, O., Chowdhury, S., Beltagui, A. and Albores, P., 2020. The potential of emergent disruptive technologies for humanitarian supply chains: the </w:t>
      </w:r>
      <w:r w:rsidRPr="002F3C8F">
        <w:rPr>
          <w:rFonts w:ascii="Times New Roman" w:hAnsi="Times New Roman" w:cs="Times New Roman"/>
          <w:color w:val="222222"/>
          <w:sz w:val="24"/>
          <w:szCs w:val="24"/>
          <w:shd w:val="clear" w:color="auto" w:fill="FFFFFF"/>
        </w:rPr>
        <w:lastRenderedPageBreak/>
        <w:t>integration of blockchain, Artificial Intelligence and 3D printing. </w:t>
      </w:r>
      <w:r w:rsidRPr="002F3C8F">
        <w:rPr>
          <w:rFonts w:ascii="Times New Roman" w:hAnsi="Times New Roman" w:cs="Times New Roman"/>
          <w:i/>
          <w:iCs/>
          <w:color w:val="222222"/>
          <w:sz w:val="24"/>
          <w:szCs w:val="24"/>
          <w:shd w:val="clear" w:color="auto" w:fill="FFFFFF"/>
        </w:rPr>
        <w:t>International Journal of Production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58</w:t>
      </w:r>
      <w:r w:rsidRPr="002F3C8F">
        <w:rPr>
          <w:rFonts w:ascii="Times New Roman" w:hAnsi="Times New Roman" w:cs="Times New Roman"/>
          <w:color w:val="222222"/>
          <w:sz w:val="24"/>
          <w:szCs w:val="24"/>
          <w:shd w:val="clear" w:color="auto" w:fill="FFFFFF"/>
        </w:rPr>
        <w:t>(15), pp.4610-4630.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Ryan, G.S., 2019. Postpositivist, critical realism: philosophy, methodology and method for nursing research. </w:t>
      </w:r>
      <w:r w:rsidRPr="002F3C8F">
        <w:rPr>
          <w:rFonts w:ascii="Times New Roman" w:hAnsi="Times New Roman" w:cs="Times New Roman"/>
          <w:i/>
          <w:iCs/>
          <w:color w:val="222222"/>
          <w:sz w:val="24"/>
          <w:szCs w:val="24"/>
          <w:shd w:val="clear" w:color="auto" w:fill="FFFFFF"/>
        </w:rPr>
        <w:t>Nurse researcher</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27</w:t>
      </w:r>
      <w:r w:rsidRPr="002F3C8F">
        <w:rPr>
          <w:rFonts w:ascii="Times New Roman" w:hAnsi="Times New Roman" w:cs="Times New Roman"/>
          <w:color w:val="222222"/>
          <w:sz w:val="24"/>
          <w:szCs w:val="24"/>
          <w:shd w:val="clear" w:color="auto" w:fill="FFFFFF"/>
        </w:rPr>
        <w:t>(3), pp.20-26.</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Sarc, R., Curtis, A., Kandlbauer, L., Khodier, K., Lorber, K.E. and Pomberger, R., 2019. Digitalisation and intelligent robotics in value chain of circular economy oriented waste management–A review. </w:t>
      </w:r>
      <w:r w:rsidRPr="002F3C8F">
        <w:rPr>
          <w:rFonts w:ascii="Times New Roman" w:hAnsi="Times New Roman" w:cs="Times New Roman"/>
          <w:i/>
          <w:iCs/>
          <w:color w:val="222222"/>
          <w:sz w:val="24"/>
          <w:szCs w:val="24"/>
          <w:shd w:val="clear" w:color="auto" w:fill="FFFFFF"/>
        </w:rPr>
        <w:t>Waste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95</w:t>
      </w:r>
      <w:r w:rsidRPr="002F3C8F">
        <w:rPr>
          <w:rFonts w:ascii="Times New Roman" w:hAnsi="Times New Roman" w:cs="Times New Roman"/>
          <w:color w:val="222222"/>
          <w:sz w:val="24"/>
          <w:szCs w:val="24"/>
          <w:shd w:val="clear" w:color="auto" w:fill="FFFFFF"/>
        </w:rPr>
        <w:t>, pp.476-492.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Shao, X.F., Liu, W., Li, Y., Chaudhry, H.R. and Yue, X.G., 2021. Multistage implementation framework for smart supply chain management under industry 4.0. </w:t>
      </w:r>
      <w:r w:rsidRPr="002F3C8F">
        <w:rPr>
          <w:rFonts w:ascii="Times New Roman" w:hAnsi="Times New Roman" w:cs="Times New Roman"/>
          <w:i/>
          <w:iCs/>
          <w:color w:val="222222"/>
          <w:sz w:val="24"/>
          <w:szCs w:val="24"/>
          <w:shd w:val="clear" w:color="auto" w:fill="FFFFFF"/>
        </w:rPr>
        <w:t>Technological Forecasting and Social Change</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162</w:t>
      </w:r>
      <w:r w:rsidRPr="002F3C8F">
        <w:rPr>
          <w:rFonts w:ascii="Times New Roman" w:hAnsi="Times New Roman" w:cs="Times New Roman"/>
          <w:color w:val="222222"/>
          <w:sz w:val="24"/>
          <w:szCs w:val="24"/>
          <w:shd w:val="clear" w:color="auto" w:fill="FFFFFF"/>
        </w:rPr>
        <w:t>, p.120354.</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Sharma, M., Kamble, S., Mani, V., Sehrawat, R., Belhadi, A. and Sharma, V., 2021. Industry 4.0 adoption for sustainability in multi-tier manufacturing supply chain in emerging economies.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281</w:t>
      </w:r>
      <w:r w:rsidRPr="002F3C8F">
        <w:rPr>
          <w:rFonts w:ascii="Times New Roman" w:hAnsi="Times New Roman" w:cs="Times New Roman"/>
          <w:color w:val="222222"/>
          <w:sz w:val="24"/>
          <w:szCs w:val="24"/>
          <w:shd w:val="clear" w:color="auto" w:fill="FFFFFF"/>
        </w:rPr>
        <w:t>, p.125013.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Sharma, R., Jabbour, C.J.C. and de Sousa Jabbour, A.B.L., 2020. Sustainable manufacturing and industry 4.0: what we know and what we don't. </w:t>
      </w:r>
      <w:r w:rsidRPr="002F3C8F">
        <w:rPr>
          <w:rFonts w:ascii="Times New Roman" w:hAnsi="Times New Roman" w:cs="Times New Roman"/>
          <w:i/>
          <w:iCs/>
          <w:color w:val="222222"/>
          <w:sz w:val="24"/>
          <w:szCs w:val="24"/>
          <w:shd w:val="clear" w:color="auto" w:fill="FFFFFF"/>
        </w:rPr>
        <w:t>Journal of Enterprise Information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Shayganmehr, M., Kumar, A., Garza-Reyes, J.A. and Moktadir, M.A., 2021. Industry 4.0 enablers for a cleaner production and circular economy within the context of business ethics: A study in a developing country.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281</w:t>
      </w:r>
      <w:r w:rsidRPr="002F3C8F">
        <w:rPr>
          <w:rFonts w:ascii="Times New Roman" w:hAnsi="Times New Roman" w:cs="Times New Roman"/>
          <w:color w:val="222222"/>
          <w:sz w:val="24"/>
          <w:szCs w:val="24"/>
          <w:shd w:val="clear" w:color="auto" w:fill="FFFFFF"/>
        </w:rPr>
        <w:t>, p.125280.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Shingo, S. and Dillon, A.P., 2019. </w:t>
      </w:r>
      <w:r w:rsidRPr="002F3C8F">
        <w:rPr>
          <w:rFonts w:ascii="Times New Roman" w:hAnsi="Times New Roman" w:cs="Times New Roman"/>
          <w:i/>
          <w:iCs/>
          <w:color w:val="222222"/>
          <w:sz w:val="24"/>
          <w:szCs w:val="24"/>
          <w:shd w:val="clear" w:color="auto" w:fill="FFFFFF"/>
        </w:rPr>
        <w:t>A revolution in manufacturing: the SMED system</w:t>
      </w:r>
      <w:r w:rsidRPr="002F3C8F">
        <w:rPr>
          <w:rFonts w:ascii="Times New Roman" w:hAnsi="Times New Roman" w:cs="Times New Roman"/>
          <w:color w:val="222222"/>
          <w:sz w:val="24"/>
          <w:szCs w:val="24"/>
          <w:shd w:val="clear" w:color="auto" w:fill="FFFFFF"/>
        </w:rPr>
        <w:t>. Routledge.</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Sileyew, K.J., 2019. </w:t>
      </w:r>
      <w:r w:rsidRPr="002F3C8F">
        <w:rPr>
          <w:rFonts w:ascii="Times New Roman" w:hAnsi="Times New Roman" w:cs="Times New Roman"/>
          <w:i/>
          <w:iCs/>
          <w:color w:val="222222"/>
          <w:sz w:val="24"/>
          <w:szCs w:val="24"/>
          <w:shd w:val="clear" w:color="auto" w:fill="FFFFFF"/>
        </w:rPr>
        <w:t>Research design and methodology</w:t>
      </w:r>
      <w:r w:rsidRPr="002F3C8F">
        <w:rPr>
          <w:rFonts w:ascii="Times New Roman" w:hAnsi="Times New Roman" w:cs="Times New Roman"/>
          <w:color w:val="222222"/>
          <w:sz w:val="24"/>
          <w:szCs w:val="24"/>
          <w:shd w:val="clear" w:color="auto" w:fill="FFFFFF"/>
        </w:rPr>
        <w:t> (pp. 1-12). Rijeka: IntechOpen.</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Sima, V., Gheorghe, I.G., Subić, J. and Nancu, D., 2020. Influences of the industry 4.0 revolution on the human capital development and consumer behavior: A systematic review. </w:t>
      </w:r>
      <w:r w:rsidRPr="002F3C8F">
        <w:rPr>
          <w:rFonts w:ascii="Times New Roman" w:hAnsi="Times New Roman" w:cs="Times New Roman"/>
          <w:i/>
          <w:iCs/>
          <w:color w:val="222222"/>
          <w:sz w:val="24"/>
          <w:szCs w:val="24"/>
          <w:shd w:val="clear" w:color="auto" w:fill="FFFFFF"/>
        </w:rPr>
        <w:t>Sustainability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w:t>
      </w:r>
      <w:r w:rsidRPr="002F3C8F">
        <w:rPr>
          <w:rFonts w:ascii="Times New Roman" w:hAnsi="Times New Roman" w:cs="Times New Roman"/>
          <w:color w:val="222222"/>
          <w:sz w:val="24"/>
          <w:szCs w:val="24"/>
          <w:shd w:val="clear" w:color="auto" w:fill="FFFFFF"/>
        </w:rPr>
        <w:t>(10), p.4035.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Singh, H., 2021. Big data, industry 4.0 and cyber-physical systems integration: A smart industry context. </w:t>
      </w:r>
      <w:r w:rsidRPr="002F3C8F">
        <w:rPr>
          <w:rFonts w:ascii="Times New Roman" w:hAnsi="Times New Roman" w:cs="Times New Roman"/>
          <w:i/>
          <w:iCs/>
          <w:color w:val="222222"/>
          <w:sz w:val="24"/>
          <w:szCs w:val="24"/>
          <w:shd w:val="clear" w:color="auto" w:fill="FFFFFF"/>
        </w:rPr>
        <w:t>Materials Today: Proceedings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46</w:t>
      </w:r>
      <w:r w:rsidRPr="002F3C8F">
        <w:rPr>
          <w:rFonts w:ascii="Times New Roman" w:hAnsi="Times New Roman" w:cs="Times New Roman"/>
          <w:color w:val="222222"/>
          <w:sz w:val="24"/>
          <w:szCs w:val="24"/>
          <w:shd w:val="clear" w:color="auto" w:fill="FFFFFF"/>
        </w:rPr>
        <w:t>, pp.157-162.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Smith, K. and Zajda, J., 2018. Qualitative and quantitative methodologies: A minimalist view. </w:t>
      </w:r>
      <w:r w:rsidRPr="002F3C8F">
        <w:rPr>
          <w:rFonts w:ascii="Times New Roman" w:hAnsi="Times New Roman" w:cs="Times New Roman"/>
          <w:i/>
          <w:iCs/>
          <w:color w:val="222222"/>
          <w:sz w:val="24"/>
          <w:szCs w:val="24"/>
          <w:shd w:val="clear" w:color="auto" w:fill="FFFFFF"/>
        </w:rPr>
        <w:t>Education and Society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36</w:t>
      </w:r>
      <w:r w:rsidRPr="002F3C8F">
        <w:rPr>
          <w:rFonts w:ascii="Times New Roman" w:hAnsi="Times New Roman" w:cs="Times New Roman"/>
          <w:color w:val="222222"/>
          <w:sz w:val="24"/>
          <w:szCs w:val="24"/>
          <w:shd w:val="clear" w:color="auto" w:fill="FFFFFF"/>
        </w:rPr>
        <w:t>(1), pp.73-83.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Sointu, E., Valtonen, T., Hallberg, S., Kankaanpää, J., Väisänen, S., Heikkinen, L., Saqr, M., Tuominen, V. and Hirsto, H., 2022. Learning analytics and Flipped Learning in online teaching for supporting preservice teachers’ learning of quantitative research methods. In </w:t>
      </w:r>
      <w:r w:rsidRPr="002F3C8F">
        <w:rPr>
          <w:rFonts w:ascii="Times New Roman" w:hAnsi="Times New Roman" w:cs="Times New Roman"/>
          <w:i/>
          <w:iCs/>
          <w:color w:val="222222"/>
          <w:sz w:val="24"/>
          <w:szCs w:val="24"/>
          <w:shd w:val="clear" w:color="auto" w:fill="FFFFFF"/>
        </w:rPr>
        <w:t>Seminar. net–International Journal of Media, Technology &amp; Life-long Learning</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Spieske, A. and Birkel, H., 2021. Improving supply chain resilience through industry 4.0: A systematic literature review under the impressions of the COVID-19 pandemic. </w:t>
      </w:r>
      <w:r w:rsidRPr="002F3C8F">
        <w:rPr>
          <w:rFonts w:ascii="Times New Roman" w:hAnsi="Times New Roman" w:cs="Times New Roman"/>
          <w:i/>
          <w:iCs/>
          <w:color w:val="222222"/>
          <w:sz w:val="24"/>
          <w:szCs w:val="24"/>
          <w:shd w:val="clear" w:color="auto" w:fill="FFFFFF"/>
        </w:rPr>
        <w:t>Computers &amp; Industrial Engineering</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158</w:t>
      </w:r>
      <w:r w:rsidRPr="002F3C8F">
        <w:rPr>
          <w:rFonts w:ascii="Times New Roman" w:hAnsi="Times New Roman" w:cs="Times New Roman"/>
          <w:color w:val="222222"/>
          <w:sz w:val="24"/>
          <w:szCs w:val="24"/>
          <w:shd w:val="clear" w:color="auto" w:fill="FFFFFF"/>
        </w:rPr>
        <w:t>, p.107452.</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Sree, T.R. and Bhanu, S.M.S., 2020. Data collection techniques for forensic investigation in cloud. </w:t>
      </w:r>
      <w:r w:rsidRPr="002F3C8F">
        <w:rPr>
          <w:rFonts w:ascii="Times New Roman" w:hAnsi="Times New Roman" w:cs="Times New Roman"/>
          <w:i/>
          <w:iCs/>
          <w:color w:val="222222"/>
          <w:sz w:val="24"/>
          <w:szCs w:val="24"/>
          <w:shd w:val="clear" w:color="auto" w:fill="FFFFFF"/>
        </w:rPr>
        <w:t>Digital Forensic Science</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 xml:space="preserve">Strandhagen, J.W., Buer, S.V., Semini, M., Alfnes, E. and Strandhagen, J.O., 2022. Sustainability challenges and how Industry 4.0 technologies can address them: A case study </w:t>
      </w:r>
      <w:r w:rsidRPr="002F3C8F">
        <w:rPr>
          <w:rFonts w:ascii="Times New Roman" w:hAnsi="Times New Roman" w:cs="Times New Roman"/>
          <w:color w:val="222222"/>
          <w:sz w:val="24"/>
          <w:szCs w:val="24"/>
          <w:shd w:val="clear" w:color="auto" w:fill="FFFFFF"/>
        </w:rPr>
        <w:lastRenderedPageBreak/>
        <w:t>of a shipbuilding supply chain. </w:t>
      </w:r>
      <w:r w:rsidRPr="002F3C8F">
        <w:rPr>
          <w:rFonts w:ascii="Times New Roman" w:hAnsi="Times New Roman" w:cs="Times New Roman"/>
          <w:i/>
          <w:iCs/>
          <w:color w:val="222222"/>
          <w:sz w:val="24"/>
          <w:szCs w:val="24"/>
          <w:shd w:val="clear" w:color="auto" w:fill="FFFFFF"/>
        </w:rPr>
        <w:t>Production Planning &amp; Control</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33</w:t>
      </w:r>
      <w:r w:rsidRPr="002F3C8F">
        <w:rPr>
          <w:rFonts w:ascii="Times New Roman" w:hAnsi="Times New Roman" w:cs="Times New Roman"/>
          <w:color w:val="222222"/>
          <w:sz w:val="24"/>
          <w:szCs w:val="24"/>
          <w:shd w:val="clear" w:color="auto" w:fill="FFFFFF"/>
        </w:rPr>
        <w:t>(9-10), pp.995-1010.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Sundram, V.P.K., Bahrin, A.S., Munir, Z.B.A. and Zolait, A.H., 2018. The effect of supply chain information management and information system infrastructure: The mediating role of supply chain integration towards manufacturing performance in Malaysia. </w:t>
      </w:r>
      <w:r w:rsidRPr="002F3C8F">
        <w:rPr>
          <w:rFonts w:ascii="Times New Roman" w:hAnsi="Times New Roman" w:cs="Times New Roman"/>
          <w:i/>
          <w:iCs/>
          <w:color w:val="222222"/>
          <w:sz w:val="24"/>
          <w:szCs w:val="24"/>
          <w:shd w:val="clear" w:color="auto" w:fill="FFFFFF"/>
        </w:rPr>
        <w:t>Journal of Enterprise Information Management</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Suri, H., 2020. Ethical considerations of conducting systematic reviews in educational research. </w:t>
      </w:r>
      <w:r w:rsidRPr="002F3C8F">
        <w:rPr>
          <w:rFonts w:ascii="Times New Roman" w:hAnsi="Times New Roman" w:cs="Times New Roman"/>
          <w:i/>
          <w:iCs/>
          <w:color w:val="222222"/>
          <w:sz w:val="24"/>
          <w:szCs w:val="24"/>
          <w:shd w:val="clear" w:color="auto" w:fill="FFFFFF"/>
        </w:rPr>
        <w:t>Systematic Reviews in Educational Research</w:t>
      </w:r>
      <w:r w:rsidRPr="002F3C8F">
        <w:rPr>
          <w:rFonts w:ascii="Times New Roman" w:hAnsi="Times New Roman" w:cs="Times New Roman"/>
          <w:color w:val="222222"/>
          <w:sz w:val="24"/>
          <w:szCs w:val="24"/>
          <w:shd w:val="clear" w:color="auto" w:fill="FFFFFF"/>
        </w:rPr>
        <w:t>, pp.41-54.</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Szajna, A., Stryjski, R., Woźniak, W., Chamier-Gliszczyński, N. and Kostrzewski, M., 2020. Assessment of augmented reality in manual wiring production process with use of mobile AR glasses. </w:t>
      </w:r>
      <w:r w:rsidRPr="002F3C8F">
        <w:rPr>
          <w:rFonts w:ascii="Times New Roman" w:hAnsi="Times New Roman" w:cs="Times New Roman"/>
          <w:i/>
          <w:iCs/>
          <w:color w:val="222222"/>
          <w:sz w:val="24"/>
          <w:szCs w:val="24"/>
          <w:shd w:val="clear" w:color="auto" w:fill="FFFFFF"/>
        </w:rPr>
        <w:t>Sensors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20</w:t>
      </w:r>
      <w:r w:rsidRPr="002F3C8F">
        <w:rPr>
          <w:rFonts w:ascii="Times New Roman" w:hAnsi="Times New Roman" w:cs="Times New Roman"/>
          <w:color w:val="222222"/>
          <w:sz w:val="24"/>
          <w:szCs w:val="24"/>
          <w:shd w:val="clear" w:color="auto" w:fill="FFFFFF"/>
        </w:rPr>
        <w:t>(17), p.4755.</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Szalavetz, A., 2020. Digital transformation–enabling factory economy actors’ entrepreneurial integration in global value chains?. </w:t>
      </w:r>
      <w:r w:rsidRPr="002F3C8F">
        <w:rPr>
          <w:rFonts w:ascii="Times New Roman" w:hAnsi="Times New Roman" w:cs="Times New Roman"/>
          <w:i/>
          <w:iCs/>
          <w:color w:val="222222"/>
          <w:sz w:val="24"/>
          <w:szCs w:val="24"/>
          <w:shd w:val="clear" w:color="auto" w:fill="FFFFFF"/>
        </w:rPr>
        <w:t>Post-Communist Economies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32</w:t>
      </w:r>
      <w:r w:rsidRPr="002F3C8F">
        <w:rPr>
          <w:rFonts w:ascii="Times New Roman" w:hAnsi="Times New Roman" w:cs="Times New Roman"/>
          <w:color w:val="222222"/>
          <w:sz w:val="24"/>
          <w:szCs w:val="24"/>
          <w:shd w:val="clear" w:color="auto" w:fill="FFFFFF"/>
        </w:rPr>
        <w:t>(6), pp.771-792.</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Thomas, V.J. and Maine, E., 2019. Market entry strategies for electric vehicle start-ups in the automotive industry–Lessons from Tesla Motors.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235</w:t>
      </w:r>
      <w:r w:rsidRPr="002F3C8F">
        <w:rPr>
          <w:rFonts w:ascii="Times New Roman" w:hAnsi="Times New Roman" w:cs="Times New Roman"/>
          <w:color w:val="222222"/>
          <w:sz w:val="24"/>
          <w:szCs w:val="24"/>
          <w:shd w:val="clear" w:color="auto" w:fill="FFFFFF"/>
        </w:rPr>
        <w:t>, pp.653-663.</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Thummalapalli, U.S., 2019. The Influence of Green Supply Chain Management on the Competitive Advantage: Case of Japanese Auto Manufacturing Company (Toyota). </w:t>
      </w:r>
      <w:r w:rsidRPr="002F3C8F">
        <w:rPr>
          <w:rFonts w:ascii="Times New Roman" w:hAnsi="Times New Roman" w:cs="Times New Roman"/>
          <w:i/>
          <w:iCs/>
          <w:color w:val="222222"/>
          <w:sz w:val="24"/>
          <w:szCs w:val="24"/>
          <w:shd w:val="clear" w:color="auto" w:fill="FFFFFF"/>
        </w:rPr>
        <w:t>Unpublished Research for the Degree of Master of Business Administration, Ritsumeikan Asia Pacific University, Japan</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lastRenderedPageBreak/>
        <w:t>Tiwari, S., 2020. Supply chain integration and Industry 4.0: a systematic literature review. </w:t>
      </w:r>
      <w:r w:rsidRPr="002F3C8F">
        <w:rPr>
          <w:rFonts w:ascii="Times New Roman" w:hAnsi="Times New Roman" w:cs="Times New Roman"/>
          <w:i/>
          <w:iCs/>
          <w:color w:val="222222"/>
          <w:sz w:val="24"/>
          <w:szCs w:val="24"/>
          <w:shd w:val="clear" w:color="auto" w:fill="FFFFFF"/>
        </w:rPr>
        <w:t>Benchmarking: An International Journal</w:t>
      </w:r>
      <w:r w:rsidRPr="002F3C8F">
        <w:rPr>
          <w:rFonts w:ascii="Times New Roman" w:hAnsi="Times New Roman" w:cs="Times New Roman"/>
          <w:color w:val="222222"/>
          <w:sz w:val="24"/>
          <w:szCs w:val="24"/>
          <w:shd w:val="clear" w:color="auto" w:fill="FFFFFF"/>
        </w:rPr>
        <w:t>.</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Toorajipour, R., Sohrabpour, V., Nazarpour, A., Oghazi, P. and Fischl, M., 2021. Artificial intelligence in supply chain management: A systematic literature review. </w:t>
      </w:r>
      <w:r w:rsidRPr="002F3C8F">
        <w:rPr>
          <w:rFonts w:ascii="Times New Roman" w:hAnsi="Times New Roman" w:cs="Times New Roman"/>
          <w:i/>
          <w:iCs/>
          <w:color w:val="222222"/>
          <w:sz w:val="24"/>
          <w:szCs w:val="24"/>
          <w:shd w:val="clear" w:color="auto" w:fill="FFFFFF"/>
        </w:rPr>
        <w:t>Journal of Business Research</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122</w:t>
      </w:r>
      <w:r w:rsidRPr="002F3C8F">
        <w:rPr>
          <w:rFonts w:ascii="Times New Roman" w:hAnsi="Times New Roman" w:cs="Times New Roman"/>
          <w:color w:val="222222"/>
          <w:sz w:val="24"/>
          <w:szCs w:val="24"/>
          <w:shd w:val="clear" w:color="auto" w:fill="FFFFFF"/>
        </w:rPr>
        <w:t>, pp.502-517.</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Torbacki, W. and Kijewska, K., 2019. Identifying Key Performance Indicators to be used in Logistics 4.0 and Industry 4.0 for the needs of sustainable municipal logistics by means of the DEMATEL method. </w:t>
      </w:r>
      <w:r w:rsidRPr="002F3C8F">
        <w:rPr>
          <w:rFonts w:ascii="Times New Roman" w:hAnsi="Times New Roman" w:cs="Times New Roman"/>
          <w:i/>
          <w:iCs/>
          <w:color w:val="222222"/>
          <w:sz w:val="24"/>
          <w:szCs w:val="24"/>
          <w:shd w:val="clear" w:color="auto" w:fill="FFFFFF"/>
        </w:rPr>
        <w:t>Transportation Research Procedia</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39</w:t>
      </w:r>
      <w:r w:rsidRPr="002F3C8F">
        <w:rPr>
          <w:rFonts w:ascii="Times New Roman" w:hAnsi="Times New Roman" w:cs="Times New Roman"/>
          <w:color w:val="222222"/>
          <w:sz w:val="24"/>
          <w:szCs w:val="24"/>
          <w:shd w:val="clear" w:color="auto" w:fill="FFFFFF"/>
        </w:rPr>
        <w:t>, pp.534-543.</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t xml:space="preserve">Toyota Industries Report 2021. 2022. </w:t>
      </w:r>
      <w:r w:rsidRPr="002F3C8F">
        <w:rPr>
          <w:i/>
          <w:iCs/>
        </w:rPr>
        <w:t>Toyota Industries Report 2021 | Toyota Industries Corporation</w:t>
      </w:r>
      <w:r w:rsidRPr="002F3C8F">
        <w:t xml:space="preserve">. Available at: https://www.toyota-industries.com/investors/library/annual_reports/toyota_industries_report_2021_for_the_period_ended_march_2021/ [Accessed August 20, 2022]. </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Tsai, F.M., Bui, T.D., Tseng, M.L., Ali, M.H., Lim, M.K. and Chiu, A.S., 2021. Sustainable supply chain management trends in world regions: A data-driven analysis. </w:t>
      </w:r>
      <w:r w:rsidRPr="002F3C8F">
        <w:rPr>
          <w:i/>
          <w:iCs/>
          <w:color w:val="222222"/>
          <w:shd w:val="clear" w:color="auto" w:fill="FFFFFF"/>
        </w:rPr>
        <w:t>Resources, Conservation and Recycling</w:t>
      </w:r>
      <w:r w:rsidRPr="002F3C8F">
        <w:rPr>
          <w:color w:val="222222"/>
          <w:shd w:val="clear" w:color="auto" w:fill="FFFFFF"/>
        </w:rPr>
        <w:t>, </w:t>
      </w:r>
      <w:r w:rsidRPr="002F3C8F">
        <w:rPr>
          <w:i/>
          <w:iCs/>
          <w:color w:val="222222"/>
          <w:shd w:val="clear" w:color="auto" w:fill="FFFFFF"/>
        </w:rPr>
        <w:t>167</w:t>
      </w:r>
      <w:r w:rsidRPr="002F3C8F">
        <w:rPr>
          <w:color w:val="222222"/>
          <w:shd w:val="clear" w:color="auto" w:fill="FFFFFF"/>
        </w:rPr>
        <w:t>, p.105421.</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rPr>
          <w:color w:val="222222"/>
          <w:shd w:val="clear" w:color="auto" w:fill="FFFFFF"/>
        </w:rPr>
        <w:t>Tsaramirsis, G., Kantaros, A., Al-Darraji, I., Piromalis, D., Apostolopoulos, C., Pavlopoulou, A., Alrammal, M., Ismail, Z., Buhari, S.M., Stojmenovic, M. and Tamimi, H., 2022. A Modern Approach towards an Industry 4.0 Model: From Driving Technologies to Management. </w:t>
      </w:r>
      <w:r w:rsidRPr="002F3C8F">
        <w:rPr>
          <w:i/>
          <w:iCs/>
          <w:color w:val="222222"/>
          <w:shd w:val="clear" w:color="auto" w:fill="FFFFFF"/>
        </w:rPr>
        <w:t>Journal of Sensors</w:t>
      </w:r>
      <w:r w:rsidRPr="002F3C8F">
        <w:rPr>
          <w:color w:val="222222"/>
          <w:shd w:val="clear" w:color="auto" w:fill="FFFFFF"/>
        </w:rPr>
        <w:t>, </w:t>
      </w:r>
      <w:r w:rsidRPr="002F3C8F">
        <w:rPr>
          <w:i/>
          <w:iCs/>
          <w:color w:val="222222"/>
          <w:shd w:val="clear" w:color="auto" w:fill="FFFFFF"/>
        </w:rPr>
        <w:t>2022</w:t>
      </w:r>
      <w:r w:rsidRPr="002F3C8F">
        <w:rPr>
          <w:color w:val="222222"/>
          <w:shd w:val="clear" w:color="auto" w:fill="FFFFFF"/>
        </w:rPr>
        <w:t>.</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Tseng, M.L., Tran, T.P.T., Ha, H.M., Bui, T.D. and Lim, M.K., 2021. Sustainable industrial and operation engineering trends and challenges Toward Industry 4.0: A data driven analysis. </w:t>
      </w:r>
      <w:r w:rsidRPr="002F3C8F">
        <w:rPr>
          <w:i/>
          <w:iCs/>
          <w:color w:val="222222"/>
          <w:shd w:val="clear" w:color="auto" w:fill="FFFFFF"/>
        </w:rPr>
        <w:t>Journal of Industrial and Production Engineering</w:t>
      </w:r>
      <w:r w:rsidRPr="002F3C8F">
        <w:rPr>
          <w:color w:val="222222"/>
          <w:shd w:val="clear" w:color="auto" w:fill="FFFFFF"/>
        </w:rPr>
        <w:t>, </w:t>
      </w:r>
      <w:r w:rsidRPr="002F3C8F">
        <w:rPr>
          <w:i/>
          <w:iCs/>
          <w:color w:val="222222"/>
          <w:shd w:val="clear" w:color="auto" w:fill="FFFFFF"/>
        </w:rPr>
        <w:t>38</w:t>
      </w:r>
      <w:r w:rsidRPr="002F3C8F">
        <w:rPr>
          <w:color w:val="222222"/>
          <w:shd w:val="clear" w:color="auto" w:fill="FFFFFF"/>
        </w:rPr>
        <w:t>(8), pp.581-598.</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lastRenderedPageBreak/>
        <w:t>Tu, M., 2018. An exploratory study of Internet of Things (IoT) adoption intention in logistics and supply chain management: A mixed research approach. </w:t>
      </w:r>
      <w:r w:rsidRPr="002F3C8F">
        <w:rPr>
          <w:i/>
          <w:iCs/>
          <w:color w:val="222222"/>
          <w:shd w:val="clear" w:color="auto" w:fill="FFFFFF"/>
        </w:rPr>
        <w:t>The International Journal of Logistics Management</w:t>
      </w:r>
      <w:r w:rsidRPr="002F3C8F">
        <w:rPr>
          <w:color w:val="222222"/>
          <w:shd w:val="clear" w:color="auto" w:fill="FFFFFF"/>
        </w:rPr>
        <w:t>.</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Umar, M., Khan, S.A.R., Yusliza, M.Y., Ali, S. and Yu, Z., 2021. Industry 4.0 and green supply chain practices: an empirical study. </w:t>
      </w:r>
      <w:r w:rsidRPr="002F3C8F">
        <w:rPr>
          <w:i/>
          <w:iCs/>
          <w:color w:val="222222"/>
          <w:shd w:val="clear" w:color="auto" w:fill="FFFFFF"/>
        </w:rPr>
        <w:t>International Journal of Productivity and Performance Management</w:t>
      </w:r>
      <w:r w:rsidRPr="002F3C8F">
        <w:rPr>
          <w:color w:val="222222"/>
          <w:shd w:val="clear" w:color="auto" w:fill="FFFFFF"/>
        </w:rPr>
        <w:t>.</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Veile, J.W., Kiel, D., Müller, J.M. and Voigt, K.I., 2019. Lessons learned from Industry 4.0 implementation in the German manufacturing industry. </w:t>
      </w:r>
      <w:r w:rsidRPr="002F3C8F">
        <w:rPr>
          <w:i/>
          <w:iCs/>
          <w:color w:val="222222"/>
          <w:shd w:val="clear" w:color="auto" w:fill="FFFFFF"/>
        </w:rPr>
        <w:t>Journal of Manufacturing Technology Management</w:t>
      </w:r>
      <w:r w:rsidRPr="002F3C8F">
        <w:rPr>
          <w:color w:val="222222"/>
          <w:shd w:val="clear" w:color="auto" w:fill="FFFFFF"/>
        </w:rPr>
        <w:t>.</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Williams, D., 2018. Pragmatism and the predictive mind. </w:t>
      </w:r>
      <w:r w:rsidRPr="002F3C8F">
        <w:rPr>
          <w:i/>
          <w:iCs/>
          <w:color w:val="222222"/>
          <w:shd w:val="clear" w:color="auto" w:fill="FFFFFF"/>
        </w:rPr>
        <w:t>Phenomenology and the Cognitive Sciences</w:t>
      </w:r>
      <w:r w:rsidRPr="002F3C8F">
        <w:rPr>
          <w:color w:val="222222"/>
          <w:shd w:val="clear" w:color="auto" w:fill="FFFFFF"/>
        </w:rPr>
        <w:t>, </w:t>
      </w:r>
      <w:r w:rsidRPr="002F3C8F">
        <w:rPr>
          <w:i/>
          <w:iCs/>
          <w:color w:val="222222"/>
          <w:shd w:val="clear" w:color="auto" w:fill="FFFFFF"/>
        </w:rPr>
        <w:t>17</w:t>
      </w:r>
      <w:r w:rsidRPr="002F3C8F">
        <w:rPr>
          <w:color w:val="222222"/>
          <w:shd w:val="clear" w:color="auto" w:fill="FFFFFF"/>
        </w:rPr>
        <w:t>(5), pp.835-859.</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Woiceshyn, J. and Daellenbach, U., 2018. Evaluating inductive vs deductive research in management studies: Implications for authors, editors, and reviewers. </w:t>
      </w:r>
      <w:r w:rsidRPr="002F3C8F">
        <w:rPr>
          <w:i/>
          <w:iCs/>
          <w:color w:val="222222"/>
          <w:shd w:val="clear" w:color="auto" w:fill="FFFFFF"/>
        </w:rPr>
        <w:t>Qualitative research in organizations and management: An International Journal</w:t>
      </w:r>
      <w:r w:rsidRPr="002F3C8F">
        <w:rPr>
          <w:color w:val="222222"/>
          <w:shd w:val="clear" w:color="auto" w:fill="FFFFFF"/>
        </w:rPr>
        <w:t>.</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t>Wu, J., Guo, S., Huang, H., Liu, W. and Xiang, Y., 2018. Information and communications technologies for sustainable development goals: state-of-the-art, needs and perspectives. </w:t>
      </w:r>
      <w:r w:rsidRPr="002F3C8F">
        <w:rPr>
          <w:i/>
          <w:iCs/>
          <w:color w:val="222222"/>
          <w:shd w:val="clear" w:color="auto" w:fill="FFFFFF"/>
        </w:rPr>
        <w:t>IEEE Communications Surveys &amp; Tutorials</w:t>
      </w:r>
      <w:r w:rsidRPr="002F3C8F">
        <w:rPr>
          <w:color w:val="222222"/>
          <w:shd w:val="clear" w:color="auto" w:fill="FFFFFF"/>
        </w:rPr>
        <w:t>, </w:t>
      </w:r>
      <w:r w:rsidRPr="002F3C8F">
        <w:rPr>
          <w:i/>
          <w:iCs/>
          <w:color w:val="222222"/>
          <w:shd w:val="clear" w:color="auto" w:fill="FFFFFF"/>
        </w:rPr>
        <w:t>20</w:t>
      </w:r>
      <w:r w:rsidRPr="002F3C8F">
        <w:rPr>
          <w:color w:val="222222"/>
          <w:shd w:val="clear" w:color="auto" w:fill="FFFFFF"/>
        </w:rPr>
        <w:t>(3), pp.2389-2406.</w:t>
      </w:r>
    </w:p>
    <w:p w:rsidR="00DE4997" w:rsidRPr="002F3C8F" w:rsidRDefault="00DE4997" w:rsidP="002F3C8F">
      <w:pPr>
        <w:pStyle w:val="NormalWeb"/>
        <w:spacing w:beforeLines="240" w:before="576" w:beforeAutospacing="0" w:after="0" w:afterAutospacing="0" w:line="360" w:lineRule="auto"/>
        <w:ind w:left="1800" w:hanging="1800"/>
        <w:jc w:val="both"/>
      </w:pPr>
      <w:r w:rsidRPr="002F3C8F">
        <w:rPr>
          <w:color w:val="222222"/>
          <w:shd w:val="clear" w:color="auto" w:fill="FFFFFF"/>
        </w:rPr>
        <w:t>Xu, H., Yu, W., Griffith, D. and Golmie, N., 2018. A survey on industrial Internet of Things: A cyber-physical systems perspective. </w:t>
      </w:r>
      <w:r w:rsidRPr="002F3C8F">
        <w:rPr>
          <w:i/>
          <w:iCs/>
          <w:color w:val="222222"/>
          <w:shd w:val="clear" w:color="auto" w:fill="FFFFFF"/>
        </w:rPr>
        <w:t>Ieee access</w:t>
      </w:r>
      <w:r w:rsidRPr="002F3C8F">
        <w:rPr>
          <w:color w:val="222222"/>
          <w:shd w:val="clear" w:color="auto" w:fill="FFFFFF"/>
        </w:rPr>
        <w:t>, </w:t>
      </w:r>
      <w:r w:rsidRPr="002F3C8F">
        <w:rPr>
          <w:i/>
          <w:iCs/>
          <w:color w:val="222222"/>
          <w:shd w:val="clear" w:color="auto" w:fill="FFFFFF"/>
        </w:rPr>
        <w:t>6</w:t>
      </w:r>
      <w:r w:rsidRPr="002F3C8F">
        <w:rPr>
          <w:color w:val="222222"/>
          <w:shd w:val="clear" w:color="auto" w:fill="FFFFFF"/>
        </w:rPr>
        <w:t>, pp.78238-78259.</w:t>
      </w:r>
    </w:p>
    <w:p w:rsidR="00DE4997" w:rsidRPr="002F3C8F" w:rsidRDefault="00DE4997" w:rsidP="002F3C8F">
      <w:pPr>
        <w:pStyle w:val="NormalWeb"/>
        <w:spacing w:beforeLines="240" w:before="576" w:beforeAutospacing="0" w:after="0" w:afterAutospacing="0" w:line="360" w:lineRule="auto"/>
        <w:ind w:left="1800" w:hanging="1800"/>
        <w:jc w:val="both"/>
        <w:rPr>
          <w:color w:val="222222"/>
          <w:shd w:val="clear" w:color="auto" w:fill="FFFFFF"/>
        </w:rPr>
      </w:pPr>
      <w:r w:rsidRPr="002F3C8F">
        <w:rPr>
          <w:color w:val="222222"/>
          <w:shd w:val="clear" w:color="auto" w:fill="FFFFFF"/>
        </w:rPr>
        <w:lastRenderedPageBreak/>
        <w:t>Xu, L.D., Xu, E.L. and Li, L., 2018. Industry 4.0: state of the art and future trends. </w:t>
      </w:r>
      <w:r w:rsidRPr="002F3C8F">
        <w:rPr>
          <w:i/>
          <w:iCs/>
          <w:color w:val="222222"/>
          <w:shd w:val="clear" w:color="auto" w:fill="FFFFFF"/>
        </w:rPr>
        <w:t>International journal of production research</w:t>
      </w:r>
      <w:r w:rsidRPr="002F3C8F">
        <w:rPr>
          <w:color w:val="222222"/>
          <w:shd w:val="clear" w:color="auto" w:fill="FFFFFF"/>
        </w:rPr>
        <w:t>, </w:t>
      </w:r>
      <w:r w:rsidRPr="002F3C8F">
        <w:rPr>
          <w:i/>
          <w:iCs/>
          <w:color w:val="222222"/>
          <w:shd w:val="clear" w:color="auto" w:fill="FFFFFF"/>
        </w:rPr>
        <w:t>56</w:t>
      </w:r>
      <w:r w:rsidRPr="002F3C8F">
        <w:rPr>
          <w:color w:val="222222"/>
          <w:shd w:val="clear" w:color="auto" w:fill="FFFFFF"/>
        </w:rPr>
        <w:t>(8), pp.2941-2962.</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Yadav, G., Kumar, A., Luthra, S., Garza-Reyes, J.A., Kumar, V. and Batista, L., 2020. A framework to achieve sustainability in manufacturing organizations of developing economies using industry 4.0 technologies' enablers. </w:t>
      </w:r>
      <w:r w:rsidRPr="002F3C8F">
        <w:rPr>
          <w:rFonts w:ascii="Times New Roman" w:hAnsi="Times New Roman" w:cs="Times New Roman"/>
          <w:i/>
          <w:iCs/>
          <w:color w:val="222222"/>
          <w:sz w:val="24"/>
          <w:szCs w:val="24"/>
          <w:shd w:val="clear" w:color="auto" w:fill="FFFFFF"/>
        </w:rPr>
        <w:t>Computers in industry</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122</w:t>
      </w:r>
      <w:r w:rsidRPr="002F3C8F">
        <w:rPr>
          <w:rFonts w:ascii="Times New Roman" w:hAnsi="Times New Roman" w:cs="Times New Roman"/>
          <w:color w:val="222222"/>
          <w:sz w:val="24"/>
          <w:szCs w:val="24"/>
          <w:shd w:val="clear" w:color="auto" w:fill="FFFFFF"/>
        </w:rPr>
        <w:t>, p.103280.</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Yadav, G., Luthra, S., Jakhar, S.K., Mangla, S.K. and Rai, D.P., 2020. A framework to overcome sustainable supply chain challenges through solution measures of industry 4.0 and circular economy: An automotive case. </w:t>
      </w:r>
      <w:r w:rsidRPr="002F3C8F">
        <w:rPr>
          <w:rFonts w:ascii="Times New Roman" w:hAnsi="Times New Roman" w:cs="Times New Roman"/>
          <w:i/>
          <w:iCs/>
          <w:color w:val="222222"/>
          <w:sz w:val="24"/>
          <w:szCs w:val="24"/>
          <w:shd w:val="clear" w:color="auto" w:fill="FFFFFF"/>
        </w:rPr>
        <w:t>Journal of Cleaner Production</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254</w:t>
      </w:r>
      <w:r w:rsidRPr="002F3C8F">
        <w:rPr>
          <w:rFonts w:ascii="Times New Roman" w:hAnsi="Times New Roman" w:cs="Times New Roman"/>
          <w:color w:val="222222"/>
          <w:sz w:val="24"/>
          <w:szCs w:val="24"/>
          <w:shd w:val="clear" w:color="auto" w:fill="FFFFFF"/>
        </w:rPr>
        <w:t xml:space="preserve">, p.120112. </w:t>
      </w:r>
      <w:r w:rsidRPr="002F3C8F">
        <w:rPr>
          <w:rFonts w:ascii="Times New Roman" w:hAnsi="Times New Roman" w:cs="Times New Roman"/>
          <w:sz w:val="24"/>
          <w:szCs w:val="24"/>
        </w:rPr>
        <w:t xml:space="preserve"> </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Yu, W., Wong, C.Y., Chavez, R. and Jacobs, M.A., 2021. Integrating big data analytics into supply chain finance: The roles of information processing and data-driven culture. </w:t>
      </w:r>
      <w:r w:rsidRPr="002F3C8F">
        <w:rPr>
          <w:rFonts w:ascii="Times New Roman" w:hAnsi="Times New Roman" w:cs="Times New Roman"/>
          <w:i/>
          <w:iCs/>
          <w:color w:val="222222"/>
          <w:sz w:val="24"/>
          <w:szCs w:val="24"/>
          <w:shd w:val="clear" w:color="auto" w:fill="FFFFFF"/>
        </w:rPr>
        <w:t>International journal of production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236</w:t>
      </w:r>
      <w:r w:rsidRPr="002F3C8F">
        <w:rPr>
          <w:rFonts w:ascii="Times New Roman" w:hAnsi="Times New Roman" w:cs="Times New Roman"/>
          <w:color w:val="222222"/>
          <w:sz w:val="24"/>
          <w:szCs w:val="24"/>
          <w:shd w:val="clear" w:color="auto" w:fill="FFFFFF"/>
        </w:rPr>
        <w:t>, p.108135.</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Zahle, J., 2021. Interpretivism and Qualitative Research. In </w:t>
      </w:r>
      <w:r w:rsidRPr="002F3C8F">
        <w:rPr>
          <w:rFonts w:ascii="Times New Roman" w:hAnsi="Times New Roman" w:cs="Times New Roman"/>
          <w:i/>
          <w:iCs/>
          <w:color w:val="222222"/>
          <w:sz w:val="24"/>
          <w:szCs w:val="24"/>
          <w:shd w:val="clear" w:color="auto" w:fill="FFFFFF"/>
        </w:rPr>
        <w:t>Stephen Turner and the Philosophy of the Social</w:t>
      </w:r>
      <w:r w:rsidRPr="002F3C8F">
        <w:rPr>
          <w:rFonts w:ascii="Times New Roman" w:hAnsi="Times New Roman" w:cs="Times New Roman"/>
          <w:color w:val="222222"/>
          <w:sz w:val="24"/>
          <w:szCs w:val="24"/>
          <w:shd w:val="clear" w:color="auto" w:fill="FFFFFF"/>
        </w:rPr>
        <w:t> (pp. 202-220). Brill.</w:t>
      </w:r>
      <w:r w:rsidRPr="002F3C8F">
        <w:rPr>
          <w:rFonts w:ascii="Times New Roman" w:hAnsi="Times New Roman" w:cs="Times New Roman"/>
          <w:sz w:val="24"/>
          <w:szCs w:val="24"/>
        </w:rPr>
        <w:t xml:space="preserve">      </w:t>
      </w:r>
    </w:p>
    <w:p w:rsidR="00DE4997" w:rsidRPr="002F3C8F" w:rsidRDefault="00DE4997" w:rsidP="002F3C8F">
      <w:pPr>
        <w:spacing w:beforeLines="240" w:before="576" w:after="0" w:line="360" w:lineRule="auto"/>
        <w:ind w:left="1800" w:hanging="1800"/>
        <w:jc w:val="both"/>
        <w:rPr>
          <w:rFonts w:ascii="Times New Roman" w:hAnsi="Times New Roman" w:cs="Times New Roman"/>
          <w:sz w:val="24"/>
          <w:szCs w:val="24"/>
        </w:rPr>
      </w:pPr>
      <w:r w:rsidRPr="002F3C8F">
        <w:rPr>
          <w:rFonts w:ascii="Times New Roman" w:hAnsi="Times New Roman" w:cs="Times New Roman"/>
          <w:color w:val="222222"/>
          <w:sz w:val="24"/>
          <w:szCs w:val="24"/>
          <w:shd w:val="clear" w:color="auto" w:fill="FFFFFF"/>
        </w:rPr>
        <w:t>Zhang, C. and Chen, Y., 2020. A review of research relevant to the emerging industry trends: Industry 4.0, IoT, blockchain, and business analytics. </w:t>
      </w:r>
      <w:r w:rsidRPr="002F3C8F">
        <w:rPr>
          <w:rFonts w:ascii="Times New Roman" w:hAnsi="Times New Roman" w:cs="Times New Roman"/>
          <w:i/>
          <w:iCs/>
          <w:color w:val="222222"/>
          <w:sz w:val="24"/>
          <w:szCs w:val="24"/>
          <w:shd w:val="clear" w:color="auto" w:fill="FFFFFF"/>
        </w:rPr>
        <w:t>Journal of Industrial Integration and Management</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5</w:t>
      </w:r>
      <w:r w:rsidRPr="002F3C8F">
        <w:rPr>
          <w:rFonts w:ascii="Times New Roman" w:hAnsi="Times New Roman" w:cs="Times New Roman"/>
          <w:color w:val="222222"/>
          <w:sz w:val="24"/>
          <w:szCs w:val="24"/>
          <w:shd w:val="clear" w:color="auto" w:fill="FFFFFF"/>
        </w:rPr>
        <w:t>(01), pp.165-180.</w:t>
      </w:r>
    </w:p>
    <w:p w:rsidR="00DE4997" w:rsidRPr="002F3C8F" w:rsidRDefault="00DE4997" w:rsidP="002F3C8F">
      <w:pPr>
        <w:spacing w:beforeLines="240" w:before="576" w:after="0" w:line="360" w:lineRule="auto"/>
        <w:ind w:left="1800" w:hanging="1800"/>
        <w:jc w:val="both"/>
        <w:rPr>
          <w:rFonts w:ascii="Times New Roman" w:hAnsi="Times New Roman" w:cs="Times New Roman"/>
          <w:color w:val="222222"/>
          <w:sz w:val="24"/>
          <w:szCs w:val="24"/>
          <w:shd w:val="clear" w:color="auto" w:fill="FFFFFF"/>
        </w:rPr>
      </w:pPr>
      <w:r w:rsidRPr="002F3C8F">
        <w:rPr>
          <w:rFonts w:ascii="Times New Roman" w:hAnsi="Times New Roman" w:cs="Times New Roman"/>
          <w:color w:val="222222"/>
          <w:sz w:val="24"/>
          <w:szCs w:val="24"/>
          <w:shd w:val="clear" w:color="auto" w:fill="FFFFFF"/>
        </w:rPr>
        <w:t>Zvarikova, K., Rowland, M. and Krulicky, T., 2021. Sustainable Industry 4.0 Wireless Networks, Smart Factory Performance, and Cognitive Automation in Cyber-Physical System-based Manufacturing. </w:t>
      </w:r>
      <w:r w:rsidRPr="002F3C8F">
        <w:rPr>
          <w:rFonts w:ascii="Times New Roman" w:hAnsi="Times New Roman" w:cs="Times New Roman"/>
          <w:i/>
          <w:iCs/>
          <w:color w:val="222222"/>
          <w:sz w:val="24"/>
          <w:szCs w:val="24"/>
          <w:shd w:val="clear" w:color="auto" w:fill="FFFFFF"/>
        </w:rPr>
        <w:t>Journal of Self-Governance &amp; Management Economics</w:t>
      </w:r>
      <w:r w:rsidRPr="002F3C8F">
        <w:rPr>
          <w:rFonts w:ascii="Times New Roman" w:hAnsi="Times New Roman" w:cs="Times New Roman"/>
          <w:color w:val="222222"/>
          <w:sz w:val="24"/>
          <w:szCs w:val="24"/>
          <w:shd w:val="clear" w:color="auto" w:fill="FFFFFF"/>
        </w:rPr>
        <w:t>, </w:t>
      </w:r>
      <w:r w:rsidRPr="002F3C8F">
        <w:rPr>
          <w:rFonts w:ascii="Times New Roman" w:hAnsi="Times New Roman" w:cs="Times New Roman"/>
          <w:i/>
          <w:iCs/>
          <w:color w:val="222222"/>
          <w:sz w:val="24"/>
          <w:szCs w:val="24"/>
          <w:shd w:val="clear" w:color="auto" w:fill="FFFFFF"/>
        </w:rPr>
        <w:t>9</w:t>
      </w:r>
      <w:r w:rsidRPr="002F3C8F">
        <w:rPr>
          <w:rFonts w:ascii="Times New Roman" w:hAnsi="Times New Roman" w:cs="Times New Roman"/>
          <w:color w:val="222222"/>
          <w:sz w:val="24"/>
          <w:szCs w:val="24"/>
          <w:shd w:val="clear" w:color="auto" w:fill="FFFFFF"/>
        </w:rPr>
        <w:t>(4).</w:t>
      </w:r>
    </w:p>
    <w:sectPr w:rsidR="00DE4997" w:rsidRPr="002F3C8F" w:rsidSect="00D1003E">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81" w:rsidRDefault="00771481" w:rsidP="00C33E72">
      <w:pPr>
        <w:spacing w:after="0" w:line="240" w:lineRule="auto"/>
      </w:pPr>
      <w:r>
        <w:separator/>
      </w:r>
    </w:p>
  </w:endnote>
  <w:endnote w:type="continuationSeparator" w:id="0">
    <w:p w:rsidR="00771481" w:rsidRDefault="00771481" w:rsidP="00C3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81" w:rsidRDefault="00771481" w:rsidP="00C33E72">
      <w:pPr>
        <w:spacing w:after="0" w:line="240" w:lineRule="auto"/>
      </w:pPr>
      <w:r>
        <w:separator/>
      </w:r>
    </w:p>
  </w:footnote>
  <w:footnote w:type="continuationSeparator" w:id="0">
    <w:p w:rsidR="00771481" w:rsidRDefault="00771481" w:rsidP="00C33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0876"/>
    <w:multiLevelType w:val="multilevel"/>
    <w:tmpl w:val="8676C2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14E2A"/>
    <w:multiLevelType w:val="hybridMultilevel"/>
    <w:tmpl w:val="14706F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B0652"/>
    <w:multiLevelType w:val="multilevel"/>
    <w:tmpl w:val="4FACD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4C3FED"/>
    <w:multiLevelType w:val="multilevel"/>
    <w:tmpl w:val="3426F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1058EB"/>
    <w:multiLevelType w:val="multilevel"/>
    <w:tmpl w:val="149CE76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3258E"/>
    <w:multiLevelType w:val="hybridMultilevel"/>
    <w:tmpl w:val="FA04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D5D15"/>
    <w:multiLevelType w:val="hybridMultilevel"/>
    <w:tmpl w:val="8AB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7344A"/>
    <w:multiLevelType w:val="multilevel"/>
    <w:tmpl w:val="692AF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CE4A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48E069A"/>
    <w:multiLevelType w:val="multilevel"/>
    <w:tmpl w:val="CB9248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31543E"/>
    <w:multiLevelType w:val="hybridMultilevel"/>
    <w:tmpl w:val="9CC8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A0E27"/>
    <w:multiLevelType w:val="multilevel"/>
    <w:tmpl w:val="3416989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A5423A"/>
    <w:multiLevelType w:val="multilevel"/>
    <w:tmpl w:val="F7120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D624F7"/>
    <w:multiLevelType w:val="multilevel"/>
    <w:tmpl w:val="CB924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8"/>
    <w:lvlOverride w:ilvl="0">
      <w:startOverride w:val="3"/>
    </w:lvlOverride>
    <w:lvlOverride w:ilvl="1">
      <w:startOverride w:val="4"/>
    </w:lvlOverride>
  </w:num>
  <w:num w:numId="3">
    <w:abstractNumId w:val="8"/>
    <w:lvlOverride w:ilvl="0">
      <w:startOverride w:val="3"/>
    </w:lvlOverride>
    <w:lvlOverride w:ilvl="1">
      <w:startOverride w:val="56"/>
    </w:lvlOverride>
  </w:num>
  <w:num w:numId="4">
    <w:abstractNumId w:val="8"/>
    <w:lvlOverride w:ilvl="0">
      <w:startOverride w:val="3"/>
    </w:lvlOverride>
    <w:lvlOverride w:ilvl="1">
      <w:startOverride w:val="3"/>
    </w:lvlOverride>
    <w:lvlOverride w:ilvl="2">
      <w:startOverride w:val="1"/>
    </w:lvlOverride>
  </w:num>
  <w:num w:numId="5">
    <w:abstractNumId w:val="12"/>
  </w:num>
  <w:num w:numId="6">
    <w:abstractNumId w:val="5"/>
  </w:num>
  <w:num w:numId="7">
    <w:abstractNumId w:val="6"/>
  </w:num>
  <w:num w:numId="8">
    <w:abstractNumId w:val="3"/>
  </w:num>
  <w:num w:numId="9">
    <w:abstractNumId w:val="2"/>
  </w:num>
  <w:num w:numId="10">
    <w:abstractNumId w:val="7"/>
  </w:num>
  <w:num w:numId="11">
    <w:abstractNumId w:val="0"/>
  </w:num>
  <w:num w:numId="12">
    <w:abstractNumId w:val="11"/>
  </w:num>
  <w:num w:numId="13">
    <w:abstractNumId w:val="4"/>
  </w:num>
  <w:num w:numId="14">
    <w:abstractNumId w:val="10"/>
  </w:num>
  <w:num w:numId="15">
    <w:abstractNumId w:val="9"/>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YwMjE3MTM3szQ1NDBS0lEKTi0uzszPAymwrAUA0ixgfywAAAA="/>
  </w:docVars>
  <w:rsids>
    <w:rsidRoot w:val="00BA0F22"/>
    <w:rsid w:val="00001181"/>
    <w:rsid w:val="000016A0"/>
    <w:rsid w:val="000016BE"/>
    <w:rsid w:val="000020B1"/>
    <w:rsid w:val="0000233C"/>
    <w:rsid w:val="00002556"/>
    <w:rsid w:val="000027FE"/>
    <w:rsid w:val="00002825"/>
    <w:rsid w:val="0000344E"/>
    <w:rsid w:val="000037B3"/>
    <w:rsid w:val="00004002"/>
    <w:rsid w:val="0000408D"/>
    <w:rsid w:val="0000437B"/>
    <w:rsid w:val="00004453"/>
    <w:rsid w:val="00004C35"/>
    <w:rsid w:val="000050B5"/>
    <w:rsid w:val="0000633D"/>
    <w:rsid w:val="00006F3A"/>
    <w:rsid w:val="000071A8"/>
    <w:rsid w:val="000075B5"/>
    <w:rsid w:val="000108B5"/>
    <w:rsid w:val="00010EA5"/>
    <w:rsid w:val="000118DB"/>
    <w:rsid w:val="000121BC"/>
    <w:rsid w:val="000126E0"/>
    <w:rsid w:val="0001271F"/>
    <w:rsid w:val="00012AAC"/>
    <w:rsid w:val="00012DB8"/>
    <w:rsid w:val="000130A0"/>
    <w:rsid w:val="00013ED3"/>
    <w:rsid w:val="00014401"/>
    <w:rsid w:val="000148C0"/>
    <w:rsid w:val="00014EF5"/>
    <w:rsid w:val="000154CC"/>
    <w:rsid w:val="00015530"/>
    <w:rsid w:val="00015C1D"/>
    <w:rsid w:val="000162D1"/>
    <w:rsid w:val="00016804"/>
    <w:rsid w:val="00016936"/>
    <w:rsid w:val="00016C47"/>
    <w:rsid w:val="00016E3D"/>
    <w:rsid w:val="00017D29"/>
    <w:rsid w:val="000205B7"/>
    <w:rsid w:val="00020928"/>
    <w:rsid w:val="00021463"/>
    <w:rsid w:val="00022134"/>
    <w:rsid w:val="0002368A"/>
    <w:rsid w:val="00023B62"/>
    <w:rsid w:val="00024F0E"/>
    <w:rsid w:val="000253D7"/>
    <w:rsid w:val="0002573E"/>
    <w:rsid w:val="00025AFF"/>
    <w:rsid w:val="00025ED9"/>
    <w:rsid w:val="00025F6B"/>
    <w:rsid w:val="000260E3"/>
    <w:rsid w:val="00026673"/>
    <w:rsid w:val="000268D3"/>
    <w:rsid w:val="00027390"/>
    <w:rsid w:val="0003017E"/>
    <w:rsid w:val="00030570"/>
    <w:rsid w:val="00030682"/>
    <w:rsid w:val="000306E3"/>
    <w:rsid w:val="00030DC8"/>
    <w:rsid w:val="00030E74"/>
    <w:rsid w:val="00032E19"/>
    <w:rsid w:val="000338DD"/>
    <w:rsid w:val="00033FC4"/>
    <w:rsid w:val="0003438A"/>
    <w:rsid w:val="0003646E"/>
    <w:rsid w:val="00036926"/>
    <w:rsid w:val="00036996"/>
    <w:rsid w:val="00037004"/>
    <w:rsid w:val="00037362"/>
    <w:rsid w:val="00040E30"/>
    <w:rsid w:val="00040E3A"/>
    <w:rsid w:val="00042802"/>
    <w:rsid w:val="000429AC"/>
    <w:rsid w:val="000437E9"/>
    <w:rsid w:val="000439EA"/>
    <w:rsid w:val="00043EEF"/>
    <w:rsid w:val="000440FA"/>
    <w:rsid w:val="00044414"/>
    <w:rsid w:val="00044879"/>
    <w:rsid w:val="00044A53"/>
    <w:rsid w:val="00044D63"/>
    <w:rsid w:val="00045317"/>
    <w:rsid w:val="000455DB"/>
    <w:rsid w:val="00045823"/>
    <w:rsid w:val="00045A3E"/>
    <w:rsid w:val="00045C5F"/>
    <w:rsid w:val="0004628A"/>
    <w:rsid w:val="0004706F"/>
    <w:rsid w:val="000501D6"/>
    <w:rsid w:val="000505CF"/>
    <w:rsid w:val="00050BB1"/>
    <w:rsid w:val="00051159"/>
    <w:rsid w:val="0005125C"/>
    <w:rsid w:val="000521AF"/>
    <w:rsid w:val="00052FCF"/>
    <w:rsid w:val="00053E26"/>
    <w:rsid w:val="00054683"/>
    <w:rsid w:val="00054C65"/>
    <w:rsid w:val="00054F70"/>
    <w:rsid w:val="00054FE6"/>
    <w:rsid w:val="000553E0"/>
    <w:rsid w:val="000556D9"/>
    <w:rsid w:val="00055EAF"/>
    <w:rsid w:val="00056019"/>
    <w:rsid w:val="0005612C"/>
    <w:rsid w:val="000569B6"/>
    <w:rsid w:val="0005717F"/>
    <w:rsid w:val="00057868"/>
    <w:rsid w:val="000604B8"/>
    <w:rsid w:val="000612D9"/>
    <w:rsid w:val="00061544"/>
    <w:rsid w:val="00061C6B"/>
    <w:rsid w:val="000624E5"/>
    <w:rsid w:val="00062D4A"/>
    <w:rsid w:val="000639A3"/>
    <w:rsid w:val="00064248"/>
    <w:rsid w:val="000643E5"/>
    <w:rsid w:val="00064443"/>
    <w:rsid w:val="0006473E"/>
    <w:rsid w:val="00064A58"/>
    <w:rsid w:val="000659E3"/>
    <w:rsid w:val="00065DA9"/>
    <w:rsid w:val="0006612A"/>
    <w:rsid w:val="000702D8"/>
    <w:rsid w:val="000703E4"/>
    <w:rsid w:val="00070E7C"/>
    <w:rsid w:val="00070EC8"/>
    <w:rsid w:val="0007106D"/>
    <w:rsid w:val="00071424"/>
    <w:rsid w:val="000725E4"/>
    <w:rsid w:val="00073E77"/>
    <w:rsid w:val="00074515"/>
    <w:rsid w:val="00074A36"/>
    <w:rsid w:val="00074BAE"/>
    <w:rsid w:val="00075154"/>
    <w:rsid w:val="000755B6"/>
    <w:rsid w:val="000755F5"/>
    <w:rsid w:val="00076705"/>
    <w:rsid w:val="00076C53"/>
    <w:rsid w:val="00076CD4"/>
    <w:rsid w:val="000771A3"/>
    <w:rsid w:val="00080709"/>
    <w:rsid w:val="00080F9C"/>
    <w:rsid w:val="0008148D"/>
    <w:rsid w:val="00081514"/>
    <w:rsid w:val="0008286D"/>
    <w:rsid w:val="0008311C"/>
    <w:rsid w:val="00083411"/>
    <w:rsid w:val="0008382A"/>
    <w:rsid w:val="00083E34"/>
    <w:rsid w:val="00084333"/>
    <w:rsid w:val="00084527"/>
    <w:rsid w:val="00084711"/>
    <w:rsid w:val="000847C1"/>
    <w:rsid w:val="00084A43"/>
    <w:rsid w:val="0008500E"/>
    <w:rsid w:val="000850F9"/>
    <w:rsid w:val="00085668"/>
    <w:rsid w:val="00085B82"/>
    <w:rsid w:val="000861B4"/>
    <w:rsid w:val="00087A7F"/>
    <w:rsid w:val="00087D73"/>
    <w:rsid w:val="0009044E"/>
    <w:rsid w:val="000904B4"/>
    <w:rsid w:val="00090AD7"/>
    <w:rsid w:val="00090BA0"/>
    <w:rsid w:val="00091302"/>
    <w:rsid w:val="000915D3"/>
    <w:rsid w:val="0009172D"/>
    <w:rsid w:val="00092218"/>
    <w:rsid w:val="0009255C"/>
    <w:rsid w:val="00092AB3"/>
    <w:rsid w:val="00092F2C"/>
    <w:rsid w:val="000932DD"/>
    <w:rsid w:val="00093690"/>
    <w:rsid w:val="000938C4"/>
    <w:rsid w:val="00093C40"/>
    <w:rsid w:val="00093C61"/>
    <w:rsid w:val="00093D29"/>
    <w:rsid w:val="0009428D"/>
    <w:rsid w:val="000942B1"/>
    <w:rsid w:val="000944CD"/>
    <w:rsid w:val="000947B7"/>
    <w:rsid w:val="00094992"/>
    <w:rsid w:val="00094F6B"/>
    <w:rsid w:val="00095080"/>
    <w:rsid w:val="000955A7"/>
    <w:rsid w:val="00096160"/>
    <w:rsid w:val="0009678E"/>
    <w:rsid w:val="0009679C"/>
    <w:rsid w:val="00096955"/>
    <w:rsid w:val="000976B7"/>
    <w:rsid w:val="000A09E5"/>
    <w:rsid w:val="000A1A8E"/>
    <w:rsid w:val="000A1F69"/>
    <w:rsid w:val="000A23A4"/>
    <w:rsid w:val="000A253C"/>
    <w:rsid w:val="000A2B2F"/>
    <w:rsid w:val="000A36EA"/>
    <w:rsid w:val="000A3CE3"/>
    <w:rsid w:val="000A3E1C"/>
    <w:rsid w:val="000A3EDC"/>
    <w:rsid w:val="000A40DC"/>
    <w:rsid w:val="000A414D"/>
    <w:rsid w:val="000A4D99"/>
    <w:rsid w:val="000A4F9F"/>
    <w:rsid w:val="000A50F2"/>
    <w:rsid w:val="000A58E1"/>
    <w:rsid w:val="000A5FDD"/>
    <w:rsid w:val="000A6C53"/>
    <w:rsid w:val="000A6DB9"/>
    <w:rsid w:val="000B0272"/>
    <w:rsid w:val="000B0602"/>
    <w:rsid w:val="000B0736"/>
    <w:rsid w:val="000B133B"/>
    <w:rsid w:val="000B13E4"/>
    <w:rsid w:val="000B17B9"/>
    <w:rsid w:val="000B197C"/>
    <w:rsid w:val="000B1CDB"/>
    <w:rsid w:val="000B222E"/>
    <w:rsid w:val="000B2C28"/>
    <w:rsid w:val="000B2D85"/>
    <w:rsid w:val="000B2DA6"/>
    <w:rsid w:val="000B2E12"/>
    <w:rsid w:val="000B31DB"/>
    <w:rsid w:val="000B340C"/>
    <w:rsid w:val="000B37B1"/>
    <w:rsid w:val="000B3D93"/>
    <w:rsid w:val="000B50D5"/>
    <w:rsid w:val="000B7493"/>
    <w:rsid w:val="000B78DC"/>
    <w:rsid w:val="000B7C50"/>
    <w:rsid w:val="000C0C6F"/>
    <w:rsid w:val="000C1229"/>
    <w:rsid w:val="000C1C0F"/>
    <w:rsid w:val="000C21A3"/>
    <w:rsid w:val="000C24D9"/>
    <w:rsid w:val="000C2867"/>
    <w:rsid w:val="000C2A05"/>
    <w:rsid w:val="000C39F7"/>
    <w:rsid w:val="000C3CC7"/>
    <w:rsid w:val="000C550B"/>
    <w:rsid w:val="000C5E08"/>
    <w:rsid w:val="000C603E"/>
    <w:rsid w:val="000C6293"/>
    <w:rsid w:val="000C6FB1"/>
    <w:rsid w:val="000C70F8"/>
    <w:rsid w:val="000C769D"/>
    <w:rsid w:val="000D0849"/>
    <w:rsid w:val="000D0FA9"/>
    <w:rsid w:val="000D203D"/>
    <w:rsid w:val="000D2675"/>
    <w:rsid w:val="000D2C5B"/>
    <w:rsid w:val="000D30AF"/>
    <w:rsid w:val="000D342B"/>
    <w:rsid w:val="000D3542"/>
    <w:rsid w:val="000D372B"/>
    <w:rsid w:val="000D3E18"/>
    <w:rsid w:val="000D49A1"/>
    <w:rsid w:val="000D4A83"/>
    <w:rsid w:val="000D4D93"/>
    <w:rsid w:val="000D5948"/>
    <w:rsid w:val="000D6327"/>
    <w:rsid w:val="000D6874"/>
    <w:rsid w:val="000D6D4E"/>
    <w:rsid w:val="000E011D"/>
    <w:rsid w:val="000E0570"/>
    <w:rsid w:val="000E071E"/>
    <w:rsid w:val="000E0DD1"/>
    <w:rsid w:val="000E15E5"/>
    <w:rsid w:val="000E1836"/>
    <w:rsid w:val="000E26E2"/>
    <w:rsid w:val="000E2F4B"/>
    <w:rsid w:val="000E419A"/>
    <w:rsid w:val="000E4CD4"/>
    <w:rsid w:val="000E5E7C"/>
    <w:rsid w:val="000E5E94"/>
    <w:rsid w:val="000E6DF1"/>
    <w:rsid w:val="000E7197"/>
    <w:rsid w:val="000E749D"/>
    <w:rsid w:val="000E7786"/>
    <w:rsid w:val="000E7824"/>
    <w:rsid w:val="000E78FC"/>
    <w:rsid w:val="000F007E"/>
    <w:rsid w:val="000F048E"/>
    <w:rsid w:val="000F0CE8"/>
    <w:rsid w:val="000F1922"/>
    <w:rsid w:val="000F1E44"/>
    <w:rsid w:val="000F1F08"/>
    <w:rsid w:val="000F1F6B"/>
    <w:rsid w:val="000F2A07"/>
    <w:rsid w:val="000F2B0B"/>
    <w:rsid w:val="000F32B7"/>
    <w:rsid w:val="000F377E"/>
    <w:rsid w:val="000F3A93"/>
    <w:rsid w:val="000F4246"/>
    <w:rsid w:val="000F46C6"/>
    <w:rsid w:val="000F4789"/>
    <w:rsid w:val="000F4E6C"/>
    <w:rsid w:val="000F5116"/>
    <w:rsid w:val="000F5F3E"/>
    <w:rsid w:val="000F69A9"/>
    <w:rsid w:val="000F6F68"/>
    <w:rsid w:val="000F71E8"/>
    <w:rsid w:val="001006E8"/>
    <w:rsid w:val="001013D6"/>
    <w:rsid w:val="00102851"/>
    <w:rsid w:val="00102972"/>
    <w:rsid w:val="00103AB5"/>
    <w:rsid w:val="0010495B"/>
    <w:rsid w:val="00104BF5"/>
    <w:rsid w:val="00104F99"/>
    <w:rsid w:val="00105C50"/>
    <w:rsid w:val="001064CA"/>
    <w:rsid w:val="0010679A"/>
    <w:rsid w:val="001067AD"/>
    <w:rsid w:val="00107329"/>
    <w:rsid w:val="00107694"/>
    <w:rsid w:val="00107F96"/>
    <w:rsid w:val="001101F8"/>
    <w:rsid w:val="0011049F"/>
    <w:rsid w:val="00110530"/>
    <w:rsid w:val="00110585"/>
    <w:rsid w:val="001106AE"/>
    <w:rsid w:val="00110F6B"/>
    <w:rsid w:val="00111287"/>
    <w:rsid w:val="0011191A"/>
    <w:rsid w:val="00112820"/>
    <w:rsid w:val="001131CA"/>
    <w:rsid w:val="001132B0"/>
    <w:rsid w:val="001132C5"/>
    <w:rsid w:val="0011498D"/>
    <w:rsid w:val="0011554E"/>
    <w:rsid w:val="00115660"/>
    <w:rsid w:val="00115FCC"/>
    <w:rsid w:val="00116579"/>
    <w:rsid w:val="00116A34"/>
    <w:rsid w:val="00116A89"/>
    <w:rsid w:val="0011763A"/>
    <w:rsid w:val="00117BEE"/>
    <w:rsid w:val="00117C14"/>
    <w:rsid w:val="00117ED0"/>
    <w:rsid w:val="00117FE3"/>
    <w:rsid w:val="00120DEE"/>
    <w:rsid w:val="001210C4"/>
    <w:rsid w:val="0012110D"/>
    <w:rsid w:val="001211A2"/>
    <w:rsid w:val="00121D43"/>
    <w:rsid w:val="00123436"/>
    <w:rsid w:val="0012415D"/>
    <w:rsid w:val="0012426A"/>
    <w:rsid w:val="00124374"/>
    <w:rsid w:val="00124398"/>
    <w:rsid w:val="001243F4"/>
    <w:rsid w:val="00124414"/>
    <w:rsid w:val="0012455C"/>
    <w:rsid w:val="00125885"/>
    <w:rsid w:val="00125B15"/>
    <w:rsid w:val="00125CE2"/>
    <w:rsid w:val="001267F4"/>
    <w:rsid w:val="0012698B"/>
    <w:rsid w:val="001269FA"/>
    <w:rsid w:val="00126B9F"/>
    <w:rsid w:val="001274DC"/>
    <w:rsid w:val="00130AD1"/>
    <w:rsid w:val="00131258"/>
    <w:rsid w:val="0013125F"/>
    <w:rsid w:val="0013190E"/>
    <w:rsid w:val="00131ABD"/>
    <w:rsid w:val="00131AC7"/>
    <w:rsid w:val="00132236"/>
    <w:rsid w:val="00132636"/>
    <w:rsid w:val="001327C9"/>
    <w:rsid w:val="00132967"/>
    <w:rsid w:val="00132B96"/>
    <w:rsid w:val="00133025"/>
    <w:rsid w:val="001337F7"/>
    <w:rsid w:val="00133804"/>
    <w:rsid w:val="00133B6D"/>
    <w:rsid w:val="00133CEE"/>
    <w:rsid w:val="00133E5D"/>
    <w:rsid w:val="00133FA7"/>
    <w:rsid w:val="00133FB6"/>
    <w:rsid w:val="0013411C"/>
    <w:rsid w:val="00134312"/>
    <w:rsid w:val="00134B72"/>
    <w:rsid w:val="001360A1"/>
    <w:rsid w:val="00136622"/>
    <w:rsid w:val="00136B30"/>
    <w:rsid w:val="0014007A"/>
    <w:rsid w:val="00140472"/>
    <w:rsid w:val="001409D1"/>
    <w:rsid w:val="001409EE"/>
    <w:rsid w:val="00140C50"/>
    <w:rsid w:val="00140C9B"/>
    <w:rsid w:val="00141064"/>
    <w:rsid w:val="0014110B"/>
    <w:rsid w:val="001414F8"/>
    <w:rsid w:val="00141B0A"/>
    <w:rsid w:val="0014264D"/>
    <w:rsid w:val="001439C5"/>
    <w:rsid w:val="0014431F"/>
    <w:rsid w:val="001444AD"/>
    <w:rsid w:val="0014464B"/>
    <w:rsid w:val="00144B39"/>
    <w:rsid w:val="00145DE5"/>
    <w:rsid w:val="00145E73"/>
    <w:rsid w:val="00146D5C"/>
    <w:rsid w:val="0014750A"/>
    <w:rsid w:val="00150388"/>
    <w:rsid w:val="0015095B"/>
    <w:rsid w:val="00150A74"/>
    <w:rsid w:val="00150E6D"/>
    <w:rsid w:val="001516B3"/>
    <w:rsid w:val="001518CA"/>
    <w:rsid w:val="001518CC"/>
    <w:rsid w:val="0015214E"/>
    <w:rsid w:val="00152CEC"/>
    <w:rsid w:val="00152EC5"/>
    <w:rsid w:val="001536C2"/>
    <w:rsid w:val="0015389B"/>
    <w:rsid w:val="00153F97"/>
    <w:rsid w:val="00153F9D"/>
    <w:rsid w:val="0015465E"/>
    <w:rsid w:val="001549C1"/>
    <w:rsid w:val="001549D6"/>
    <w:rsid w:val="0015576E"/>
    <w:rsid w:val="00155791"/>
    <w:rsid w:val="00156094"/>
    <w:rsid w:val="00156ABD"/>
    <w:rsid w:val="00157EF1"/>
    <w:rsid w:val="001606F9"/>
    <w:rsid w:val="00160AB7"/>
    <w:rsid w:val="00160B56"/>
    <w:rsid w:val="00160F5B"/>
    <w:rsid w:val="00161DBF"/>
    <w:rsid w:val="001626C0"/>
    <w:rsid w:val="00162797"/>
    <w:rsid w:val="00163133"/>
    <w:rsid w:val="00163315"/>
    <w:rsid w:val="00163421"/>
    <w:rsid w:val="00163CA1"/>
    <w:rsid w:val="001649C4"/>
    <w:rsid w:val="00165126"/>
    <w:rsid w:val="0016558D"/>
    <w:rsid w:val="00165ED2"/>
    <w:rsid w:val="00166309"/>
    <w:rsid w:val="001705D8"/>
    <w:rsid w:val="00170A04"/>
    <w:rsid w:val="00170DF0"/>
    <w:rsid w:val="00171452"/>
    <w:rsid w:val="0017148F"/>
    <w:rsid w:val="0017152E"/>
    <w:rsid w:val="00171E73"/>
    <w:rsid w:val="00172BBE"/>
    <w:rsid w:val="001731CE"/>
    <w:rsid w:val="001733ED"/>
    <w:rsid w:val="00173439"/>
    <w:rsid w:val="00173BB7"/>
    <w:rsid w:val="001743D5"/>
    <w:rsid w:val="001745B5"/>
    <w:rsid w:val="001748A4"/>
    <w:rsid w:val="001748E4"/>
    <w:rsid w:val="00175296"/>
    <w:rsid w:val="00175492"/>
    <w:rsid w:val="00176E44"/>
    <w:rsid w:val="0017763C"/>
    <w:rsid w:val="001776E7"/>
    <w:rsid w:val="001778F0"/>
    <w:rsid w:val="00180266"/>
    <w:rsid w:val="00180339"/>
    <w:rsid w:val="001806A9"/>
    <w:rsid w:val="00180889"/>
    <w:rsid w:val="0018094D"/>
    <w:rsid w:val="00180AA4"/>
    <w:rsid w:val="00180B3D"/>
    <w:rsid w:val="00181B1D"/>
    <w:rsid w:val="00182B15"/>
    <w:rsid w:val="00182BEB"/>
    <w:rsid w:val="00182CE8"/>
    <w:rsid w:val="00182D22"/>
    <w:rsid w:val="001840C9"/>
    <w:rsid w:val="0018444A"/>
    <w:rsid w:val="00184741"/>
    <w:rsid w:val="00184C81"/>
    <w:rsid w:val="00184FB5"/>
    <w:rsid w:val="001853A8"/>
    <w:rsid w:val="001857C9"/>
    <w:rsid w:val="0018604B"/>
    <w:rsid w:val="00186114"/>
    <w:rsid w:val="001861E5"/>
    <w:rsid w:val="00186D7B"/>
    <w:rsid w:val="00186DB9"/>
    <w:rsid w:val="00187A41"/>
    <w:rsid w:val="00190649"/>
    <w:rsid w:val="00190A7F"/>
    <w:rsid w:val="00191187"/>
    <w:rsid w:val="0019144E"/>
    <w:rsid w:val="001915C1"/>
    <w:rsid w:val="00192117"/>
    <w:rsid w:val="001930D4"/>
    <w:rsid w:val="001935AD"/>
    <w:rsid w:val="00193C7F"/>
    <w:rsid w:val="00193D4E"/>
    <w:rsid w:val="00193F42"/>
    <w:rsid w:val="00194A88"/>
    <w:rsid w:val="00194C20"/>
    <w:rsid w:val="00195002"/>
    <w:rsid w:val="00195384"/>
    <w:rsid w:val="0019562F"/>
    <w:rsid w:val="00195829"/>
    <w:rsid w:val="00196F12"/>
    <w:rsid w:val="00197674"/>
    <w:rsid w:val="001976DC"/>
    <w:rsid w:val="001977B0"/>
    <w:rsid w:val="001A04AE"/>
    <w:rsid w:val="001A11F8"/>
    <w:rsid w:val="001A141C"/>
    <w:rsid w:val="001A2219"/>
    <w:rsid w:val="001A2917"/>
    <w:rsid w:val="001A2D3F"/>
    <w:rsid w:val="001A2DED"/>
    <w:rsid w:val="001A33BF"/>
    <w:rsid w:val="001A4962"/>
    <w:rsid w:val="001A4D56"/>
    <w:rsid w:val="001A5BD7"/>
    <w:rsid w:val="001A6113"/>
    <w:rsid w:val="001A6238"/>
    <w:rsid w:val="001A63B0"/>
    <w:rsid w:val="001A67EC"/>
    <w:rsid w:val="001A6987"/>
    <w:rsid w:val="001A6ED8"/>
    <w:rsid w:val="001A75BD"/>
    <w:rsid w:val="001A7EBC"/>
    <w:rsid w:val="001B184B"/>
    <w:rsid w:val="001B1D7C"/>
    <w:rsid w:val="001B1EFF"/>
    <w:rsid w:val="001B202D"/>
    <w:rsid w:val="001B2B67"/>
    <w:rsid w:val="001B2F94"/>
    <w:rsid w:val="001B3582"/>
    <w:rsid w:val="001B3892"/>
    <w:rsid w:val="001B3CDC"/>
    <w:rsid w:val="001B3DC6"/>
    <w:rsid w:val="001B4873"/>
    <w:rsid w:val="001B5E16"/>
    <w:rsid w:val="001B5EAA"/>
    <w:rsid w:val="001B5EF6"/>
    <w:rsid w:val="001B6137"/>
    <w:rsid w:val="001B765C"/>
    <w:rsid w:val="001C048C"/>
    <w:rsid w:val="001C0F67"/>
    <w:rsid w:val="001C21E4"/>
    <w:rsid w:val="001C28A3"/>
    <w:rsid w:val="001C3094"/>
    <w:rsid w:val="001C3E4E"/>
    <w:rsid w:val="001C40BD"/>
    <w:rsid w:val="001C41B6"/>
    <w:rsid w:val="001C453F"/>
    <w:rsid w:val="001C475E"/>
    <w:rsid w:val="001C48D7"/>
    <w:rsid w:val="001C4A46"/>
    <w:rsid w:val="001C5796"/>
    <w:rsid w:val="001C5BB1"/>
    <w:rsid w:val="001C6172"/>
    <w:rsid w:val="001C67D1"/>
    <w:rsid w:val="001C6B5D"/>
    <w:rsid w:val="001C6C0D"/>
    <w:rsid w:val="001C72EB"/>
    <w:rsid w:val="001C7C9B"/>
    <w:rsid w:val="001D1404"/>
    <w:rsid w:val="001D1CCA"/>
    <w:rsid w:val="001D21B6"/>
    <w:rsid w:val="001D2997"/>
    <w:rsid w:val="001D29A5"/>
    <w:rsid w:val="001D29C2"/>
    <w:rsid w:val="001D2A58"/>
    <w:rsid w:val="001D2E02"/>
    <w:rsid w:val="001D3A09"/>
    <w:rsid w:val="001D404A"/>
    <w:rsid w:val="001D41DB"/>
    <w:rsid w:val="001D4F73"/>
    <w:rsid w:val="001D593B"/>
    <w:rsid w:val="001D5AD6"/>
    <w:rsid w:val="001D5F36"/>
    <w:rsid w:val="001D662C"/>
    <w:rsid w:val="001D69D9"/>
    <w:rsid w:val="001D75EC"/>
    <w:rsid w:val="001E034B"/>
    <w:rsid w:val="001E06F3"/>
    <w:rsid w:val="001E0B78"/>
    <w:rsid w:val="001E0C07"/>
    <w:rsid w:val="001E0E24"/>
    <w:rsid w:val="001E10C3"/>
    <w:rsid w:val="001E19F1"/>
    <w:rsid w:val="001E2051"/>
    <w:rsid w:val="001E210C"/>
    <w:rsid w:val="001E2670"/>
    <w:rsid w:val="001E3894"/>
    <w:rsid w:val="001E3F8C"/>
    <w:rsid w:val="001E4AF3"/>
    <w:rsid w:val="001E4F03"/>
    <w:rsid w:val="001E5223"/>
    <w:rsid w:val="001E6B71"/>
    <w:rsid w:val="001E6C5F"/>
    <w:rsid w:val="001E6FB3"/>
    <w:rsid w:val="001E7A9A"/>
    <w:rsid w:val="001E7E2E"/>
    <w:rsid w:val="001E7E3C"/>
    <w:rsid w:val="001F0090"/>
    <w:rsid w:val="001F0FCC"/>
    <w:rsid w:val="001F2042"/>
    <w:rsid w:val="001F3077"/>
    <w:rsid w:val="001F3589"/>
    <w:rsid w:val="001F4101"/>
    <w:rsid w:val="001F4543"/>
    <w:rsid w:val="001F4990"/>
    <w:rsid w:val="001F58EE"/>
    <w:rsid w:val="001F6038"/>
    <w:rsid w:val="001F7757"/>
    <w:rsid w:val="001F7DAB"/>
    <w:rsid w:val="001F7EA3"/>
    <w:rsid w:val="00200204"/>
    <w:rsid w:val="002009D5"/>
    <w:rsid w:val="00201164"/>
    <w:rsid w:val="00201D8A"/>
    <w:rsid w:val="00201F48"/>
    <w:rsid w:val="002042AA"/>
    <w:rsid w:val="00204360"/>
    <w:rsid w:val="002048F8"/>
    <w:rsid w:val="00204BBE"/>
    <w:rsid w:val="00206676"/>
    <w:rsid w:val="00206AA6"/>
    <w:rsid w:val="002071FD"/>
    <w:rsid w:val="00207368"/>
    <w:rsid w:val="00210A8F"/>
    <w:rsid w:val="00211321"/>
    <w:rsid w:val="00213E10"/>
    <w:rsid w:val="00214D2C"/>
    <w:rsid w:val="00216017"/>
    <w:rsid w:val="0021621B"/>
    <w:rsid w:val="002165A6"/>
    <w:rsid w:val="002167BC"/>
    <w:rsid w:val="002175D0"/>
    <w:rsid w:val="002201A6"/>
    <w:rsid w:val="00221996"/>
    <w:rsid w:val="00222164"/>
    <w:rsid w:val="00222271"/>
    <w:rsid w:val="00222655"/>
    <w:rsid w:val="0022271B"/>
    <w:rsid w:val="00222D47"/>
    <w:rsid w:val="002232CB"/>
    <w:rsid w:val="0022404C"/>
    <w:rsid w:val="002242CF"/>
    <w:rsid w:val="00224422"/>
    <w:rsid w:val="00224A37"/>
    <w:rsid w:val="00225100"/>
    <w:rsid w:val="00225468"/>
    <w:rsid w:val="00225649"/>
    <w:rsid w:val="002266C9"/>
    <w:rsid w:val="00226C90"/>
    <w:rsid w:val="00227745"/>
    <w:rsid w:val="002279F3"/>
    <w:rsid w:val="00227D7B"/>
    <w:rsid w:val="0023058D"/>
    <w:rsid w:val="00230BF7"/>
    <w:rsid w:val="00231EC1"/>
    <w:rsid w:val="00232735"/>
    <w:rsid w:val="002332F5"/>
    <w:rsid w:val="002338F6"/>
    <w:rsid w:val="00233C69"/>
    <w:rsid w:val="00233F62"/>
    <w:rsid w:val="00234A24"/>
    <w:rsid w:val="00234D75"/>
    <w:rsid w:val="002353F4"/>
    <w:rsid w:val="002357E9"/>
    <w:rsid w:val="002359A9"/>
    <w:rsid w:val="0023772C"/>
    <w:rsid w:val="002400F5"/>
    <w:rsid w:val="002406BA"/>
    <w:rsid w:val="00240969"/>
    <w:rsid w:val="00240DD9"/>
    <w:rsid w:val="00240DDD"/>
    <w:rsid w:val="00240E02"/>
    <w:rsid w:val="00240E46"/>
    <w:rsid w:val="00241499"/>
    <w:rsid w:val="00241509"/>
    <w:rsid w:val="00241B02"/>
    <w:rsid w:val="002423BC"/>
    <w:rsid w:val="00242BCF"/>
    <w:rsid w:val="00243893"/>
    <w:rsid w:val="00243C2F"/>
    <w:rsid w:val="00243F92"/>
    <w:rsid w:val="00244953"/>
    <w:rsid w:val="00244F48"/>
    <w:rsid w:val="002453F7"/>
    <w:rsid w:val="00245E6B"/>
    <w:rsid w:val="002460F8"/>
    <w:rsid w:val="00246E2D"/>
    <w:rsid w:val="002471D9"/>
    <w:rsid w:val="00247771"/>
    <w:rsid w:val="00247FFB"/>
    <w:rsid w:val="00250CDB"/>
    <w:rsid w:val="00250FE2"/>
    <w:rsid w:val="00251478"/>
    <w:rsid w:val="002519CA"/>
    <w:rsid w:val="002526CB"/>
    <w:rsid w:val="002535E0"/>
    <w:rsid w:val="002537C8"/>
    <w:rsid w:val="00254115"/>
    <w:rsid w:val="002541BD"/>
    <w:rsid w:val="002544A8"/>
    <w:rsid w:val="00255106"/>
    <w:rsid w:val="0025545B"/>
    <w:rsid w:val="002556B5"/>
    <w:rsid w:val="0025674D"/>
    <w:rsid w:val="002567C6"/>
    <w:rsid w:val="0025701E"/>
    <w:rsid w:val="00257209"/>
    <w:rsid w:val="002575D9"/>
    <w:rsid w:val="00257BFF"/>
    <w:rsid w:val="00257F98"/>
    <w:rsid w:val="00260159"/>
    <w:rsid w:val="00260359"/>
    <w:rsid w:val="00260BEA"/>
    <w:rsid w:val="00261791"/>
    <w:rsid w:val="00261951"/>
    <w:rsid w:val="00261C82"/>
    <w:rsid w:val="00261D66"/>
    <w:rsid w:val="00261DC2"/>
    <w:rsid w:val="0026209B"/>
    <w:rsid w:val="0026239A"/>
    <w:rsid w:val="00262B5C"/>
    <w:rsid w:val="00262D31"/>
    <w:rsid w:val="00262D4F"/>
    <w:rsid w:val="00263B8B"/>
    <w:rsid w:val="00263E19"/>
    <w:rsid w:val="00264637"/>
    <w:rsid w:val="00264694"/>
    <w:rsid w:val="00265915"/>
    <w:rsid w:val="00265D2B"/>
    <w:rsid w:val="002668F9"/>
    <w:rsid w:val="00266B3A"/>
    <w:rsid w:val="00266CD1"/>
    <w:rsid w:val="002711AF"/>
    <w:rsid w:val="00271882"/>
    <w:rsid w:val="002720C0"/>
    <w:rsid w:val="002722E1"/>
    <w:rsid w:val="00272955"/>
    <w:rsid w:val="00273647"/>
    <w:rsid w:val="00273B09"/>
    <w:rsid w:val="0027429D"/>
    <w:rsid w:val="002743E0"/>
    <w:rsid w:val="00274605"/>
    <w:rsid w:val="00275098"/>
    <w:rsid w:val="002767CD"/>
    <w:rsid w:val="0027693C"/>
    <w:rsid w:val="002770FF"/>
    <w:rsid w:val="00277642"/>
    <w:rsid w:val="00277BCE"/>
    <w:rsid w:val="00281EBD"/>
    <w:rsid w:val="00281EF0"/>
    <w:rsid w:val="00282D93"/>
    <w:rsid w:val="00282F8B"/>
    <w:rsid w:val="00284D5D"/>
    <w:rsid w:val="00284E2C"/>
    <w:rsid w:val="00284F91"/>
    <w:rsid w:val="00285404"/>
    <w:rsid w:val="00285778"/>
    <w:rsid w:val="002858D1"/>
    <w:rsid w:val="00285B0E"/>
    <w:rsid w:val="002860CF"/>
    <w:rsid w:val="00286C00"/>
    <w:rsid w:val="00287627"/>
    <w:rsid w:val="00287A9E"/>
    <w:rsid w:val="002904B5"/>
    <w:rsid w:val="002908F5"/>
    <w:rsid w:val="002909B6"/>
    <w:rsid w:val="0029121B"/>
    <w:rsid w:val="00291885"/>
    <w:rsid w:val="00291A48"/>
    <w:rsid w:val="00291B2B"/>
    <w:rsid w:val="002938CC"/>
    <w:rsid w:val="00293AF8"/>
    <w:rsid w:val="00293E9F"/>
    <w:rsid w:val="0029415D"/>
    <w:rsid w:val="002950E9"/>
    <w:rsid w:val="002959EA"/>
    <w:rsid w:val="002961B1"/>
    <w:rsid w:val="002969FD"/>
    <w:rsid w:val="00297551"/>
    <w:rsid w:val="002A0010"/>
    <w:rsid w:val="002A099C"/>
    <w:rsid w:val="002A0A2F"/>
    <w:rsid w:val="002A0B28"/>
    <w:rsid w:val="002A1379"/>
    <w:rsid w:val="002A1566"/>
    <w:rsid w:val="002A19EE"/>
    <w:rsid w:val="002A1B4E"/>
    <w:rsid w:val="002A1D01"/>
    <w:rsid w:val="002A1FE6"/>
    <w:rsid w:val="002A22C2"/>
    <w:rsid w:val="002A2C0C"/>
    <w:rsid w:val="002A2C33"/>
    <w:rsid w:val="002A33EC"/>
    <w:rsid w:val="002A33FC"/>
    <w:rsid w:val="002A35B2"/>
    <w:rsid w:val="002A362E"/>
    <w:rsid w:val="002A39F1"/>
    <w:rsid w:val="002A3D88"/>
    <w:rsid w:val="002A3F91"/>
    <w:rsid w:val="002A4379"/>
    <w:rsid w:val="002A5424"/>
    <w:rsid w:val="002A5AC3"/>
    <w:rsid w:val="002A5BBE"/>
    <w:rsid w:val="002A5CA0"/>
    <w:rsid w:val="002A5F9C"/>
    <w:rsid w:val="002A6527"/>
    <w:rsid w:val="002A6580"/>
    <w:rsid w:val="002A6939"/>
    <w:rsid w:val="002A6A1C"/>
    <w:rsid w:val="002A78EF"/>
    <w:rsid w:val="002A7EF6"/>
    <w:rsid w:val="002B0EF9"/>
    <w:rsid w:val="002B14C2"/>
    <w:rsid w:val="002B160F"/>
    <w:rsid w:val="002B28E9"/>
    <w:rsid w:val="002B3F15"/>
    <w:rsid w:val="002B66C7"/>
    <w:rsid w:val="002B7008"/>
    <w:rsid w:val="002B7376"/>
    <w:rsid w:val="002B77EA"/>
    <w:rsid w:val="002B7B50"/>
    <w:rsid w:val="002B7D98"/>
    <w:rsid w:val="002C06FE"/>
    <w:rsid w:val="002C0D97"/>
    <w:rsid w:val="002C106A"/>
    <w:rsid w:val="002C1CA0"/>
    <w:rsid w:val="002C21B4"/>
    <w:rsid w:val="002C2250"/>
    <w:rsid w:val="002C276E"/>
    <w:rsid w:val="002C2962"/>
    <w:rsid w:val="002C2C35"/>
    <w:rsid w:val="002C4114"/>
    <w:rsid w:val="002C4508"/>
    <w:rsid w:val="002C4A4C"/>
    <w:rsid w:val="002C606D"/>
    <w:rsid w:val="002C66DE"/>
    <w:rsid w:val="002C6D71"/>
    <w:rsid w:val="002C713C"/>
    <w:rsid w:val="002C7F8C"/>
    <w:rsid w:val="002D0B4C"/>
    <w:rsid w:val="002D11E0"/>
    <w:rsid w:val="002D229F"/>
    <w:rsid w:val="002D22E4"/>
    <w:rsid w:val="002D22E5"/>
    <w:rsid w:val="002D26F4"/>
    <w:rsid w:val="002D2B8A"/>
    <w:rsid w:val="002D3B5F"/>
    <w:rsid w:val="002D420B"/>
    <w:rsid w:val="002D4A2D"/>
    <w:rsid w:val="002D5FE1"/>
    <w:rsid w:val="002D60C6"/>
    <w:rsid w:val="002D6CC1"/>
    <w:rsid w:val="002D6EE4"/>
    <w:rsid w:val="002D73F8"/>
    <w:rsid w:val="002D75A5"/>
    <w:rsid w:val="002D7657"/>
    <w:rsid w:val="002D7BF7"/>
    <w:rsid w:val="002E0C26"/>
    <w:rsid w:val="002E0F2B"/>
    <w:rsid w:val="002E1D1D"/>
    <w:rsid w:val="002E4127"/>
    <w:rsid w:val="002E487C"/>
    <w:rsid w:val="002E5085"/>
    <w:rsid w:val="002E5270"/>
    <w:rsid w:val="002E52CC"/>
    <w:rsid w:val="002E55A5"/>
    <w:rsid w:val="002E5C10"/>
    <w:rsid w:val="002E61A4"/>
    <w:rsid w:val="002E6AE4"/>
    <w:rsid w:val="002E7B11"/>
    <w:rsid w:val="002F0371"/>
    <w:rsid w:val="002F049F"/>
    <w:rsid w:val="002F07DF"/>
    <w:rsid w:val="002F1414"/>
    <w:rsid w:val="002F1808"/>
    <w:rsid w:val="002F1B3F"/>
    <w:rsid w:val="002F23FD"/>
    <w:rsid w:val="002F2966"/>
    <w:rsid w:val="002F29F7"/>
    <w:rsid w:val="002F3A7B"/>
    <w:rsid w:val="002F3C2C"/>
    <w:rsid w:val="002F3C8F"/>
    <w:rsid w:val="002F3FED"/>
    <w:rsid w:val="002F5455"/>
    <w:rsid w:val="002F5D84"/>
    <w:rsid w:val="002F62EC"/>
    <w:rsid w:val="002F6682"/>
    <w:rsid w:val="002F7195"/>
    <w:rsid w:val="002F7385"/>
    <w:rsid w:val="002F78A0"/>
    <w:rsid w:val="00300240"/>
    <w:rsid w:val="0030029A"/>
    <w:rsid w:val="00300D8E"/>
    <w:rsid w:val="003010C7"/>
    <w:rsid w:val="003013D9"/>
    <w:rsid w:val="00301C94"/>
    <w:rsid w:val="00302329"/>
    <w:rsid w:val="0030317C"/>
    <w:rsid w:val="003040E1"/>
    <w:rsid w:val="003044B1"/>
    <w:rsid w:val="00304924"/>
    <w:rsid w:val="003049BD"/>
    <w:rsid w:val="00304BCA"/>
    <w:rsid w:val="00304CCD"/>
    <w:rsid w:val="003061A9"/>
    <w:rsid w:val="00307610"/>
    <w:rsid w:val="0031000E"/>
    <w:rsid w:val="0031033A"/>
    <w:rsid w:val="00310A22"/>
    <w:rsid w:val="00311433"/>
    <w:rsid w:val="00311B9F"/>
    <w:rsid w:val="00311FF9"/>
    <w:rsid w:val="00312748"/>
    <w:rsid w:val="00312CD0"/>
    <w:rsid w:val="003132AA"/>
    <w:rsid w:val="0031349E"/>
    <w:rsid w:val="00313C4B"/>
    <w:rsid w:val="0031503D"/>
    <w:rsid w:val="003152D3"/>
    <w:rsid w:val="00315ADC"/>
    <w:rsid w:val="00315E94"/>
    <w:rsid w:val="003176B1"/>
    <w:rsid w:val="003176DF"/>
    <w:rsid w:val="00317777"/>
    <w:rsid w:val="003178DD"/>
    <w:rsid w:val="00317B00"/>
    <w:rsid w:val="00317C65"/>
    <w:rsid w:val="00320DC1"/>
    <w:rsid w:val="00320E70"/>
    <w:rsid w:val="00320F45"/>
    <w:rsid w:val="00321238"/>
    <w:rsid w:val="00321903"/>
    <w:rsid w:val="00321B62"/>
    <w:rsid w:val="00321D09"/>
    <w:rsid w:val="003227A3"/>
    <w:rsid w:val="00323F27"/>
    <w:rsid w:val="0032613C"/>
    <w:rsid w:val="00326273"/>
    <w:rsid w:val="003268E7"/>
    <w:rsid w:val="00326C91"/>
    <w:rsid w:val="00327152"/>
    <w:rsid w:val="00327B7C"/>
    <w:rsid w:val="00327D4A"/>
    <w:rsid w:val="00327ECA"/>
    <w:rsid w:val="00330217"/>
    <w:rsid w:val="00330582"/>
    <w:rsid w:val="00330769"/>
    <w:rsid w:val="00330A38"/>
    <w:rsid w:val="00330ED1"/>
    <w:rsid w:val="00331474"/>
    <w:rsid w:val="0033149B"/>
    <w:rsid w:val="00331856"/>
    <w:rsid w:val="00331F62"/>
    <w:rsid w:val="00331F8B"/>
    <w:rsid w:val="00332410"/>
    <w:rsid w:val="00332A62"/>
    <w:rsid w:val="00332CCA"/>
    <w:rsid w:val="003330A4"/>
    <w:rsid w:val="00333626"/>
    <w:rsid w:val="00333DC7"/>
    <w:rsid w:val="003345D0"/>
    <w:rsid w:val="0033495B"/>
    <w:rsid w:val="003352A4"/>
    <w:rsid w:val="003357AA"/>
    <w:rsid w:val="00335B47"/>
    <w:rsid w:val="003363E1"/>
    <w:rsid w:val="0033652C"/>
    <w:rsid w:val="003366AC"/>
    <w:rsid w:val="003401A9"/>
    <w:rsid w:val="00340415"/>
    <w:rsid w:val="0034059E"/>
    <w:rsid w:val="00340CB2"/>
    <w:rsid w:val="003413EF"/>
    <w:rsid w:val="003416B4"/>
    <w:rsid w:val="00341747"/>
    <w:rsid w:val="00341B3C"/>
    <w:rsid w:val="00342008"/>
    <w:rsid w:val="0034209C"/>
    <w:rsid w:val="00342ACE"/>
    <w:rsid w:val="003431C2"/>
    <w:rsid w:val="00344068"/>
    <w:rsid w:val="003441B8"/>
    <w:rsid w:val="003445BE"/>
    <w:rsid w:val="0034513E"/>
    <w:rsid w:val="00345D83"/>
    <w:rsid w:val="00345E91"/>
    <w:rsid w:val="00346012"/>
    <w:rsid w:val="00346696"/>
    <w:rsid w:val="00346C5F"/>
    <w:rsid w:val="00346C68"/>
    <w:rsid w:val="003474F7"/>
    <w:rsid w:val="003507D4"/>
    <w:rsid w:val="0035125D"/>
    <w:rsid w:val="00351A72"/>
    <w:rsid w:val="00351C48"/>
    <w:rsid w:val="00351DEA"/>
    <w:rsid w:val="00351FAE"/>
    <w:rsid w:val="00352FBA"/>
    <w:rsid w:val="003530BF"/>
    <w:rsid w:val="00353166"/>
    <w:rsid w:val="003539E4"/>
    <w:rsid w:val="00353BDD"/>
    <w:rsid w:val="00353D86"/>
    <w:rsid w:val="003543D8"/>
    <w:rsid w:val="00355466"/>
    <w:rsid w:val="003554CB"/>
    <w:rsid w:val="0035573F"/>
    <w:rsid w:val="00355976"/>
    <w:rsid w:val="00355B9B"/>
    <w:rsid w:val="00356086"/>
    <w:rsid w:val="0035668B"/>
    <w:rsid w:val="00356DD6"/>
    <w:rsid w:val="00356FBB"/>
    <w:rsid w:val="003573F0"/>
    <w:rsid w:val="00357F32"/>
    <w:rsid w:val="00360842"/>
    <w:rsid w:val="00361837"/>
    <w:rsid w:val="003627BA"/>
    <w:rsid w:val="0036367B"/>
    <w:rsid w:val="00363CEC"/>
    <w:rsid w:val="00363D67"/>
    <w:rsid w:val="00364B23"/>
    <w:rsid w:val="00364D29"/>
    <w:rsid w:val="0036557C"/>
    <w:rsid w:val="0036592B"/>
    <w:rsid w:val="003660E3"/>
    <w:rsid w:val="003661E6"/>
    <w:rsid w:val="003667A5"/>
    <w:rsid w:val="0036740B"/>
    <w:rsid w:val="00367AF7"/>
    <w:rsid w:val="0037058D"/>
    <w:rsid w:val="00370791"/>
    <w:rsid w:val="003709BB"/>
    <w:rsid w:val="00371224"/>
    <w:rsid w:val="00371628"/>
    <w:rsid w:val="003717F4"/>
    <w:rsid w:val="003727A5"/>
    <w:rsid w:val="003727DA"/>
    <w:rsid w:val="00372BB0"/>
    <w:rsid w:val="00373231"/>
    <w:rsid w:val="003733FA"/>
    <w:rsid w:val="00374172"/>
    <w:rsid w:val="00374430"/>
    <w:rsid w:val="0037444A"/>
    <w:rsid w:val="00375074"/>
    <w:rsid w:val="003753E6"/>
    <w:rsid w:val="00375631"/>
    <w:rsid w:val="00375955"/>
    <w:rsid w:val="00375D4B"/>
    <w:rsid w:val="00375DFC"/>
    <w:rsid w:val="00376D3F"/>
    <w:rsid w:val="00377B92"/>
    <w:rsid w:val="00380028"/>
    <w:rsid w:val="00380899"/>
    <w:rsid w:val="00380A76"/>
    <w:rsid w:val="00380CDF"/>
    <w:rsid w:val="00380DA2"/>
    <w:rsid w:val="00380F3D"/>
    <w:rsid w:val="00380FD7"/>
    <w:rsid w:val="003816E7"/>
    <w:rsid w:val="00382577"/>
    <w:rsid w:val="00382992"/>
    <w:rsid w:val="00382F1B"/>
    <w:rsid w:val="0038330E"/>
    <w:rsid w:val="00383BEA"/>
    <w:rsid w:val="00383CA5"/>
    <w:rsid w:val="003846A2"/>
    <w:rsid w:val="00384AD5"/>
    <w:rsid w:val="00384EDE"/>
    <w:rsid w:val="003855A6"/>
    <w:rsid w:val="0038568B"/>
    <w:rsid w:val="003859AE"/>
    <w:rsid w:val="00385D24"/>
    <w:rsid w:val="00385F02"/>
    <w:rsid w:val="003866EB"/>
    <w:rsid w:val="00386ABC"/>
    <w:rsid w:val="003870D4"/>
    <w:rsid w:val="003872D1"/>
    <w:rsid w:val="003926D7"/>
    <w:rsid w:val="003935F9"/>
    <w:rsid w:val="00393620"/>
    <w:rsid w:val="00393631"/>
    <w:rsid w:val="00393F4E"/>
    <w:rsid w:val="0039479B"/>
    <w:rsid w:val="00394E53"/>
    <w:rsid w:val="00395C0E"/>
    <w:rsid w:val="00395F83"/>
    <w:rsid w:val="0039625C"/>
    <w:rsid w:val="003972A1"/>
    <w:rsid w:val="00397A58"/>
    <w:rsid w:val="00397A7F"/>
    <w:rsid w:val="00397F45"/>
    <w:rsid w:val="003A01F8"/>
    <w:rsid w:val="003A026C"/>
    <w:rsid w:val="003A0AAA"/>
    <w:rsid w:val="003A0CED"/>
    <w:rsid w:val="003A146C"/>
    <w:rsid w:val="003A15B9"/>
    <w:rsid w:val="003A2206"/>
    <w:rsid w:val="003A227D"/>
    <w:rsid w:val="003A2593"/>
    <w:rsid w:val="003A317B"/>
    <w:rsid w:val="003A3FD7"/>
    <w:rsid w:val="003A4135"/>
    <w:rsid w:val="003A554B"/>
    <w:rsid w:val="003A5703"/>
    <w:rsid w:val="003A639A"/>
    <w:rsid w:val="003A69E2"/>
    <w:rsid w:val="003A6B59"/>
    <w:rsid w:val="003A72E9"/>
    <w:rsid w:val="003A76C4"/>
    <w:rsid w:val="003B0774"/>
    <w:rsid w:val="003B24BF"/>
    <w:rsid w:val="003B2A37"/>
    <w:rsid w:val="003B2F05"/>
    <w:rsid w:val="003B3735"/>
    <w:rsid w:val="003B3F31"/>
    <w:rsid w:val="003B4596"/>
    <w:rsid w:val="003B4718"/>
    <w:rsid w:val="003B5D64"/>
    <w:rsid w:val="003B699E"/>
    <w:rsid w:val="003B6A46"/>
    <w:rsid w:val="003B72F9"/>
    <w:rsid w:val="003B7620"/>
    <w:rsid w:val="003B7FD5"/>
    <w:rsid w:val="003C1C14"/>
    <w:rsid w:val="003C33B8"/>
    <w:rsid w:val="003C36BB"/>
    <w:rsid w:val="003C3955"/>
    <w:rsid w:val="003C472B"/>
    <w:rsid w:val="003C4C4C"/>
    <w:rsid w:val="003C4DB6"/>
    <w:rsid w:val="003C4E86"/>
    <w:rsid w:val="003C4EE2"/>
    <w:rsid w:val="003C4FB3"/>
    <w:rsid w:val="003C5236"/>
    <w:rsid w:val="003C5316"/>
    <w:rsid w:val="003C5589"/>
    <w:rsid w:val="003C5611"/>
    <w:rsid w:val="003C613F"/>
    <w:rsid w:val="003C614B"/>
    <w:rsid w:val="003C6302"/>
    <w:rsid w:val="003C651F"/>
    <w:rsid w:val="003C6652"/>
    <w:rsid w:val="003C699D"/>
    <w:rsid w:val="003C6FA7"/>
    <w:rsid w:val="003C7AA3"/>
    <w:rsid w:val="003C7AD1"/>
    <w:rsid w:val="003C7DD0"/>
    <w:rsid w:val="003D03AE"/>
    <w:rsid w:val="003D0A78"/>
    <w:rsid w:val="003D18CB"/>
    <w:rsid w:val="003D1ADC"/>
    <w:rsid w:val="003D24B8"/>
    <w:rsid w:val="003D2526"/>
    <w:rsid w:val="003D298B"/>
    <w:rsid w:val="003D2F6E"/>
    <w:rsid w:val="003D3248"/>
    <w:rsid w:val="003D40F6"/>
    <w:rsid w:val="003D5624"/>
    <w:rsid w:val="003D5CF9"/>
    <w:rsid w:val="003D6678"/>
    <w:rsid w:val="003D66BC"/>
    <w:rsid w:val="003D766D"/>
    <w:rsid w:val="003D76A3"/>
    <w:rsid w:val="003D7922"/>
    <w:rsid w:val="003E0ABC"/>
    <w:rsid w:val="003E0B27"/>
    <w:rsid w:val="003E0FE9"/>
    <w:rsid w:val="003E2286"/>
    <w:rsid w:val="003E22CB"/>
    <w:rsid w:val="003E243B"/>
    <w:rsid w:val="003E243C"/>
    <w:rsid w:val="003E29C7"/>
    <w:rsid w:val="003E36A8"/>
    <w:rsid w:val="003E3B19"/>
    <w:rsid w:val="003E45F7"/>
    <w:rsid w:val="003E49CA"/>
    <w:rsid w:val="003E56EC"/>
    <w:rsid w:val="003E6095"/>
    <w:rsid w:val="003E622B"/>
    <w:rsid w:val="003E63A7"/>
    <w:rsid w:val="003F0280"/>
    <w:rsid w:val="003F0F09"/>
    <w:rsid w:val="003F1262"/>
    <w:rsid w:val="003F19FA"/>
    <w:rsid w:val="003F20DC"/>
    <w:rsid w:val="003F2A19"/>
    <w:rsid w:val="003F2F5A"/>
    <w:rsid w:val="003F4222"/>
    <w:rsid w:val="003F4FAE"/>
    <w:rsid w:val="003F6403"/>
    <w:rsid w:val="003F6972"/>
    <w:rsid w:val="003F6A4F"/>
    <w:rsid w:val="003F717A"/>
    <w:rsid w:val="003F7BA9"/>
    <w:rsid w:val="004000E0"/>
    <w:rsid w:val="00400867"/>
    <w:rsid w:val="0040091C"/>
    <w:rsid w:val="00400991"/>
    <w:rsid w:val="00400A2F"/>
    <w:rsid w:val="00400A7E"/>
    <w:rsid w:val="00400E09"/>
    <w:rsid w:val="00401C38"/>
    <w:rsid w:val="0040247B"/>
    <w:rsid w:val="00402AD7"/>
    <w:rsid w:val="00402CCF"/>
    <w:rsid w:val="004030EF"/>
    <w:rsid w:val="00403255"/>
    <w:rsid w:val="004036A1"/>
    <w:rsid w:val="00404240"/>
    <w:rsid w:val="00404C75"/>
    <w:rsid w:val="00405457"/>
    <w:rsid w:val="00405F03"/>
    <w:rsid w:val="00405FB7"/>
    <w:rsid w:val="004067BA"/>
    <w:rsid w:val="004068D1"/>
    <w:rsid w:val="00406EF0"/>
    <w:rsid w:val="004072E7"/>
    <w:rsid w:val="00410028"/>
    <w:rsid w:val="00410040"/>
    <w:rsid w:val="0041068A"/>
    <w:rsid w:val="004108B6"/>
    <w:rsid w:val="00410E06"/>
    <w:rsid w:val="004111BE"/>
    <w:rsid w:val="0041190E"/>
    <w:rsid w:val="00411974"/>
    <w:rsid w:val="00412459"/>
    <w:rsid w:val="00412DC6"/>
    <w:rsid w:val="00412E80"/>
    <w:rsid w:val="00412F2B"/>
    <w:rsid w:val="00412FD6"/>
    <w:rsid w:val="00413FCB"/>
    <w:rsid w:val="00414038"/>
    <w:rsid w:val="00414176"/>
    <w:rsid w:val="004143A2"/>
    <w:rsid w:val="00415EC1"/>
    <w:rsid w:val="00416999"/>
    <w:rsid w:val="00417CC4"/>
    <w:rsid w:val="00420062"/>
    <w:rsid w:val="004207C5"/>
    <w:rsid w:val="00420979"/>
    <w:rsid w:val="00420990"/>
    <w:rsid w:val="00420C79"/>
    <w:rsid w:val="00421032"/>
    <w:rsid w:val="004210EA"/>
    <w:rsid w:val="0042202A"/>
    <w:rsid w:val="004227E1"/>
    <w:rsid w:val="00422C91"/>
    <w:rsid w:val="00422D06"/>
    <w:rsid w:val="00422D3D"/>
    <w:rsid w:val="004234BA"/>
    <w:rsid w:val="00423897"/>
    <w:rsid w:val="004241D3"/>
    <w:rsid w:val="0042456E"/>
    <w:rsid w:val="0042572F"/>
    <w:rsid w:val="0042584A"/>
    <w:rsid w:val="004259E0"/>
    <w:rsid w:val="00425B6F"/>
    <w:rsid w:val="00425E6B"/>
    <w:rsid w:val="00426292"/>
    <w:rsid w:val="00426E4F"/>
    <w:rsid w:val="00426FD9"/>
    <w:rsid w:val="00427130"/>
    <w:rsid w:val="00427895"/>
    <w:rsid w:val="004278A0"/>
    <w:rsid w:val="00427AC0"/>
    <w:rsid w:val="00427BA3"/>
    <w:rsid w:val="00430328"/>
    <w:rsid w:val="004311FF"/>
    <w:rsid w:val="00431674"/>
    <w:rsid w:val="00431FDA"/>
    <w:rsid w:val="00432275"/>
    <w:rsid w:val="0043227B"/>
    <w:rsid w:val="004324C8"/>
    <w:rsid w:val="0043284F"/>
    <w:rsid w:val="00433CBD"/>
    <w:rsid w:val="00434537"/>
    <w:rsid w:val="00435359"/>
    <w:rsid w:val="00435B36"/>
    <w:rsid w:val="00436133"/>
    <w:rsid w:val="00436936"/>
    <w:rsid w:val="0043695B"/>
    <w:rsid w:val="00436AE0"/>
    <w:rsid w:val="00436BB0"/>
    <w:rsid w:val="004370DC"/>
    <w:rsid w:val="00440542"/>
    <w:rsid w:val="00440ABC"/>
    <w:rsid w:val="00440D32"/>
    <w:rsid w:val="00441A4D"/>
    <w:rsid w:val="00441CF5"/>
    <w:rsid w:val="00442056"/>
    <w:rsid w:val="0044224D"/>
    <w:rsid w:val="0044400A"/>
    <w:rsid w:val="004440BB"/>
    <w:rsid w:val="004444B2"/>
    <w:rsid w:val="00444877"/>
    <w:rsid w:val="0044566C"/>
    <w:rsid w:val="00445B64"/>
    <w:rsid w:val="004465B9"/>
    <w:rsid w:val="00446738"/>
    <w:rsid w:val="00446A79"/>
    <w:rsid w:val="00446C49"/>
    <w:rsid w:val="00446E18"/>
    <w:rsid w:val="004470F7"/>
    <w:rsid w:val="0044782A"/>
    <w:rsid w:val="00450189"/>
    <w:rsid w:val="00450A53"/>
    <w:rsid w:val="00450D62"/>
    <w:rsid w:val="00450FF8"/>
    <w:rsid w:val="00452B5C"/>
    <w:rsid w:val="00452E65"/>
    <w:rsid w:val="00452FB7"/>
    <w:rsid w:val="00453CDE"/>
    <w:rsid w:val="004544E4"/>
    <w:rsid w:val="00454A33"/>
    <w:rsid w:val="00454E5F"/>
    <w:rsid w:val="00456120"/>
    <w:rsid w:val="0045624F"/>
    <w:rsid w:val="004564A2"/>
    <w:rsid w:val="00457045"/>
    <w:rsid w:val="0045759E"/>
    <w:rsid w:val="0045765B"/>
    <w:rsid w:val="00460110"/>
    <w:rsid w:val="00460743"/>
    <w:rsid w:val="00460966"/>
    <w:rsid w:val="00460B3E"/>
    <w:rsid w:val="00460F15"/>
    <w:rsid w:val="00461109"/>
    <w:rsid w:val="004611C7"/>
    <w:rsid w:val="00461727"/>
    <w:rsid w:val="00461BD6"/>
    <w:rsid w:val="00461EEC"/>
    <w:rsid w:val="00462691"/>
    <w:rsid w:val="00463079"/>
    <w:rsid w:val="004639B6"/>
    <w:rsid w:val="00463C88"/>
    <w:rsid w:val="00463F27"/>
    <w:rsid w:val="004654A2"/>
    <w:rsid w:val="0046621E"/>
    <w:rsid w:val="004669E0"/>
    <w:rsid w:val="00466B7D"/>
    <w:rsid w:val="00466FAC"/>
    <w:rsid w:val="004671D5"/>
    <w:rsid w:val="00467464"/>
    <w:rsid w:val="0046796C"/>
    <w:rsid w:val="00467A3C"/>
    <w:rsid w:val="00467E15"/>
    <w:rsid w:val="0047062C"/>
    <w:rsid w:val="00470CD2"/>
    <w:rsid w:val="00470F09"/>
    <w:rsid w:val="00471822"/>
    <w:rsid w:val="004718BA"/>
    <w:rsid w:val="00471E76"/>
    <w:rsid w:val="00472081"/>
    <w:rsid w:val="00472775"/>
    <w:rsid w:val="00472C62"/>
    <w:rsid w:val="00472D62"/>
    <w:rsid w:val="00472F51"/>
    <w:rsid w:val="0047328F"/>
    <w:rsid w:val="00473963"/>
    <w:rsid w:val="00473A42"/>
    <w:rsid w:val="004743CF"/>
    <w:rsid w:val="00474CB7"/>
    <w:rsid w:val="004753DD"/>
    <w:rsid w:val="004756BC"/>
    <w:rsid w:val="0047596D"/>
    <w:rsid w:val="004762AB"/>
    <w:rsid w:val="004766F7"/>
    <w:rsid w:val="00476B7B"/>
    <w:rsid w:val="00476F4C"/>
    <w:rsid w:val="0047708B"/>
    <w:rsid w:val="004770B5"/>
    <w:rsid w:val="00477249"/>
    <w:rsid w:val="0047732C"/>
    <w:rsid w:val="00480798"/>
    <w:rsid w:val="0048079D"/>
    <w:rsid w:val="0048159C"/>
    <w:rsid w:val="004816A4"/>
    <w:rsid w:val="0048195C"/>
    <w:rsid w:val="00481E48"/>
    <w:rsid w:val="00483137"/>
    <w:rsid w:val="00483348"/>
    <w:rsid w:val="0048351F"/>
    <w:rsid w:val="004838E6"/>
    <w:rsid w:val="00483FA2"/>
    <w:rsid w:val="0048427A"/>
    <w:rsid w:val="004848AA"/>
    <w:rsid w:val="00484C81"/>
    <w:rsid w:val="004850B0"/>
    <w:rsid w:val="00485116"/>
    <w:rsid w:val="00485B03"/>
    <w:rsid w:val="00486026"/>
    <w:rsid w:val="00486481"/>
    <w:rsid w:val="004864DD"/>
    <w:rsid w:val="00486838"/>
    <w:rsid w:val="004868A7"/>
    <w:rsid w:val="00486A31"/>
    <w:rsid w:val="004877B2"/>
    <w:rsid w:val="004900AC"/>
    <w:rsid w:val="00490194"/>
    <w:rsid w:val="00491392"/>
    <w:rsid w:val="00491816"/>
    <w:rsid w:val="00491BC1"/>
    <w:rsid w:val="00492CA5"/>
    <w:rsid w:val="004930A5"/>
    <w:rsid w:val="004931C9"/>
    <w:rsid w:val="004932FB"/>
    <w:rsid w:val="00493991"/>
    <w:rsid w:val="00494335"/>
    <w:rsid w:val="00494EAB"/>
    <w:rsid w:val="00494F6E"/>
    <w:rsid w:val="004953B7"/>
    <w:rsid w:val="0049542D"/>
    <w:rsid w:val="0049549C"/>
    <w:rsid w:val="0049575A"/>
    <w:rsid w:val="00495E44"/>
    <w:rsid w:val="004968AF"/>
    <w:rsid w:val="00496CAF"/>
    <w:rsid w:val="004979F7"/>
    <w:rsid w:val="004A0BA7"/>
    <w:rsid w:val="004A0E80"/>
    <w:rsid w:val="004A1E46"/>
    <w:rsid w:val="004A1F96"/>
    <w:rsid w:val="004A254E"/>
    <w:rsid w:val="004A3046"/>
    <w:rsid w:val="004A431E"/>
    <w:rsid w:val="004A4B82"/>
    <w:rsid w:val="004A4DDB"/>
    <w:rsid w:val="004A518A"/>
    <w:rsid w:val="004A5CE6"/>
    <w:rsid w:val="004A5F83"/>
    <w:rsid w:val="004A610B"/>
    <w:rsid w:val="004A6529"/>
    <w:rsid w:val="004A652D"/>
    <w:rsid w:val="004B02B9"/>
    <w:rsid w:val="004B0816"/>
    <w:rsid w:val="004B1248"/>
    <w:rsid w:val="004B2ACA"/>
    <w:rsid w:val="004B2FB2"/>
    <w:rsid w:val="004B3226"/>
    <w:rsid w:val="004B34A4"/>
    <w:rsid w:val="004B37FC"/>
    <w:rsid w:val="004B4133"/>
    <w:rsid w:val="004B47AB"/>
    <w:rsid w:val="004B4962"/>
    <w:rsid w:val="004B4A02"/>
    <w:rsid w:val="004B51EF"/>
    <w:rsid w:val="004B5314"/>
    <w:rsid w:val="004B5789"/>
    <w:rsid w:val="004B5C13"/>
    <w:rsid w:val="004B7BA9"/>
    <w:rsid w:val="004C01AF"/>
    <w:rsid w:val="004C01D3"/>
    <w:rsid w:val="004C065B"/>
    <w:rsid w:val="004C1081"/>
    <w:rsid w:val="004C199A"/>
    <w:rsid w:val="004C1BAC"/>
    <w:rsid w:val="004C2372"/>
    <w:rsid w:val="004C2925"/>
    <w:rsid w:val="004C3496"/>
    <w:rsid w:val="004C417F"/>
    <w:rsid w:val="004C4185"/>
    <w:rsid w:val="004C4748"/>
    <w:rsid w:val="004C4B0C"/>
    <w:rsid w:val="004C4E55"/>
    <w:rsid w:val="004C5A2C"/>
    <w:rsid w:val="004C5A86"/>
    <w:rsid w:val="004C7840"/>
    <w:rsid w:val="004C78C4"/>
    <w:rsid w:val="004C79A5"/>
    <w:rsid w:val="004C7B9A"/>
    <w:rsid w:val="004D09FC"/>
    <w:rsid w:val="004D0F01"/>
    <w:rsid w:val="004D1127"/>
    <w:rsid w:val="004D29BC"/>
    <w:rsid w:val="004D3037"/>
    <w:rsid w:val="004D35EF"/>
    <w:rsid w:val="004D36C4"/>
    <w:rsid w:val="004D3D35"/>
    <w:rsid w:val="004D3F27"/>
    <w:rsid w:val="004D43A3"/>
    <w:rsid w:val="004D4E30"/>
    <w:rsid w:val="004D4EB4"/>
    <w:rsid w:val="004D54BB"/>
    <w:rsid w:val="004D59E4"/>
    <w:rsid w:val="004D5BDC"/>
    <w:rsid w:val="004D617B"/>
    <w:rsid w:val="004D6955"/>
    <w:rsid w:val="004D6C10"/>
    <w:rsid w:val="004D76D1"/>
    <w:rsid w:val="004E09BA"/>
    <w:rsid w:val="004E1A61"/>
    <w:rsid w:val="004E1D63"/>
    <w:rsid w:val="004E20D3"/>
    <w:rsid w:val="004E2290"/>
    <w:rsid w:val="004E2312"/>
    <w:rsid w:val="004E2BEB"/>
    <w:rsid w:val="004E49FA"/>
    <w:rsid w:val="004E57EF"/>
    <w:rsid w:val="004E5B80"/>
    <w:rsid w:val="004E6000"/>
    <w:rsid w:val="004E646F"/>
    <w:rsid w:val="004E6BF9"/>
    <w:rsid w:val="004E7BCA"/>
    <w:rsid w:val="004F024F"/>
    <w:rsid w:val="004F02FB"/>
    <w:rsid w:val="004F0337"/>
    <w:rsid w:val="004F0BD9"/>
    <w:rsid w:val="004F0E34"/>
    <w:rsid w:val="004F19D0"/>
    <w:rsid w:val="004F1BD3"/>
    <w:rsid w:val="004F2425"/>
    <w:rsid w:val="004F264E"/>
    <w:rsid w:val="004F2BD7"/>
    <w:rsid w:val="004F2DF4"/>
    <w:rsid w:val="004F306E"/>
    <w:rsid w:val="004F33C0"/>
    <w:rsid w:val="004F33F0"/>
    <w:rsid w:val="004F357A"/>
    <w:rsid w:val="004F3B4E"/>
    <w:rsid w:val="004F3DFA"/>
    <w:rsid w:val="004F4445"/>
    <w:rsid w:val="004F4AF6"/>
    <w:rsid w:val="004F4C86"/>
    <w:rsid w:val="004F5024"/>
    <w:rsid w:val="004F5099"/>
    <w:rsid w:val="004F5417"/>
    <w:rsid w:val="004F550E"/>
    <w:rsid w:val="004F5B47"/>
    <w:rsid w:val="004F65B3"/>
    <w:rsid w:val="004F667F"/>
    <w:rsid w:val="004F78D7"/>
    <w:rsid w:val="005008D5"/>
    <w:rsid w:val="00500F21"/>
    <w:rsid w:val="00501D6D"/>
    <w:rsid w:val="00502942"/>
    <w:rsid w:val="00502A0A"/>
    <w:rsid w:val="00503045"/>
    <w:rsid w:val="005031CB"/>
    <w:rsid w:val="0050327C"/>
    <w:rsid w:val="00503DD3"/>
    <w:rsid w:val="005048A5"/>
    <w:rsid w:val="00504937"/>
    <w:rsid w:val="00504CC4"/>
    <w:rsid w:val="00505011"/>
    <w:rsid w:val="00505026"/>
    <w:rsid w:val="00505584"/>
    <w:rsid w:val="00505B20"/>
    <w:rsid w:val="005063CB"/>
    <w:rsid w:val="00507128"/>
    <w:rsid w:val="005075F8"/>
    <w:rsid w:val="00507A10"/>
    <w:rsid w:val="00510049"/>
    <w:rsid w:val="00510358"/>
    <w:rsid w:val="005122EF"/>
    <w:rsid w:val="0051288D"/>
    <w:rsid w:val="00512A91"/>
    <w:rsid w:val="00513278"/>
    <w:rsid w:val="0051344A"/>
    <w:rsid w:val="0051445D"/>
    <w:rsid w:val="005145F6"/>
    <w:rsid w:val="0051480B"/>
    <w:rsid w:val="0051494D"/>
    <w:rsid w:val="00514DC4"/>
    <w:rsid w:val="005159E6"/>
    <w:rsid w:val="005163D8"/>
    <w:rsid w:val="0051746C"/>
    <w:rsid w:val="005176C3"/>
    <w:rsid w:val="00520E55"/>
    <w:rsid w:val="00521F54"/>
    <w:rsid w:val="0052307C"/>
    <w:rsid w:val="005235D5"/>
    <w:rsid w:val="005236C5"/>
    <w:rsid w:val="00523834"/>
    <w:rsid w:val="00525172"/>
    <w:rsid w:val="00525337"/>
    <w:rsid w:val="00525705"/>
    <w:rsid w:val="005258B4"/>
    <w:rsid w:val="00525E3F"/>
    <w:rsid w:val="00526347"/>
    <w:rsid w:val="0052653F"/>
    <w:rsid w:val="00526986"/>
    <w:rsid w:val="00526D2A"/>
    <w:rsid w:val="00526DA5"/>
    <w:rsid w:val="00527497"/>
    <w:rsid w:val="005278C0"/>
    <w:rsid w:val="00530223"/>
    <w:rsid w:val="00530B2A"/>
    <w:rsid w:val="00531183"/>
    <w:rsid w:val="0053228F"/>
    <w:rsid w:val="005326F1"/>
    <w:rsid w:val="00533569"/>
    <w:rsid w:val="00533ADF"/>
    <w:rsid w:val="00533D04"/>
    <w:rsid w:val="00533ED1"/>
    <w:rsid w:val="005347F0"/>
    <w:rsid w:val="00534F21"/>
    <w:rsid w:val="00535C54"/>
    <w:rsid w:val="00535DB5"/>
    <w:rsid w:val="00536784"/>
    <w:rsid w:val="00536937"/>
    <w:rsid w:val="00537510"/>
    <w:rsid w:val="005407CA"/>
    <w:rsid w:val="005419CC"/>
    <w:rsid w:val="00541B48"/>
    <w:rsid w:val="00541DF2"/>
    <w:rsid w:val="00542FE0"/>
    <w:rsid w:val="00543225"/>
    <w:rsid w:val="0054328D"/>
    <w:rsid w:val="005437C6"/>
    <w:rsid w:val="00543BA8"/>
    <w:rsid w:val="00544193"/>
    <w:rsid w:val="00544725"/>
    <w:rsid w:val="00544908"/>
    <w:rsid w:val="00545361"/>
    <w:rsid w:val="00547EB1"/>
    <w:rsid w:val="00547EB2"/>
    <w:rsid w:val="005501A6"/>
    <w:rsid w:val="00550871"/>
    <w:rsid w:val="00551266"/>
    <w:rsid w:val="00551898"/>
    <w:rsid w:val="00552279"/>
    <w:rsid w:val="005528FD"/>
    <w:rsid w:val="0055393F"/>
    <w:rsid w:val="00553B40"/>
    <w:rsid w:val="005545D8"/>
    <w:rsid w:val="005548E2"/>
    <w:rsid w:val="00554A89"/>
    <w:rsid w:val="00554AED"/>
    <w:rsid w:val="005555A3"/>
    <w:rsid w:val="00555B4F"/>
    <w:rsid w:val="005567F6"/>
    <w:rsid w:val="00556FD6"/>
    <w:rsid w:val="00557277"/>
    <w:rsid w:val="00557A3A"/>
    <w:rsid w:val="0056003B"/>
    <w:rsid w:val="005610CF"/>
    <w:rsid w:val="00561971"/>
    <w:rsid w:val="00561A4D"/>
    <w:rsid w:val="005626F9"/>
    <w:rsid w:val="00562A1F"/>
    <w:rsid w:val="00562A6E"/>
    <w:rsid w:val="00562C7C"/>
    <w:rsid w:val="00563C05"/>
    <w:rsid w:val="005646B3"/>
    <w:rsid w:val="005647BB"/>
    <w:rsid w:val="00564AC8"/>
    <w:rsid w:val="00564D19"/>
    <w:rsid w:val="005655B8"/>
    <w:rsid w:val="005657A3"/>
    <w:rsid w:val="00565A44"/>
    <w:rsid w:val="005660AC"/>
    <w:rsid w:val="00566384"/>
    <w:rsid w:val="005672C4"/>
    <w:rsid w:val="005678C8"/>
    <w:rsid w:val="00570866"/>
    <w:rsid w:val="00570A7B"/>
    <w:rsid w:val="00571007"/>
    <w:rsid w:val="005723D5"/>
    <w:rsid w:val="0057342A"/>
    <w:rsid w:val="00573530"/>
    <w:rsid w:val="00573DA8"/>
    <w:rsid w:val="005745DE"/>
    <w:rsid w:val="0057472B"/>
    <w:rsid w:val="0057508D"/>
    <w:rsid w:val="005752D0"/>
    <w:rsid w:val="0057530E"/>
    <w:rsid w:val="00575BE8"/>
    <w:rsid w:val="00576018"/>
    <w:rsid w:val="00580BDD"/>
    <w:rsid w:val="00580C88"/>
    <w:rsid w:val="00580CCE"/>
    <w:rsid w:val="005828BD"/>
    <w:rsid w:val="00582BCF"/>
    <w:rsid w:val="00582FA5"/>
    <w:rsid w:val="00583552"/>
    <w:rsid w:val="005838E9"/>
    <w:rsid w:val="005843A4"/>
    <w:rsid w:val="00584588"/>
    <w:rsid w:val="0058497E"/>
    <w:rsid w:val="00585837"/>
    <w:rsid w:val="00585FAD"/>
    <w:rsid w:val="00586B25"/>
    <w:rsid w:val="00587C16"/>
    <w:rsid w:val="00587DD6"/>
    <w:rsid w:val="00591353"/>
    <w:rsid w:val="00591363"/>
    <w:rsid w:val="00591E2C"/>
    <w:rsid w:val="0059209A"/>
    <w:rsid w:val="005920F3"/>
    <w:rsid w:val="00592929"/>
    <w:rsid w:val="00592D51"/>
    <w:rsid w:val="00593309"/>
    <w:rsid w:val="00593B5F"/>
    <w:rsid w:val="00593BDC"/>
    <w:rsid w:val="00594078"/>
    <w:rsid w:val="005940B5"/>
    <w:rsid w:val="0059443C"/>
    <w:rsid w:val="0059450D"/>
    <w:rsid w:val="0059473C"/>
    <w:rsid w:val="0059597E"/>
    <w:rsid w:val="00595CDE"/>
    <w:rsid w:val="00596450"/>
    <w:rsid w:val="005968C5"/>
    <w:rsid w:val="00596966"/>
    <w:rsid w:val="005A0426"/>
    <w:rsid w:val="005A05EF"/>
    <w:rsid w:val="005A0A2A"/>
    <w:rsid w:val="005A0B14"/>
    <w:rsid w:val="005A0F5E"/>
    <w:rsid w:val="005A10B5"/>
    <w:rsid w:val="005A1252"/>
    <w:rsid w:val="005A1B82"/>
    <w:rsid w:val="005A29D0"/>
    <w:rsid w:val="005A2A67"/>
    <w:rsid w:val="005A2A7B"/>
    <w:rsid w:val="005A2E4A"/>
    <w:rsid w:val="005A3061"/>
    <w:rsid w:val="005A31D9"/>
    <w:rsid w:val="005A3A78"/>
    <w:rsid w:val="005A3E0E"/>
    <w:rsid w:val="005A44BC"/>
    <w:rsid w:val="005A4D4F"/>
    <w:rsid w:val="005A537E"/>
    <w:rsid w:val="005A5F74"/>
    <w:rsid w:val="005A612E"/>
    <w:rsid w:val="005A6198"/>
    <w:rsid w:val="005A6969"/>
    <w:rsid w:val="005A7A78"/>
    <w:rsid w:val="005A7B53"/>
    <w:rsid w:val="005A7D49"/>
    <w:rsid w:val="005B089D"/>
    <w:rsid w:val="005B122C"/>
    <w:rsid w:val="005B1AEB"/>
    <w:rsid w:val="005B2320"/>
    <w:rsid w:val="005B2FED"/>
    <w:rsid w:val="005B302D"/>
    <w:rsid w:val="005B45AA"/>
    <w:rsid w:val="005B45C0"/>
    <w:rsid w:val="005B4AA7"/>
    <w:rsid w:val="005B52DA"/>
    <w:rsid w:val="005B5414"/>
    <w:rsid w:val="005B6798"/>
    <w:rsid w:val="005B691D"/>
    <w:rsid w:val="005B757D"/>
    <w:rsid w:val="005B773B"/>
    <w:rsid w:val="005C05D3"/>
    <w:rsid w:val="005C1C1B"/>
    <w:rsid w:val="005C28E9"/>
    <w:rsid w:val="005C2AEF"/>
    <w:rsid w:val="005C3539"/>
    <w:rsid w:val="005C3AF3"/>
    <w:rsid w:val="005C449D"/>
    <w:rsid w:val="005C4502"/>
    <w:rsid w:val="005C54A9"/>
    <w:rsid w:val="005C593B"/>
    <w:rsid w:val="005C6CD8"/>
    <w:rsid w:val="005C74AD"/>
    <w:rsid w:val="005C7BBE"/>
    <w:rsid w:val="005C7D7A"/>
    <w:rsid w:val="005D06C5"/>
    <w:rsid w:val="005D08C0"/>
    <w:rsid w:val="005D0B75"/>
    <w:rsid w:val="005D0E63"/>
    <w:rsid w:val="005D0F60"/>
    <w:rsid w:val="005D0FC9"/>
    <w:rsid w:val="005D17AC"/>
    <w:rsid w:val="005D19BB"/>
    <w:rsid w:val="005D1F30"/>
    <w:rsid w:val="005D21F1"/>
    <w:rsid w:val="005D2D6F"/>
    <w:rsid w:val="005D2F48"/>
    <w:rsid w:val="005D44EB"/>
    <w:rsid w:val="005D465D"/>
    <w:rsid w:val="005D4A37"/>
    <w:rsid w:val="005D4CD7"/>
    <w:rsid w:val="005D524D"/>
    <w:rsid w:val="005D55B0"/>
    <w:rsid w:val="005D561A"/>
    <w:rsid w:val="005D585A"/>
    <w:rsid w:val="005D5FDA"/>
    <w:rsid w:val="005D62A0"/>
    <w:rsid w:val="005D6A31"/>
    <w:rsid w:val="005D6D75"/>
    <w:rsid w:val="005D7689"/>
    <w:rsid w:val="005D7DE6"/>
    <w:rsid w:val="005E079D"/>
    <w:rsid w:val="005E0EC9"/>
    <w:rsid w:val="005E12E7"/>
    <w:rsid w:val="005E237C"/>
    <w:rsid w:val="005E2CDD"/>
    <w:rsid w:val="005E2D85"/>
    <w:rsid w:val="005E3553"/>
    <w:rsid w:val="005E3FE3"/>
    <w:rsid w:val="005E4278"/>
    <w:rsid w:val="005E427D"/>
    <w:rsid w:val="005E4835"/>
    <w:rsid w:val="005E4C6E"/>
    <w:rsid w:val="005E59BC"/>
    <w:rsid w:val="005E6A05"/>
    <w:rsid w:val="005E6C3C"/>
    <w:rsid w:val="005E7742"/>
    <w:rsid w:val="005E7749"/>
    <w:rsid w:val="005E7915"/>
    <w:rsid w:val="005E7E96"/>
    <w:rsid w:val="005E7F4C"/>
    <w:rsid w:val="005F0366"/>
    <w:rsid w:val="005F0742"/>
    <w:rsid w:val="005F0B35"/>
    <w:rsid w:val="005F146D"/>
    <w:rsid w:val="005F198D"/>
    <w:rsid w:val="005F2034"/>
    <w:rsid w:val="005F20EF"/>
    <w:rsid w:val="005F2808"/>
    <w:rsid w:val="005F289A"/>
    <w:rsid w:val="005F2B49"/>
    <w:rsid w:val="005F2E18"/>
    <w:rsid w:val="005F37D5"/>
    <w:rsid w:val="005F3A88"/>
    <w:rsid w:val="005F3C6E"/>
    <w:rsid w:val="005F3F0B"/>
    <w:rsid w:val="005F5159"/>
    <w:rsid w:val="005F5524"/>
    <w:rsid w:val="005F5A1E"/>
    <w:rsid w:val="005F5FF7"/>
    <w:rsid w:val="005F6559"/>
    <w:rsid w:val="005F6790"/>
    <w:rsid w:val="005F67DC"/>
    <w:rsid w:val="005F798C"/>
    <w:rsid w:val="005F7D04"/>
    <w:rsid w:val="006000A2"/>
    <w:rsid w:val="00600869"/>
    <w:rsid w:val="006014EA"/>
    <w:rsid w:val="0060284D"/>
    <w:rsid w:val="0060371D"/>
    <w:rsid w:val="00603B38"/>
    <w:rsid w:val="00604DB8"/>
    <w:rsid w:val="0060519B"/>
    <w:rsid w:val="0060528A"/>
    <w:rsid w:val="006052AD"/>
    <w:rsid w:val="00605D4E"/>
    <w:rsid w:val="0060642C"/>
    <w:rsid w:val="00606655"/>
    <w:rsid w:val="00606EE2"/>
    <w:rsid w:val="0060728B"/>
    <w:rsid w:val="006076FF"/>
    <w:rsid w:val="0061027B"/>
    <w:rsid w:val="0061059C"/>
    <w:rsid w:val="006115BC"/>
    <w:rsid w:val="00611D93"/>
    <w:rsid w:val="0061259C"/>
    <w:rsid w:val="0061312D"/>
    <w:rsid w:val="00613213"/>
    <w:rsid w:val="00613A0C"/>
    <w:rsid w:val="00613AA5"/>
    <w:rsid w:val="00613BAD"/>
    <w:rsid w:val="0061429C"/>
    <w:rsid w:val="0061439E"/>
    <w:rsid w:val="00614440"/>
    <w:rsid w:val="006149F7"/>
    <w:rsid w:val="00615723"/>
    <w:rsid w:val="00615B30"/>
    <w:rsid w:val="00616CF4"/>
    <w:rsid w:val="00620589"/>
    <w:rsid w:val="006205BE"/>
    <w:rsid w:val="00621325"/>
    <w:rsid w:val="00623127"/>
    <w:rsid w:val="00623DC9"/>
    <w:rsid w:val="00623F20"/>
    <w:rsid w:val="0062443C"/>
    <w:rsid w:val="006247E9"/>
    <w:rsid w:val="00624E8A"/>
    <w:rsid w:val="00625120"/>
    <w:rsid w:val="006258E1"/>
    <w:rsid w:val="00625933"/>
    <w:rsid w:val="00625992"/>
    <w:rsid w:val="00626237"/>
    <w:rsid w:val="00626675"/>
    <w:rsid w:val="00627374"/>
    <w:rsid w:val="00627519"/>
    <w:rsid w:val="006301E1"/>
    <w:rsid w:val="006308F6"/>
    <w:rsid w:val="006310FF"/>
    <w:rsid w:val="00632425"/>
    <w:rsid w:val="006326A5"/>
    <w:rsid w:val="00632C5B"/>
    <w:rsid w:val="006339C3"/>
    <w:rsid w:val="00633A2E"/>
    <w:rsid w:val="00634046"/>
    <w:rsid w:val="00634248"/>
    <w:rsid w:val="00635F53"/>
    <w:rsid w:val="00635FAB"/>
    <w:rsid w:val="006360CF"/>
    <w:rsid w:val="00636184"/>
    <w:rsid w:val="00636324"/>
    <w:rsid w:val="00636A14"/>
    <w:rsid w:val="00637113"/>
    <w:rsid w:val="006372B1"/>
    <w:rsid w:val="00637FB6"/>
    <w:rsid w:val="00640257"/>
    <w:rsid w:val="00640402"/>
    <w:rsid w:val="0064059E"/>
    <w:rsid w:val="0064061F"/>
    <w:rsid w:val="00641612"/>
    <w:rsid w:val="0064169B"/>
    <w:rsid w:val="0064170F"/>
    <w:rsid w:val="0064192C"/>
    <w:rsid w:val="00642DA1"/>
    <w:rsid w:val="00643505"/>
    <w:rsid w:val="00643524"/>
    <w:rsid w:val="00643606"/>
    <w:rsid w:val="00643706"/>
    <w:rsid w:val="006437F4"/>
    <w:rsid w:val="006439A4"/>
    <w:rsid w:val="00643CA1"/>
    <w:rsid w:val="00643DDD"/>
    <w:rsid w:val="006448EE"/>
    <w:rsid w:val="00644B17"/>
    <w:rsid w:val="00644CD9"/>
    <w:rsid w:val="00645CB8"/>
    <w:rsid w:val="0064647A"/>
    <w:rsid w:val="00646B00"/>
    <w:rsid w:val="00647965"/>
    <w:rsid w:val="006514B8"/>
    <w:rsid w:val="00651536"/>
    <w:rsid w:val="00651D18"/>
    <w:rsid w:val="00651D67"/>
    <w:rsid w:val="00651F78"/>
    <w:rsid w:val="0065217F"/>
    <w:rsid w:val="00652359"/>
    <w:rsid w:val="00653424"/>
    <w:rsid w:val="00653A84"/>
    <w:rsid w:val="00653BBB"/>
    <w:rsid w:val="006540A4"/>
    <w:rsid w:val="006547B9"/>
    <w:rsid w:val="00655CB8"/>
    <w:rsid w:val="00655E7F"/>
    <w:rsid w:val="00655F7C"/>
    <w:rsid w:val="0065646F"/>
    <w:rsid w:val="006567C3"/>
    <w:rsid w:val="00656973"/>
    <w:rsid w:val="0065699C"/>
    <w:rsid w:val="00656A1D"/>
    <w:rsid w:val="00656E67"/>
    <w:rsid w:val="00657905"/>
    <w:rsid w:val="0065794D"/>
    <w:rsid w:val="00660084"/>
    <w:rsid w:val="006605A6"/>
    <w:rsid w:val="0066097C"/>
    <w:rsid w:val="00660B42"/>
    <w:rsid w:val="0066199F"/>
    <w:rsid w:val="00662493"/>
    <w:rsid w:val="00662889"/>
    <w:rsid w:val="006629AB"/>
    <w:rsid w:val="006629CB"/>
    <w:rsid w:val="0066346E"/>
    <w:rsid w:val="006639CF"/>
    <w:rsid w:val="00664675"/>
    <w:rsid w:val="006649F6"/>
    <w:rsid w:val="00664BFC"/>
    <w:rsid w:val="00665E5D"/>
    <w:rsid w:val="006663FC"/>
    <w:rsid w:val="00666421"/>
    <w:rsid w:val="00666B48"/>
    <w:rsid w:val="006673BA"/>
    <w:rsid w:val="006676D6"/>
    <w:rsid w:val="006714E5"/>
    <w:rsid w:val="00671F11"/>
    <w:rsid w:val="006720A2"/>
    <w:rsid w:val="00672788"/>
    <w:rsid w:val="00672F31"/>
    <w:rsid w:val="00673DE5"/>
    <w:rsid w:val="006759F4"/>
    <w:rsid w:val="00675F75"/>
    <w:rsid w:val="0067630C"/>
    <w:rsid w:val="00676649"/>
    <w:rsid w:val="00676973"/>
    <w:rsid w:val="00676EA7"/>
    <w:rsid w:val="00677469"/>
    <w:rsid w:val="00677B9B"/>
    <w:rsid w:val="00677F77"/>
    <w:rsid w:val="00680E58"/>
    <w:rsid w:val="0068130B"/>
    <w:rsid w:val="0068133E"/>
    <w:rsid w:val="00681D19"/>
    <w:rsid w:val="006826BB"/>
    <w:rsid w:val="006834C6"/>
    <w:rsid w:val="00684B88"/>
    <w:rsid w:val="00684C5B"/>
    <w:rsid w:val="00685034"/>
    <w:rsid w:val="006860F6"/>
    <w:rsid w:val="00686A5E"/>
    <w:rsid w:val="00687D87"/>
    <w:rsid w:val="00690048"/>
    <w:rsid w:val="00691674"/>
    <w:rsid w:val="006916A9"/>
    <w:rsid w:val="006919B9"/>
    <w:rsid w:val="00692109"/>
    <w:rsid w:val="00692148"/>
    <w:rsid w:val="00692529"/>
    <w:rsid w:val="00693357"/>
    <w:rsid w:val="006938C2"/>
    <w:rsid w:val="00693969"/>
    <w:rsid w:val="00694CE4"/>
    <w:rsid w:val="00695234"/>
    <w:rsid w:val="006953FB"/>
    <w:rsid w:val="006957A4"/>
    <w:rsid w:val="006963E0"/>
    <w:rsid w:val="006963E8"/>
    <w:rsid w:val="00697980"/>
    <w:rsid w:val="00697C40"/>
    <w:rsid w:val="006A14AF"/>
    <w:rsid w:val="006A15C4"/>
    <w:rsid w:val="006A1654"/>
    <w:rsid w:val="006A1F96"/>
    <w:rsid w:val="006A2005"/>
    <w:rsid w:val="006A2575"/>
    <w:rsid w:val="006A42FD"/>
    <w:rsid w:val="006A4F53"/>
    <w:rsid w:val="006A531E"/>
    <w:rsid w:val="006A58D9"/>
    <w:rsid w:val="006A657E"/>
    <w:rsid w:val="006A65AE"/>
    <w:rsid w:val="006A796D"/>
    <w:rsid w:val="006B012B"/>
    <w:rsid w:val="006B0B87"/>
    <w:rsid w:val="006B0BB3"/>
    <w:rsid w:val="006B1AA0"/>
    <w:rsid w:val="006B203B"/>
    <w:rsid w:val="006B253A"/>
    <w:rsid w:val="006B262C"/>
    <w:rsid w:val="006B27A3"/>
    <w:rsid w:val="006B3492"/>
    <w:rsid w:val="006B35F6"/>
    <w:rsid w:val="006B38C1"/>
    <w:rsid w:val="006B3902"/>
    <w:rsid w:val="006B405A"/>
    <w:rsid w:val="006B4110"/>
    <w:rsid w:val="006B42CD"/>
    <w:rsid w:val="006B43DE"/>
    <w:rsid w:val="006B4D3B"/>
    <w:rsid w:val="006B4E75"/>
    <w:rsid w:val="006B619A"/>
    <w:rsid w:val="006B65E8"/>
    <w:rsid w:val="006B6CBF"/>
    <w:rsid w:val="006B6E17"/>
    <w:rsid w:val="006B797C"/>
    <w:rsid w:val="006B7E0B"/>
    <w:rsid w:val="006C0621"/>
    <w:rsid w:val="006C06B2"/>
    <w:rsid w:val="006C1010"/>
    <w:rsid w:val="006C194E"/>
    <w:rsid w:val="006C25B9"/>
    <w:rsid w:val="006C2954"/>
    <w:rsid w:val="006C2D5E"/>
    <w:rsid w:val="006C353F"/>
    <w:rsid w:val="006C42B6"/>
    <w:rsid w:val="006C501C"/>
    <w:rsid w:val="006C5F5C"/>
    <w:rsid w:val="006C5F84"/>
    <w:rsid w:val="006C659F"/>
    <w:rsid w:val="006C6DF6"/>
    <w:rsid w:val="006C70AD"/>
    <w:rsid w:val="006C7F16"/>
    <w:rsid w:val="006D0073"/>
    <w:rsid w:val="006D068D"/>
    <w:rsid w:val="006D07A8"/>
    <w:rsid w:val="006D0C77"/>
    <w:rsid w:val="006D0F40"/>
    <w:rsid w:val="006D1108"/>
    <w:rsid w:val="006D17D6"/>
    <w:rsid w:val="006D1B54"/>
    <w:rsid w:val="006D2484"/>
    <w:rsid w:val="006D2CB1"/>
    <w:rsid w:val="006D2FC8"/>
    <w:rsid w:val="006D3BC5"/>
    <w:rsid w:val="006D3C33"/>
    <w:rsid w:val="006D4185"/>
    <w:rsid w:val="006D46B1"/>
    <w:rsid w:val="006D525D"/>
    <w:rsid w:val="006D5B95"/>
    <w:rsid w:val="006D6714"/>
    <w:rsid w:val="006D67D5"/>
    <w:rsid w:val="006D6D24"/>
    <w:rsid w:val="006D712B"/>
    <w:rsid w:val="006D735F"/>
    <w:rsid w:val="006D7443"/>
    <w:rsid w:val="006D7DC4"/>
    <w:rsid w:val="006E0077"/>
    <w:rsid w:val="006E0447"/>
    <w:rsid w:val="006E0839"/>
    <w:rsid w:val="006E1D49"/>
    <w:rsid w:val="006E2553"/>
    <w:rsid w:val="006E25F3"/>
    <w:rsid w:val="006E2611"/>
    <w:rsid w:val="006E2C00"/>
    <w:rsid w:val="006E2DE0"/>
    <w:rsid w:val="006E304A"/>
    <w:rsid w:val="006E3C9B"/>
    <w:rsid w:val="006E54F4"/>
    <w:rsid w:val="006E5A69"/>
    <w:rsid w:val="006E66ED"/>
    <w:rsid w:val="006E7274"/>
    <w:rsid w:val="006E73B3"/>
    <w:rsid w:val="006E73C4"/>
    <w:rsid w:val="006E7A25"/>
    <w:rsid w:val="006F02AD"/>
    <w:rsid w:val="006F06B4"/>
    <w:rsid w:val="006F0AD3"/>
    <w:rsid w:val="006F1467"/>
    <w:rsid w:val="006F27B8"/>
    <w:rsid w:val="006F2BEC"/>
    <w:rsid w:val="006F2C68"/>
    <w:rsid w:val="006F2DAE"/>
    <w:rsid w:val="006F2F04"/>
    <w:rsid w:val="006F347B"/>
    <w:rsid w:val="006F3E03"/>
    <w:rsid w:val="006F5691"/>
    <w:rsid w:val="006F58A0"/>
    <w:rsid w:val="006F629C"/>
    <w:rsid w:val="006F6360"/>
    <w:rsid w:val="006F69F5"/>
    <w:rsid w:val="006F6D5C"/>
    <w:rsid w:val="006F6E1D"/>
    <w:rsid w:val="006F6E5A"/>
    <w:rsid w:val="006F7116"/>
    <w:rsid w:val="006F7CEF"/>
    <w:rsid w:val="00700455"/>
    <w:rsid w:val="007004A8"/>
    <w:rsid w:val="007027CD"/>
    <w:rsid w:val="00702D23"/>
    <w:rsid w:val="00703000"/>
    <w:rsid w:val="007030FF"/>
    <w:rsid w:val="00704491"/>
    <w:rsid w:val="0070457B"/>
    <w:rsid w:val="00704D30"/>
    <w:rsid w:val="00705A74"/>
    <w:rsid w:val="0070627D"/>
    <w:rsid w:val="007063A6"/>
    <w:rsid w:val="0070695E"/>
    <w:rsid w:val="00707DF7"/>
    <w:rsid w:val="00710815"/>
    <w:rsid w:val="00710B0C"/>
    <w:rsid w:val="007113E5"/>
    <w:rsid w:val="00711F6A"/>
    <w:rsid w:val="00712682"/>
    <w:rsid w:val="00712DEF"/>
    <w:rsid w:val="0071307A"/>
    <w:rsid w:val="007139B6"/>
    <w:rsid w:val="00713AB4"/>
    <w:rsid w:val="00713AFC"/>
    <w:rsid w:val="007142CE"/>
    <w:rsid w:val="00714811"/>
    <w:rsid w:val="00716995"/>
    <w:rsid w:val="00720193"/>
    <w:rsid w:val="007207D1"/>
    <w:rsid w:val="00720A8F"/>
    <w:rsid w:val="0072142C"/>
    <w:rsid w:val="0072203B"/>
    <w:rsid w:val="00722517"/>
    <w:rsid w:val="00723377"/>
    <w:rsid w:val="007239CF"/>
    <w:rsid w:val="00723D37"/>
    <w:rsid w:val="00724325"/>
    <w:rsid w:val="00725259"/>
    <w:rsid w:val="007261F1"/>
    <w:rsid w:val="00726710"/>
    <w:rsid w:val="007267BD"/>
    <w:rsid w:val="0072689D"/>
    <w:rsid w:val="007272E4"/>
    <w:rsid w:val="0072770E"/>
    <w:rsid w:val="00730437"/>
    <w:rsid w:val="007309A4"/>
    <w:rsid w:val="00730D5A"/>
    <w:rsid w:val="00731651"/>
    <w:rsid w:val="00732828"/>
    <w:rsid w:val="00732882"/>
    <w:rsid w:val="00732BCC"/>
    <w:rsid w:val="0073307C"/>
    <w:rsid w:val="007346C8"/>
    <w:rsid w:val="00734AEF"/>
    <w:rsid w:val="00734B90"/>
    <w:rsid w:val="00734DF5"/>
    <w:rsid w:val="007354A7"/>
    <w:rsid w:val="00735ACB"/>
    <w:rsid w:val="0073650B"/>
    <w:rsid w:val="00736A22"/>
    <w:rsid w:val="00740292"/>
    <w:rsid w:val="007421A6"/>
    <w:rsid w:val="00742470"/>
    <w:rsid w:val="0074248E"/>
    <w:rsid w:val="00743394"/>
    <w:rsid w:val="0074435C"/>
    <w:rsid w:val="007447A5"/>
    <w:rsid w:val="007447F8"/>
    <w:rsid w:val="007448CB"/>
    <w:rsid w:val="00745428"/>
    <w:rsid w:val="00745527"/>
    <w:rsid w:val="0074590A"/>
    <w:rsid w:val="00745E8A"/>
    <w:rsid w:val="00746148"/>
    <w:rsid w:val="007466CB"/>
    <w:rsid w:val="00747A72"/>
    <w:rsid w:val="0075017C"/>
    <w:rsid w:val="0075036D"/>
    <w:rsid w:val="00750439"/>
    <w:rsid w:val="0075062F"/>
    <w:rsid w:val="00751406"/>
    <w:rsid w:val="007528ED"/>
    <w:rsid w:val="007549F8"/>
    <w:rsid w:val="00755B90"/>
    <w:rsid w:val="00756ADF"/>
    <w:rsid w:val="00756DC4"/>
    <w:rsid w:val="0075703C"/>
    <w:rsid w:val="00757975"/>
    <w:rsid w:val="00760230"/>
    <w:rsid w:val="00760600"/>
    <w:rsid w:val="00760E4B"/>
    <w:rsid w:val="007611BB"/>
    <w:rsid w:val="0076129D"/>
    <w:rsid w:val="007612F4"/>
    <w:rsid w:val="007613C4"/>
    <w:rsid w:val="007615C9"/>
    <w:rsid w:val="00761AAE"/>
    <w:rsid w:val="00761C56"/>
    <w:rsid w:val="00761F0C"/>
    <w:rsid w:val="0076206E"/>
    <w:rsid w:val="0076311B"/>
    <w:rsid w:val="0076362A"/>
    <w:rsid w:val="00763973"/>
    <w:rsid w:val="00763AEE"/>
    <w:rsid w:val="00763F1C"/>
    <w:rsid w:val="00764373"/>
    <w:rsid w:val="007647A3"/>
    <w:rsid w:val="00765349"/>
    <w:rsid w:val="00765DD8"/>
    <w:rsid w:val="00765E14"/>
    <w:rsid w:val="007662AC"/>
    <w:rsid w:val="00766421"/>
    <w:rsid w:val="00766DAA"/>
    <w:rsid w:val="0076716F"/>
    <w:rsid w:val="00767E32"/>
    <w:rsid w:val="0077006A"/>
    <w:rsid w:val="007700A4"/>
    <w:rsid w:val="00770136"/>
    <w:rsid w:val="00771031"/>
    <w:rsid w:val="00771481"/>
    <w:rsid w:val="00771D1A"/>
    <w:rsid w:val="00772307"/>
    <w:rsid w:val="00773404"/>
    <w:rsid w:val="007734F7"/>
    <w:rsid w:val="007735A9"/>
    <w:rsid w:val="0077376C"/>
    <w:rsid w:val="00773B3B"/>
    <w:rsid w:val="00773B6A"/>
    <w:rsid w:val="007746CF"/>
    <w:rsid w:val="007756C9"/>
    <w:rsid w:val="00775707"/>
    <w:rsid w:val="00775C7E"/>
    <w:rsid w:val="00775DE7"/>
    <w:rsid w:val="00776004"/>
    <w:rsid w:val="007761C4"/>
    <w:rsid w:val="0077643A"/>
    <w:rsid w:val="00776795"/>
    <w:rsid w:val="00776A84"/>
    <w:rsid w:val="00777A0B"/>
    <w:rsid w:val="00777CC3"/>
    <w:rsid w:val="007807C5"/>
    <w:rsid w:val="00780DD8"/>
    <w:rsid w:val="007815EA"/>
    <w:rsid w:val="007822B6"/>
    <w:rsid w:val="00783116"/>
    <w:rsid w:val="00783B60"/>
    <w:rsid w:val="00783D4B"/>
    <w:rsid w:val="007848A1"/>
    <w:rsid w:val="007855C6"/>
    <w:rsid w:val="00786E55"/>
    <w:rsid w:val="0078739D"/>
    <w:rsid w:val="007907FE"/>
    <w:rsid w:val="00790E68"/>
    <w:rsid w:val="0079195B"/>
    <w:rsid w:val="00791BBA"/>
    <w:rsid w:val="00791E71"/>
    <w:rsid w:val="00793A1D"/>
    <w:rsid w:val="007944B4"/>
    <w:rsid w:val="00794B33"/>
    <w:rsid w:val="00794D72"/>
    <w:rsid w:val="0079597E"/>
    <w:rsid w:val="00797263"/>
    <w:rsid w:val="007974B6"/>
    <w:rsid w:val="00797F0F"/>
    <w:rsid w:val="007A0BDA"/>
    <w:rsid w:val="007A0D78"/>
    <w:rsid w:val="007A0E23"/>
    <w:rsid w:val="007A16DD"/>
    <w:rsid w:val="007A1A76"/>
    <w:rsid w:val="007A2DED"/>
    <w:rsid w:val="007A3F50"/>
    <w:rsid w:val="007A44A8"/>
    <w:rsid w:val="007A4559"/>
    <w:rsid w:val="007A47ED"/>
    <w:rsid w:val="007A4BBB"/>
    <w:rsid w:val="007A5C58"/>
    <w:rsid w:val="007A6252"/>
    <w:rsid w:val="007A62EA"/>
    <w:rsid w:val="007A6987"/>
    <w:rsid w:val="007A7163"/>
    <w:rsid w:val="007A77D2"/>
    <w:rsid w:val="007A7B94"/>
    <w:rsid w:val="007B0286"/>
    <w:rsid w:val="007B077B"/>
    <w:rsid w:val="007B20B8"/>
    <w:rsid w:val="007B23D0"/>
    <w:rsid w:val="007B24F3"/>
    <w:rsid w:val="007B26B2"/>
    <w:rsid w:val="007B299F"/>
    <w:rsid w:val="007B2A9A"/>
    <w:rsid w:val="007B2CF1"/>
    <w:rsid w:val="007B436F"/>
    <w:rsid w:val="007B4446"/>
    <w:rsid w:val="007B4899"/>
    <w:rsid w:val="007B5629"/>
    <w:rsid w:val="007B5B84"/>
    <w:rsid w:val="007B5CC7"/>
    <w:rsid w:val="007B5E64"/>
    <w:rsid w:val="007B5F44"/>
    <w:rsid w:val="007B73AF"/>
    <w:rsid w:val="007C2146"/>
    <w:rsid w:val="007C2962"/>
    <w:rsid w:val="007C2BB7"/>
    <w:rsid w:val="007C2D8B"/>
    <w:rsid w:val="007C2E6F"/>
    <w:rsid w:val="007C3278"/>
    <w:rsid w:val="007C3279"/>
    <w:rsid w:val="007C346D"/>
    <w:rsid w:val="007C439D"/>
    <w:rsid w:val="007C46A6"/>
    <w:rsid w:val="007C4BE4"/>
    <w:rsid w:val="007C4D80"/>
    <w:rsid w:val="007C59C8"/>
    <w:rsid w:val="007C61EB"/>
    <w:rsid w:val="007C674A"/>
    <w:rsid w:val="007C68C0"/>
    <w:rsid w:val="007C7EC7"/>
    <w:rsid w:val="007D11FC"/>
    <w:rsid w:val="007D1881"/>
    <w:rsid w:val="007D2246"/>
    <w:rsid w:val="007D2CA5"/>
    <w:rsid w:val="007D3185"/>
    <w:rsid w:val="007D3418"/>
    <w:rsid w:val="007D36E4"/>
    <w:rsid w:val="007D3796"/>
    <w:rsid w:val="007D38EC"/>
    <w:rsid w:val="007D3FB5"/>
    <w:rsid w:val="007D4200"/>
    <w:rsid w:val="007D4686"/>
    <w:rsid w:val="007D4CEF"/>
    <w:rsid w:val="007D5882"/>
    <w:rsid w:val="007D595D"/>
    <w:rsid w:val="007D5B53"/>
    <w:rsid w:val="007D5EE6"/>
    <w:rsid w:val="007D5FF8"/>
    <w:rsid w:val="007D687E"/>
    <w:rsid w:val="007E09B9"/>
    <w:rsid w:val="007E2851"/>
    <w:rsid w:val="007E28A3"/>
    <w:rsid w:val="007E2BFE"/>
    <w:rsid w:val="007E319E"/>
    <w:rsid w:val="007E4E66"/>
    <w:rsid w:val="007E74F1"/>
    <w:rsid w:val="007E7CF2"/>
    <w:rsid w:val="007E7DA0"/>
    <w:rsid w:val="007F0201"/>
    <w:rsid w:val="007F1344"/>
    <w:rsid w:val="007F19BA"/>
    <w:rsid w:val="007F1C65"/>
    <w:rsid w:val="007F1C89"/>
    <w:rsid w:val="007F1FD9"/>
    <w:rsid w:val="007F2182"/>
    <w:rsid w:val="007F2A4D"/>
    <w:rsid w:val="007F3314"/>
    <w:rsid w:val="007F335A"/>
    <w:rsid w:val="007F36BB"/>
    <w:rsid w:val="007F3FDA"/>
    <w:rsid w:val="007F4322"/>
    <w:rsid w:val="007F5DC2"/>
    <w:rsid w:val="007F64A1"/>
    <w:rsid w:val="007F6625"/>
    <w:rsid w:val="007F6AAC"/>
    <w:rsid w:val="007F6CBC"/>
    <w:rsid w:val="007F7B6E"/>
    <w:rsid w:val="0080008C"/>
    <w:rsid w:val="008002A4"/>
    <w:rsid w:val="008004B2"/>
    <w:rsid w:val="008007BF"/>
    <w:rsid w:val="00801CA5"/>
    <w:rsid w:val="00801EE2"/>
    <w:rsid w:val="00802732"/>
    <w:rsid w:val="00803E95"/>
    <w:rsid w:val="008040B8"/>
    <w:rsid w:val="0080425A"/>
    <w:rsid w:val="00804503"/>
    <w:rsid w:val="0080498F"/>
    <w:rsid w:val="008051B4"/>
    <w:rsid w:val="00805286"/>
    <w:rsid w:val="0080597F"/>
    <w:rsid w:val="00805BD3"/>
    <w:rsid w:val="00805EA7"/>
    <w:rsid w:val="008060FC"/>
    <w:rsid w:val="008061A4"/>
    <w:rsid w:val="0080620B"/>
    <w:rsid w:val="008076AF"/>
    <w:rsid w:val="00807E8C"/>
    <w:rsid w:val="0081044A"/>
    <w:rsid w:val="00810B96"/>
    <w:rsid w:val="00811694"/>
    <w:rsid w:val="00812262"/>
    <w:rsid w:val="00812FB7"/>
    <w:rsid w:val="00813B22"/>
    <w:rsid w:val="0081583F"/>
    <w:rsid w:val="00815F3D"/>
    <w:rsid w:val="008163B6"/>
    <w:rsid w:val="00817225"/>
    <w:rsid w:val="00817683"/>
    <w:rsid w:val="008179D5"/>
    <w:rsid w:val="00820230"/>
    <w:rsid w:val="008209AE"/>
    <w:rsid w:val="00821275"/>
    <w:rsid w:val="008215B5"/>
    <w:rsid w:val="00822006"/>
    <w:rsid w:val="00822497"/>
    <w:rsid w:val="00822579"/>
    <w:rsid w:val="00823EC5"/>
    <w:rsid w:val="00823F76"/>
    <w:rsid w:val="00825215"/>
    <w:rsid w:val="0082521A"/>
    <w:rsid w:val="00826A79"/>
    <w:rsid w:val="00826CD1"/>
    <w:rsid w:val="008275F3"/>
    <w:rsid w:val="008278EF"/>
    <w:rsid w:val="00830470"/>
    <w:rsid w:val="0083055F"/>
    <w:rsid w:val="00830FBE"/>
    <w:rsid w:val="00831008"/>
    <w:rsid w:val="008317E4"/>
    <w:rsid w:val="008318B7"/>
    <w:rsid w:val="0083194E"/>
    <w:rsid w:val="00831FA3"/>
    <w:rsid w:val="00832370"/>
    <w:rsid w:val="00832441"/>
    <w:rsid w:val="008328E4"/>
    <w:rsid w:val="008329D5"/>
    <w:rsid w:val="00832C02"/>
    <w:rsid w:val="00832F08"/>
    <w:rsid w:val="008332C1"/>
    <w:rsid w:val="00833ADF"/>
    <w:rsid w:val="0083435B"/>
    <w:rsid w:val="00834562"/>
    <w:rsid w:val="00834941"/>
    <w:rsid w:val="00834C42"/>
    <w:rsid w:val="00834FDE"/>
    <w:rsid w:val="0083520C"/>
    <w:rsid w:val="0083529C"/>
    <w:rsid w:val="00835B68"/>
    <w:rsid w:val="00835D70"/>
    <w:rsid w:val="008363CC"/>
    <w:rsid w:val="008375D0"/>
    <w:rsid w:val="008409C2"/>
    <w:rsid w:val="00841D03"/>
    <w:rsid w:val="0084232A"/>
    <w:rsid w:val="00842C67"/>
    <w:rsid w:val="00842D6E"/>
    <w:rsid w:val="008435AE"/>
    <w:rsid w:val="008443FE"/>
    <w:rsid w:val="0084451B"/>
    <w:rsid w:val="008447B8"/>
    <w:rsid w:val="00844877"/>
    <w:rsid w:val="0084625F"/>
    <w:rsid w:val="00846B8C"/>
    <w:rsid w:val="008471A6"/>
    <w:rsid w:val="00851166"/>
    <w:rsid w:val="00851840"/>
    <w:rsid w:val="00851CAE"/>
    <w:rsid w:val="00852103"/>
    <w:rsid w:val="00852826"/>
    <w:rsid w:val="0085307C"/>
    <w:rsid w:val="008531B5"/>
    <w:rsid w:val="008538F5"/>
    <w:rsid w:val="00853A7C"/>
    <w:rsid w:val="00854402"/>
    <w:rsid w:val="00854EF4"/>
    <w:rsid w:val="008558EF"/>
    <w:rsid w:val="00855AE4"/>
    <w:rsid w:val="00855C1E"/>
    <w:rsid w:val="00855F4B"/>
    <w:rsid w:val="00856503"/>
    <w:rsid w:val="008565AB"/>
    <w:rsid w:val="00856A2E"/>
    <w:rsid w:val="00856F2B"/>
    <w:rsid w:val="008572FF"/>
    <w:rsid w:val="008573AF"/>
    <w:rsid w:val="0085773C"/>
    <w:rsid w:val="0085788A"/>
    <w:rsid w:val="008579DE"/>
    <w:rsid w:val="00857AD1"/>
    <w:rsid w:val="00860870"/>
    <w:rsid w:val="00860D45"/>
    <w:rsid w:val="008610A3"/>
    <w:rsid w:val="008619B8"/>
    <w:rsid w:val="00861AD3"/>
    <w:rsid w:val="008623A4"/>
    <w:rsid w:val="00863154"/>
    <w:rsid w:val="0086433C"/>
    <w:rsid w:val="00864424"/>
    <w:rsid w:val="008645C4"/>
    <w:rsid w:val="008646B3"/>
    <w:rsid w:val="00864C21"/>
    <w:rsid w:val="008653B3"/>
    <w:rsid w:val="00865409"/>
    <w:rsid w:val="0086623A"/>
    <w:rsid w:val="008665D2"/>
    <w:rsid w:val="008674CF"/>
    <w:rsid w:val="008675C1"/>
    <w:rsid w:val="008676DD"/>
    <w:rsid w:val="00867828"/>
    <w:rsid w:val="00867830"/>
    <w:rsid w:val="008704ED"/>
    <w:rsid w:val="0087105C"/>
    <w:rsid w:val="008711CF"/>
    <w:rsid w:val="00871382"/>
    <w:rsid w:val="008714EB"/>
    <w:rsid w:val="0087205D"/>
    <w:rsid w:val="00872D19"/>
    <w:rsid w:val="00872E45"/>
    <w:rsid w:val="00873A53"/>
    <w:rsid w:val="00874BE0"/>
    <w:rsid w:val="00874FCC"/>
    <w:rsid w:val="00875347"/>
    <w:rsid w:val="0087579E"/>
    <w:rsid w:val="00875B2B"/>
    <w:rsid w:val="00875F26"/>
    <w:rsid w:val="00875FAD"/>
    <w:rsid w:val="00876E08"/>
    <w:rsid w:val="00877048"/>
    <w:rsid w:val="00877146"/>
    <w:rsid w:val="00877434"/>
    <w:rsid w:val="008779AF"/>
    <w:rsid w:val="008779DA"/>
    <w:rsid w:val="008779F8"/>
    <w:rsid w:val="008800E8"/>
    <w:rsid w:val="00880949"/>
    <w:rsid w:val="00880DA1"/>
    <w:rsid w:val="008816AD"/>
    <w:rsid w:val="008818E7"/>
    <w:rsid w:val="00881A28"/>
    <w:rsid w:val="00882147"/>
    <w:rsid w:val="00882697"/>
    <w:rsid w:val="008833EE"/>
    <w:rsid w:val="00883713"/>
    <w:rsid w:val="00883DFB"/>
    <w:rsid w:val="00883FAD"/>
    <w:rsid w:val="0088491C"/>
    <w:rsid w:val="00885361"/>
    <w:rsid w:val="008853B0"/>
    <w:rsid w:val="00885CDE"/>
    <w:rsid w:val="00886193"/>
    <w:rsid w:val="008869C4"/>
    <w:rsid w:val="00886F77"/>
    <w:rsid w:val="00887F05"/>
    <w:rsid w:val="008909E8"/>
    <w:rsid w:val="00891B50"/>
    <w:rsid w:val="008932B1"/>
    <w:rsid w:val="00894387"/>
    <w:rsid w:val="008944E8"/>
    <w:rsid w:val="008948F7"/>
    <w:rsid w:val="00895006"/>
    <w:rsid w:val="008959D9"/>
    <w:rsid w:val="008959E4"/>
    <w:rsid w:val="00896164"/>
    <w:rsid w:val="00896D23"/>
    <w:rsid w:val="008A074D"/>
    <w:rsid w:val="008A0E00"/>
    <w:rsid w:val="008A1368"/>
    <w:rsid w:val="008A153F"/>
    <w:rsid w:val="008A15C2"/>
    <w:rsid w:val="008A2721"/>
    <w:rsid w:val="008A275B"/>
    <w:rsid w:val="008A2AE4"/>
    <w:rsid w:val="008A2EF1"/>
    <w:rsid w:val="008A31EF"/>
    <w:rsid w:val="008A3313"/>
    <w:rsid w:val="008A4864"/>
    <w:rsid w:val="008A4A05"/>
    <w:rsid w:val="008A5928"/>
    <w:rsid w:val="008A5BFD"/>
    <w:rsid w:val="008A5CDD"/>
    <w:rsid w:val="008A6961"/>
    <w:rsid w:val="008A752A"/>
    <w:rsid w:val="008A7CA7"/>
    <w:rsid w:val="008B0422"/>
    <w:rsid w:val="008B083C"/>
    <w:rsid w:val="008B0CA4"/>
    <w:rsid w:val="008B0F85"/>
    <w:rsid w:val="008B1109"/>
    <w:rsid w:val="008B1BC9"/>
    <w:rsid w:val="008B1C2D"/>
    <w:rsid w:val="008B2522"/>
    <w:rsid w:val="008B2E26"/>
    <w:rsid w:val="008B2EDE"/>
    <w:rsid w:val="008B2F65"/>
    <w:rsid w:val="008B3031"/>
    <w:rsid w:val="008B33BD"/>
    <w:rsid w:val="008B3487"/>
    <w:rsid w:val="008B39F8"/>
    <w:rsid w:val="008B3B8D"/>
    <w:rsid w:val="008B3BDB"/>
    <w:rsid w:val="008B408E"/>
    <w:rsid w:val="008B4103"/>
    <w:rsid w:val="008B41C6"/>
    <w:rsid w:val="008B462C"/>
    <w:rsid w:val="008B504C"/>
    <w:rsid w:val="008B50D6"/>
    <w:rsid w:val="008B5654"/>
    <w:rsid w:val="008B5F29"/>
    <w:rsid w:val="008B6576"/>
    <w:rsid w:val="008B6657"/>
    <w:rsid w:val="008B697B"/>
    <w:rsid w:val="008B6999"/>
    <w:rsid w:val="008B78BA"/>
    <w:rsid w:val="008B7BBF"/>
    <w:rsid w:val="008B7C77"/>
    <w:rsid w:val="008C0C54"/>
    <w:rsid w:val="008C1470"/>
    <w:rsid w:val="008C1546"/>
    <w:rsid w:val="008C1E39"/>
    <w:rsid w:val="008C25CA"/>
    <w:rsid w:val="008C31A2"/>
    <w:rsid w:val="008C44A4"/>
    <w:rsid w:val="008C4537"/>
    <w:rsid w:val="008C499D"/>
    <w:rsid w:val="008C4EB9"/>
    <w:rsid w:val="008C5738"/>
    <w:rsid w:val="008C584F"/>
    <w:rsid w:val="008C6E18"/>
    <w:rsid w:val="008C7606"/>
    <w:rsid w:val="008C7669"/>
    <w:rsid w:val="008D177E"/>
    <w:rsid w:val="008D2156"/>
    <w:rsid w:val="008D2D1A"/>
    <w:rsid w:val="008D319F"/>
    <w:rsid w:val="008D3EAE"/>
    <w:rsid w:val="008D4160"/>
    <w:rsid w:val="008D5F0E"/>
    <w:rsid w:val="008E012F"/>
    <w:rsid w:val="008E0203"/>
    <w:rsid w:val="008E0F7D"/>
    <w:rsid w:val="008E0FBB"/>
    <w:rsid w:val="008E10CE"/>
    <w:rsid w:val="008E1A6D"/>
    <w:rsid w:val="008E20F0"/>
    <w:rsid w:val="008E2511"/>
    <w:rsid w:val="008E266F"/>
    <w:rsid w:val="008E2A1F"/>
    <w:rsid w:val="008E2ED8"/>
    <w:rsid w:val="008E3245"/>
    <w:rsid w:val="008E3817"/>
    <w:rsid w:val="008E398A"/>
    <w:rsid w:val="008E3C68"/>
    <w:rsid w:val="008E457C"/>
    <w:rsid w:val="008E4A17"/>
    <w:rsid w:val="008E4BDC"/>
    <w:rsid w:val="008E4CC6"/>
    <w:rsid w:val="008E56D8"/>
    <w:rsid w:val="008E6161"/>
    <w:rsid w:val="008E6215"/>
    <w:rsid w:val="008E67AA"/>
    <w:rsid w:val="008E7222"/>
    <w:rsid w:val="008F0778"/>
    <w:rsid w:val="008F0B5D"/>
    <w:rsid w:val="008F1434"/>
    <w:rsid w:val="008F152C"/>
    <w:rsid w:val="008F1DB2"/>
    <w:rsid w:val="008F309E"/>
    <w:rsid w:val="008F384F"/>
    <w:rsid w:val="008F3933"/>
    <w:rsid w:val="008F4E10"/>
    <w:rsid w:val="008F52E1"/>
    <w:rsid w:val="008F547E"/>
    <w:rsid w:val="008F559C"/>
    <w:rsid w:val="008F5965"/>
    <w:rsid w:val="008F5B4C"/>
    <w:rsid w:val="008F5CB6"/>
    <w:rsid w:val="008F678E"/>
    <w:rsid w:val="008F6810"/>
    <w:rsid w:val="008F6928"/>
    <w:rsid w:val="008F6FD0"/>
    <w:rsid w:val="008F758B"/>
    <w:rsid w:val="0090025B"/>
    <w:rsid w:val="009002A4"/>
    <w:rsid w:val="00900331"/>
    <w:rsid w:val="00901083"/>
    <w:rsid w:val="00901BE6"/>
    <w:rsid w:val="00902A3A"/>
    <w:rsid w:val="00902C13"/>
    <w:rsid w:val="0090314F"/>
    <w:rsid w:val="009039BC"/>
    <w:rsid w:val="00903BAE"/>
    <w:rsid w:val="0090470A"/>
    <w:rsid w:val="0090496E"/>
    <w:rsid w:val="009052C7"/>
    <w:rsid w:val="009052FE"/>
    <w:rsid w:val="00905324"/>
    <w:rsid w:val="00905433"/>
    <w:rsid w:val="00905A05"/>
    <w:rsid w:val="00905DB0"/>
    <w:rsid w:val="009061D6"/>
    <w:rsid w:val="009066D3"/>
    <w:rsid w:val="00906D71"/>
    <w:rsid w:val="00907E47"/>
    <w:rsid w:val="00911C27"/>
    <w:rsid w:val="00911FFB"/>
    <w:rsid w:val="009123C9"/>
    <w:rsid w:val="00912910"/>
    <w:rsid w:val="00913607"/>
    <w:rsid w:val="009139F4"/>
    <w:rsid w:val="00913CAF"/>
    <w:rsid w:val="00913CE6"/>
    <w:rsid w:val="0091482F"/>
    <w:rsid w:val="009150D1"/>
    <w:rsid w:val="00916492"/>
    <w:rsid w:val="00916808"/>
    <w:rsid w:val="009214AF"/>
    <w:rsid w:val="009214D5"/>
    <w:rsid w:val="0092233B"/>
    <w:rsid w:val="00923E59"/>
    <w:rsid w:val="00924A48"/>
    <w:rsid w:val="00924DDC"/>
    <w:rsid w:val="00925084"/>
    <w:rsid w:val="00925DBF"/>
    <w:rsid w:val="00925E22"/>
    <w:rsid w:val="00926695"/>
    <w:rsid w:val="00930ECE"/>
    <w:rsid w:val="00931844"/>
    <w:rsid w:val="00931A83"/>
    <w:rsid w:val="00932017"/>
    <w:rsid w:val="00932BC0"/>
    <w:rsid w:val="009330F8"/>
    <w:rsid w:val="00933411"/>
    <w:rsid w:val="00933630"/>
    <w:rsid w:val="00933FEA"/>
    <w:rsid w:val="00935100"/>
    <w:rsid w:val="00935E39"/>
    <w:rsid w:val="00936670"/>
    <w:rsid w:val="0093670C"/>
    <w:rsid w:val="00936D9A"/>
    <w:rsid w:val="0093796D"/>
    <w:rsid w:val="00940014"/>
    <w:rsid w:val="009402F9"/>
    <w:rsid w:val="00940BBF"/>
    <w:rsid w:val="009417E1"/>
    <w:rsid w:val="00941C46"/>
    <w:rsid w:val="00942B4C"/>
    <w:rsid w:val="00943580"/>
    <w:rsid w:val="009438AF"/>
    <w:rsid w:val="0094395E"/>
    <w:rsid w:val="00943BBA"/>
    <w:rsid w:val="00943EAE"/>
    <w:rsid w:val="00944179"/>
    <w:rsid w:val="00946B07"/>
    <w:rsid w:val="00946D86"/>
    <w:rsid w:val="0094719E"/>
    <w:rsid w:val="0094725C"/>
    <w:rsid w:val="00947B6C"/>
    <w:rsid w:val="00947B8D"/>
    <w:rsid w:val="00947E22"/>
    <w:rsid w:val="00947FA9"/>
    <w:rsid w:val="00950418"/>
    <w:rsid w:val="009504FB"/>
    <w:rsid w:val="009511C1"/>
    <w:rsid w:val="009517EC"/>
    <w:rsid w:val="00952551"/>
    <w:rsid w:val="009545BE"/>
    <w:rsid w:val="00954B23"/>
    <w:rsid w:val="00954FCD"/>
    <w:rsid w:val="00955977"/>
    <w:rsid w:val="00955F5D"/>
    <w:rsid w:val="00955FCD"/>
    <w:rsid w:val="009567D3"/>
    <w:rsid w:val="0095685B"/>
    <w:rsid w:val="0095689A"/>
    <w:rsid w:val="00957255"/>
    <w:rsid w:val="00957728"/>
    <w:rsid w:val="00957D0B"/>
    <w:rsid w:val="00957D63"/>
    <w:rsid w:val="00960046"/>
    <w:rsid w:val="00960DDA"/>
    <w:rsid w:val="009612D1"/>
    <w:rsid w:val="0096138C"/>
    <w:rsid w:val="009614AD"/>
    <w:rsid w:val="009625C5"/>
    <w:rsid w:val="009627F5"/>
    <w:rsid w:val="00962BD2"/>
    <w:rsid w:val="00962C78"/>
    <w:rsid w:val="00962F96"/>
    <w:rsid w:val="0096316C"/>
    <w:rsid w:val="009648EA"/>
    <w:rsid w:val="00964C7B"/>
    <w:rsid w:val="00964F68"/>
    <w:rsid w:val="00965925"/>
    <w:rsid w:val="009668DA"/>
    <w:rsid w:val="00967EA6"/>
    <w:rsid w:val="0097006C"/>
    <w:rsid w:val="00970BC0"/>
    <w:rsid w:val="00971032"/>
    <w:rsid w:val="009716D4"/>
    <w:rsid w:val="00971C7C"/>
    <w:rsid w:val="00972140"/>
    <w:rsid w:val="009725EF"/>
    <w:rsid w:val="009727D9"/>
    <w:rsid w:val="00972FA6"/>
    <w:rsid w:val="0097356A"/>
    <w:rsid w:val="00973C03"/>
    <w:rsid w:val="00973D3B"/>
    <w:rsid w:val="00974C01"/>
    <w:rsid w:val="00974F11"/>
    <w:rsid w:val="009755F7"/>
    <w:rsid w:val="009758DD"/>
    <w:rsid w:val="009760FC"/>
    <w:rsid w:val="009763D8"/>
    <w:rsid w:val="00976B38"/>
    <w:rsid w:val="00976D99"/>
    <w:rsid w:val="009803BA"/>
    <w:rsid w:val="009813F8"/>
    <w:rsid w:val="00981E91"/>
    <w:rsid w:val="00982209"/>
    <w:rsid w:val="00983122"/>
    <w:rsid w:val="00984531"/>
    <w:rsid w:val="00984747"/>
    <w:rsid w:val="0098488D"/>
    <w:rsid w:val="00984DF1"/>
    <w:rsid w:val="00985860"/>
    <w:rsid w:val="00985DCE"/>
    <w:rsid w:val="00985F6D"/>
    <w:rsid w:val="00986203"/>
    <w:rsid w:val="00986682"/>
    <w:rsid w:val="00987C56"/>
    <w:rsid w:val="0099008D"/>
    <w:rsid w:val="00990863"/>
    <w:rsid w:val="009913C2"/>
    <w:rsid w:val="00991E39"/>
    <w:rsid w:val="00991F0F"/>
    <w:rsid w:val="00992A88"/>
    <w:rsid w:val="00992B0C"/>
    <w:rsid w:val="00992DAB"/>
    <w:rsid w:val="00994186"/>
    <w:rsid w:val="00995FB0"/>
    <w:rsid w:val="00996570"/>
    <w:rsid w:val="00996F82"/>
    <w:rsid w:val="0099765A"/>
    <w:rsid w:val="009976DD"/>
    <w:rsid w:val="009977A0"/>
    <w:rsid w:val="00997881"/>
    <w:rsid w:val="009978BB"/>
    <w:rsid w:val="00997DEE"/>
    <w:rsid w:val="00997F50"/>
    <w:rsid w:val="009A0630"/>
    <w:rsid w:val="009A0C84"/>
    <w:rsid w:val="009A1186"/>
    <w:rsid w:val="009A1337"/>
    <w:rsid w:val="009A1536"/>
    <w:rsid w:val="009A22C7"/>
    <w:rsid w:val="009A2314"/>
    <w:rsid w:val="009A2458"/>
    <w:rsid w:val="009A2522"/>
    <w:rsid w:val="009A2912"/>
    <w:rsid w:val="009A2917"/>
    <w:rsid w:val="009A2E2B"/>
    <w:rsid w:val="009A302E"/>
    <w:rsid w:val="009A3C8B"/>
    <w:rsid w:val="009A3E0F"/>
    <w:rsid w:val="009A44F6"/>
    <w:rsid w:val="009A5702"/>
    <w:rsid w:val="009A5DC9"/>
    <w:rsid w:val="009A64F3"/>
    <w:rsid w:val="009A6C32"/>
    <w:rsid w:val="009A6C85"/>
    <w:rsid w:val="009A6E96"/>
    <w:rsid w:val="009A7224"/>
    <w:rsid w:val="009A749B"/>
    <w:rsid w:val="009A78FA"/>
    <w:rsid w:val="009A7CB9"/>
    <w:rsid w:val="009B0CD9"/>
    <w:rsid w:val="009B1083"/>
    <w:rsid w:val="009B1804"/>
    <w:rsid w:val="009B1D02"/>
    <w:rsid w:val="009B2B18"/>
    <w:rsid w:val="009B2BAC"/>
    <w:rsid w:val="009B2BB2"/>
    <w:rsid w:val="009B34A5"/>
    <w:rsid w:val="009B3A18"/>
    <w:rsid w:val="009B3EE1"/>
    <w:rsid w:val="009B4261"/>
    <w:rsid w:val="009B4A38"/>
    <w:rsid w:val="009B4EE7"/>
    <w:rsid w:val="009B50FD"/>
    <w:rsid w:val="009B567D"/>
    <w:rsid w:val="009B5775"/>
    <w:rsid w:val="009B6159"/>
    <w:rsid w:val="009B63E4"/>
    <w:rsid w:val="009B6619"/>
    <w:rsid w:val="009B7819"/>
    <w:rsid w:val="009B78AC"/>
    <w:rsid w:val="009C0DF2"/>
    <w:rsid w:val="009C0E4F"/>
    <w:rsid w:val="009C146D"/>
    <w:rsid w:val="009C18DE"/>
    <w:rsid w:val="009C1DCF"/>
    <w:rsid w:val="009C2302"/>
    <w:rsid w:val="009C24B2"/>
    <w:rsid w:val="009C332C"/>
    <w:rsid w:val="009C3731"/>
    <w:rsid w:val="009C3B2D"/>
    <w:rsid w:val="009C3DF5"/>
    <w:rsid w:val="009C43EE"/>
    <w:rsid w:val="009C4DA0"/>
    <w:rsid w:val="009C4EE6"/>
    <w:rsid w:val="009C4FD3"/>
    <w:rsid w:val="009C5440"/>
    <w:rsid w:val="009C55AB"/>
    <w:rsid w:val="009C6203"/>
    <w:rsid w:val="009C635D"/>
    <w:rsid w:val="009C6538"/>
    <w:rsid w:val="009C6863"/>
    <w:rsid w:val="009C6ECC"/>
    <w:rsid w:val="009D0ACD"/>
    <w:rsid w:val="009D1047"/>
    <w:rsid w:val="009D147E"/>
    <w:rsid w:val="009D23FF"/>
    <w:rsid w:val="009D2575"/>
    <w:rsid w:val="009D259B"/>
    <w:rsid w:val="009D2649"/>
    <w:rsid w:val="009D2BDC"/>
    <w:rsid w:val="009D2D93"/>
    <w:rsid w:val="009D335A"/>
    <w:rsid w:val="009D3517"/>
    <w:rsid w:val="009D4136"/>
    <w:rsid w:val="009D4366"/>
    <w:rsid w:val="009D4681"/>
    <w:rsid w:val="009D5F05"/>
    <w:rsid w:val="009D73A1"/>
    <w:rsid w:val="009D78F9"/>
    <w:rsid w:val="009E11DC"/>
    <w:rsid w:val="009E18CA"/>
    <w:rsid w:val="009E1C4C"/>
    <w:rsid w:val="009E28EB"/>
    <w:rsid w:val="009E3067"/>
    <w:rsid w:val="009E38BB"/>
    <w:rsid w:val="009E3AB6"/>
    <w:rsid w:val="009E3FF3"/>
    <w:rsid w:val="009E4169"/>
    <w:rsid w:val="009E45A1"/>
    <w:rsid w:val="009E59B3"/>
    <w:rsid w:val="009E6613"/>
    <w:rsid w:val="009E697B"/>
    <w:rsid w:val="009E699B"/>
    <w:rsid w:val="009E6CA1"/>
    <w:rsid w:val="009E779E"/>
    <w:rsid w:val="009E7C33"/>
    <w:rsid w:val="009F08A8"/>
    <w:rsid w:val="009F11B5"/>
    <w:rsid w:val="009F157B"/>
    <w:rsid w:val="009F1591"/>
    <w:rsid w:val="009F228F"/>
    <w:rsid w:val="009F2B70"/>
    <w:rsid w:val="009F2C16"/>
    <w:rsid w:val="009F3655"/>
    <w:rsid w:val="009F3DFA"/>
    <w:rsid w:val="009F4348"/>
    <w:rsid w:val="009F534D"/>
    <w:rsid w:val="009F5F5C"/>
    <w:rsid w:val="009F6758"/>
    <w:rsid w:val="009F72EA"/>
    <w:rsid w:val="009F77D7"/>
    <w:rsid w:val="009F7AC2"/>
    <w:rsid w:val="00A000D1"/>
    <w:rsid w:val="00A00188"/>
    <w:rsid w:val="00A004E4"/>
    <w:rsid w:val="00A00624"/>
    <w:rsid w:val="00A00AEC"/>
    <w:rsid w:val="00A01A49"/>
    <w:rsid w:val="00A01B93"/>
    <w:rsid w:val="00A01B9F"/>
    <w:rsid w:val="00A02135"/>
    <w:rsid w:val="00A025CD"/>
    <w:rsid w:val="00A028E6"/>
    <w:rsid w:val="00A03058"/>
    <w:rsid w:val="00A036E5"/>
    <w:rsid w:val="00A03A95"/>
    <w:rsid w:val="00A03C7E"/>
    <w:rsid w:val="00A03E36"/>
    <w:rsid w:val="00A03E5C"/>
    <w:rsid w:val="00A043DD"/>
    <w:rsid w:val="00A04CA7"/>
    <w:rsid w:val="00A04D18"/>
    <w:rsid w:val="00A05629"/>
    <w:rsid w:val="00A05BB2"/>
    <w:rsid w:val="00A062D4"/>
    <w:rsid w:val="00A0689A"/>
    <w:rsid w:val="00A06FE9"/>
    <w:rsid w:val="00A11CDF"/>
    <w:rsid w:val="00A11CE5"/>
    <w:rsid w:val="00A121ED"/>
    <w:rsid w:val="00A12608"/>
    <w:rsid w:val="00A1301F"/>
    <w:rsid w:val="00A1328E"/>
    <w:rsid w:val="00A133AC"/>
    <w:rsid w:val="00A13710"/>
    <w:rsid w:val="00A1403F"/>
    <w:rsid w:val="00A141A0"/>
    <w:rsid w:val="00A14E5D"/>
    <w:rsid w:val="00A155E0"/>
    <w:rsid w:val="00A16206"/>
    <w:rsid w:val="00A16C76"/>
    <w:rsid w:val="00A16DD9"/>
    <w:rsid w:val="00A16E0F"/>
    <w:rsid w:val="00A17288"/>
    <w:rsid w:val="00A172EB"/>
    <w:rsid w:val="00A20189"/>
    <w:rsid w:val="00A2074E"/>
    <w:rsid w:val="00A20778"/>
    <w:rsid w:val="00A20792"/>
    <w:rsid w:val="00A20DBE"/>
    <w:rsid w:val="00A20E0E"/>
    <w:rsid w:val="00A214C7"/>
    <w:rsid w:val="00A21E82"/>
    <w:rsid w:val="00A2289F"/>
    <w:rsid w:val="00A22B37"/>
    <w:rsid w:val="00A233DF"/>
    <w:rsid w:val="00A245D4"/>
    <w:rsid w:val="00A24EB7"/>
    <w:rsid w:val="00A2531F"/>
    <w:rsid w:val="00A26F85"/>
    <w:rsid w:val="00A27173"/>
    <w:rsid w:val="00A273AA"/>
    <w:rsid w:val="00A301A4"/>
    <w:rsid w:val="00A30612"/>
    <w:rsid w:val="00A313F4"/>
    <w:rsid w:val="00A31786"/>
    <w:rsid w:val="00A319E8"/>
    <w:rsid w:val="00A3232A"/>
    <w:rsid w:val="00A32A4A"/>
    <w:rsid w:val="00A32F07"/>
    <w:rsid w:val="00A3321B"/>
    <w:rsid w:val="00A34007"/>
    <w:rsid w:val="00A34434"/>
    <w:rsid w:val="00A346F8"/>
    <w:rsid w:val="00A349E0"/>
    <w:rsid w:val="00A34E2A"/>
    <w:rsid w:val="00A370B1"/>
    <w:rsid w:val="00A3735D"/>
    <w:rsid w:val="00A37913"/>
    <w:rsid w:val="00A37A46"/>
    <w:rsid w:val="00A37DE9"/>
    <w:rsid w:val="00A40A26"/>
    <w:rsid w:val="00A40A35"/>
    <w:rsid w:val="00A40A8B"/>
    <w:rsid w:val="00A40DDE"/>
    <w:rsid w:val="00A41A72"/>
    <w:rsid w:val="00A41CD6"/>
    <w:rsid w:val="00A425E0"/>
    <w:rsid w:val="00A429D8"/>
    <w:rsid w:val="00A42B66"/>
    <w:rsid w:val="00A437B0"/>
    <w:rsid w:val="00A448D1"/>
    <w:rsid w:val="00A44A6E"/>
    <w:rsid w:val="00A453B8"/>
    <w:rsid w:val="00A45715"/>
    <w:rsid w:val="00A458A8"/>
    <w:rsid w:val="00A45D4C"/>
    <w:rsid w:val="00A45F19"/>
    <w:rsid w:val="00A4624B"/>
    <w:rsid w:val="00A462B4"/>
    <w:rsid w:val="00A46B9C"/>
    <w:rsid w:val="00A47F9D"/>
    <w:rsid w:val="00A500AC"/>
    <w:rsid w:val="00A50D0E"/>
    <w:rsid w:val="00A51213"/>
    <w:rsid w:val="00A519BA"/>
    <w:rsid w:val="00A52083"/>
    <w:rsid w:val="00A521B6"/>
    <w:rsid w:val="00A525FC"/>
    <w:rsid w:val="00A526D8"/>
    <w:rsid w:val="00A526DB"/>
    <w:rsid w:val="00A52A76"/>
    <w:rsid w:val="00A52AB2"/>
    <w:rsid w:val="00A53190"/>
    <w:rsid w:val="00A532DB"/>
    <w:rsid w:val="00A53509"/>
    <w:rsid w:val="00A536A2"/>
    <w:rsid w:val="00A53E76"/>
    <w:rsid w:val="00A541E7"/>
    <w:rsid w:val="00A5426A"/>
    <w:rsid w:val="00A54BD2"/>
    <w:rsid w:val="00A5548A"/>
    <w:rsid w:val="00A55D1D"/>
    <w:rsid w:val="00A56DCE"/>
    <w:rsid w:val="00A600D2"/>
    <w:rsid w:val="00A602F9"/>
    <w:rsid w:val="00A60A05"/>
    <w:rsid w:val="00A61916"/>
    <w:rsid w:val="00A61DDA"/>
    <w:rsid w:val="00A61E03"/>
    <w:rsid w:val="00A627D3"/>
    <w:rsid w:val="00A62829"/>
    <w:rsid w:val="00A62FA8"/>
    <w:rsid w:val="00A6324B"/>
    <w:rsid w:val="00A63F85"/>
    <w:rsid w:val="00A64713"/>
    <w:rsid w:val="00A64760"/>
    <w:rsid w:val="00A6541D"/>
    <w:rsid w:val="00A65460"/>
    <w:rsid w:val="00A6570B"/>
    <w:rsid w:val="00A662AE"/>
    <w:rsid w:val="00A66690"/>
    <w:rsid w:val="00A667EB"/>
    <w:rsid w:val="00A66D14"/>
    <w:rsid w:val="00A672AC"/>
    <w:rsid w:val="00A67688"/>
    <w:rsid w:val="00A676D8"/>
    <w:rsid w:val="00A701DB"/>
    <w:rsid w:val="00A7068A"/>
    <w:rsid w:val="00A708F0"/>
    <w:rsid w:val="00A70D77"/>
    <w:rsid w:val="00A727E0"/>
    <w:rsid w:val="00A72BF5"/>
    <w:rsid w:val="00A730B3"/>
    <w:rsid w:val="00A74B92"/>
    <w:rsid w:val="00A74F03"/>
    <w:rsid w:val="00A7594C"/>
    <w:rsid w:val="00A75E2E"/>
    <w:rsid w:val="00A761B3"/>
    <w:rsid w:val="00A76CC7"/>
    <w:rsid w:val="00A80F0C"/>
    <w:rsid w:val="00A81B8D"/>
    <w:rsid w:val="00A8223C"/>
    <w:rsid w:val="00A82648"/>
    <w:rsid w:val="00A828DD"/>
    <w:rsid w:val="00A82BF6"/>
    <w:rsid w:val="00A832BD"/>
    <w:rsid w:val="00A836B2"/>
    <w:rsid w:val="00A83FA3"/>
    <w:rsid w:val="00A8416C"/>
    <w:rsid w:val="00A8452B"/>
    <w:rsid w:val="00A8511B"/>
    <w:rsid w:val="00A853EA"/>
    <w:rsid w:val="00A856D8"/>
    <w:rsid w:val="00A858A0"/>
    <w:rsid w:val="00A85F36"/>
    <w:rsid w:val="00A863CD"/>
    <w:rsid w:val="00A864EA"/>
    <w:rsid w:val="00A86BE8"/>
    <w:rsid w:val="00A8768D"/>
    <w:rsid w:val="00A87CC4"/>
    <w:rsid w:val="00A87DA4"/>
    <w:rsid w:val="00A904AA"/>
    <w:rsid w:val="00A904D6"/>
    <w:rsid w:val="00A906FD"/>
    <w:rsid w:val="00A90D85"/>
    <w:rsid w:val="00A9101C"/>
    <w:rsid w:val="00A912CB"/>
    <w:rsid w:val="00A91E23"/>
    <w:rsid w:val="00A91F1B"/>
    <w:rsid w:val="00A91FC4"/>
    <w:rsid w:val="00A922DE"/>
    <w:rsid w:val="00A9233A"/>
    <w:rsid w:val="00A92B71"/>
    <w:rsid w:val="00A9347F"/>
    <w:rsid w:val="00A939BD"/>
    <w:rsid w:val="00A93A0B"/>
    <w:rsid w:val="00A9493A"/>
    <w:rsid w:val="00A95554"/>
    <w:rsid w:val="00A9564C"/>
    <w:rsid w:val="00A959A7"/>
    <w:rsid w:val="00A96634"/>
    <w:rsid w:val="00A97033"/>
    <w:rsid w:val="00A972E9"/>
    <w:rsid w:val="00A977AF"/>
    <w:rsid w:val="00A97C97"/>
    <w:rsid w:val="00A97DC6"/>
    <w:rsid w:val="00AA0305"/>
    <w:rsid w:val="00AA03B6"/>
    <w:rsid w:val="00AA0610"/>
    <w:rsid w:val="00AA10C1"/>
    <w:rsid w:val="00AA1446"/>
    <w:rsid w:val="00AA1904"/>
    <w:rsid w:val="00AA202F"/>
    <w:rsid w:val="00AA2463"/>
    <w:rsid w:val="00AA387C"/>
    <w:rsid w:val="00AA4C62"/>
    <w:rsid w:val="00AA501D"/>
    <w:rsid w:val="00AA513E"/>
    <w:rsid w:val="00AA51F1"/>
    <w:rsid w:val="00AA5419"/>
    <w:rsid w:val="00AA5C31"/>
    <w:rsid w:val="00AA61EC"/>
    <w:rsid w:val="00AA63A8"/>
    <w:rsid w:val="00AA7447"/>
    <w:rsid w:val="00AA7555"/>
    <w:rsid w:val="00AB0579"/>
    <w:rsid w:val="00AB07C5"/>
    <w:rsid w:val="00AB0984"/>
    <w:rsid w:val="00AB0E9E"/>
    <w:rsid w:val="00AB11F1"/>
    <w:rsid w:val="00AB1432"/>
    <w:rsid w:val="00AB14CC"/>
    <w:rsid w:val="00AB1787"/>
    <w:rsid w:val="00AB1D87"/>
    <w:rsid w:val="00AB2434"/>
    <w:rsid w:val="00AB2599"/>
    <w:rsid w:val="00AB27CB"/>
    <w:rsid w:val="00AB3C1B"/>
    <w:rsid w:val="00AB50E7"/>
    <w:rsid w:val="00AB5589"/>
    <w:rsid w:val="00AB5967"/>
    <w:rsid w:val="00AB5CF6"/>
    <w:rsid w:val="00AB5DDB"/>
    <w:rsid w:val="00AB5FB5"/>
    <w:rsid w:val="00AB634B"/>
    <w:rsid w:val="00AB6513"/>
    <w:rsid w:val="00AB684C"/>
    <w:rsid w:val="00AB74BB"/>
    <w:rsid w:val="00AB7E4C"/>
    <w:rsid w:val="00AC0612"/>
    <w:rsid w:val="00AC0723"/>
    <w:rsid w:val="00AC1B8F"/>
    <w:rsid w:val="00AC1CF2"/>
    <w:rsid w:val="00AC1D03"/>
    <w:rsid w:val="00AC1D5A"/>
    <w:rsid w:val="00AC1EBF"/>
    <w:rsid w:val="00AC2855"/>
    <w:rsid w:val="00AC32C9"/>
    <w:rsid w:val="00AC444E"/>
    <w:rsid w:val="00AC55E5"/>
    <w:rsid w:val="00AC5AD3"/>
    <w:rsid w:val="00AC66DA"/>
    <w:rsid w:val="00AC6702"/>
    <w:rsid w:val="00AC68A0"/>
    <w:rsid w:val="00AC6CA6"/>
    <w:rsid w:val="00AC770A"/>
    <w:rsid w:val="00AC79A4"/>
    <w:rsid w:val="00AD045A"/>
    <w:rsid w:val="00AD06C6"/>
    <w:rsid w:val="00AD0E08"/>
    <w:rsid w:val="00AD0FA6"/>
    <w:rsid w:val="00AD11FD"/>
    <w:rsid w:val="00AD17C1"/>
    <w:rsid w:val="00AD182B"/>
    <w:rsid w:val="00AD1BD7"/>
    <w:rsid w:val="00AD1DC1"/>
    <w:rsid w:val="00AD2115"/>
    <w:rsid w:val="00AD255F"/>
    <w:rsid w:val="00AD285D"/>
    <w:rsid w:val="00AD30A1"/>
    <w:rsid w:val="00AD410E"/>
    <w:rsid w:val="00AD4262"/>
    <w:rsid w:val="00AD4BDF"/>
    <w:rsid w:val="00AD4D4F"/>
    <w:rsid w:val="00AD4DE3"/>
    <w:rsid w:val="00AD71EF"/>
    <w:rsid w:val="00AD7229"/>
    <w:rsid w:val="00AD760D"/>
    <w:rsid w:val="00AD7B34"/>
    <w:rsid w:val="00AE0E0B"/>
    <w:rsid w:val="00AE0FF7"/>
    <w:rsid w:val="00AE1C6A"/>
    <w:rsid w:val="00AE2293"/>
    <w:rsid w:val="00AE3CCF"/>
    <w:rsid w:val="00AE43FF"/>
    <w:rsid w:val="00AE4EFE"/>
    <w:rsid w:val="00AE4F06"/>
    <w:rsid w:val="00AE550C"/>
    <w:rsid w:val="00AE6923"/>
    <w:rsid w:val="00AE7314"/>
    <w:rsid w:val="00AF0693"/>
    <w:rsid w:val="00AF0779"/>
    <w:rsid w:val="00AF15E0"/>
    <w:rsid w:val="00AF4839"/>
    <w:rsid w:val="00AF4ADC"/>
    <w:rsid w:val="00AF5558"/>
    <w:rsid w:val="00AF5844"/>
    <w:rsid w:val="00AF5B2A"/>
    <w:rsid w:val="00AF6359"/>
    <w:rsid w:val="00AF65D5"/>
    <w:rsid w:val="00B007B6"/>
    <w:rsid w:val="00B00CFE"/>
    <w:rsid w:val="00B01258"/>
    <w:rsid w:val="00B0203B"/>
    <w:rsid w:val="00B021F3"/>
    <w:rsid w:val="00B022CF"/>
    <w:rsid w:val="00B02858"/>
    <w:rsid w:val="00B02F1F"/>
    <w:rsid w:val="00B0305C"/>
    <w:rsid w:val="00B034D6"/>
    <w:rsid w:val="00B03C5F"/>
    <w:rsid w:val="00B04B1C"/>
    <w:rsid w:val="00B058E2"/>
    <w:rsid w:val="00B06260"/>
    <w:rsid w:val="00B06606"/>
    <w:rsid w:val="00B07107"/>
    <w:rsid w:val="00B10492"/>
    <w:rsid w:val="00B109F7"/>
    <w:rsid w:val="00B1246B"/>
    <w:rsid w:val="00B1313F"/>
    <w:rsid w:val="00B134B6"/>
    <w:rsid w:val="00B14F83"/>
    <w:rsid w:val="00B15010"/>
    <w:rsid w:val="00B15490"/>
    <w:rsid w:val="00B154DB"/>
    <w:rsid w:val="00B16252"/>
    <w:rsid w:val="00B178C0"/>
    <w:rsid w:val="00B17CF5"/>
    <w:rsid w:val="00B217D4"/>
    <w:rsid w:val="00B2199B"/>
    <w:rsid w:val="00B21C59"/>
    <w:rsid w:val="00B22206"/>
    <w:rsid w:val="00B23221"/>
    <w:rsid w:val="00B2335D"/>
    <w:rsid w:val="00B2343C"/>
    <w:rsid w:val="00B23BCB"/>
    <w:rsid w:val="00B24790"/>
    <w:rsid w:val="00B2495C"/>
    <w:rsid w:val="00B24FE3"/>
    <w:rsid w:val="00B25424"/>
    <w:rsid w:val="00B25D08"/>
    <w:rsid w:val="00B26572"/>
    <w:rsid w:val="00B26C5E"/>
    <w:rsid w:val="00B26C8C"/>
    <w:rsid w:val="00B26F51"/>
    <w:rsid w:val="00B27897"/>
    <w:rsid w:val="00B27BE2"/>
    <w:rsid w:val="00B27E34"/>
    <w:rsid w:val="00B27F13"/>
    <w:rsid w:val="00B305B3"/>
    <w:rsid w:val="00B30BAF"/>
    <w:rsid w:val="00B30E02"/>
    <w:rsid w:val="00B3109B"/>
    <w:rsid w:val="00B31363"/>
    <w:rsid w:val="00B3154F"/>
    <w:rsid w:val="00B31639"/>
    <w:rsid w:val="00B3177C"/>
    <w:rsid w:val="00B32999"/>
    <w:rsid w:val="00B332A5"/>
    <w:rsid w:val="00B33619"/>
    <w:rsid w:val="00B33D31"/>
    <w:rsid w:val="00B34459"/>
    <w:rsid w:val="00B3458A"/>
    <w:rsid w:val="00B3466C"/>
    <w:rsid w:val="00B346CC"/>
    <w:rsid w:val="00B3497B"/>
    <w:rsid w:val="00B35135"/>
    <w:rsid w:val="00B358A9"/>
    <w:rsid w:val="00B358E8"/>
    <w:rsid w:val="00B3599C"/>
    <w:rsid w:val="00B36647"/>
    <w:rsid w:val="00B37C17"/>
    <w:rsid w:val="00B37C85"/>
    <w:rsid w:val="00B37DD1"/>
    <w:rsid w:val="00B41155"/>
    <w:rsid w:val="00B41A54"/>
    <w:rsid w:val="00B41AF7"/>
    <w:rsid w:val="00B42F25"/>
    <w:rsid w:val="00B43127"/>
    <w:rsid w:val="00B432EB"/>
    <w:rsid w:val="00B43A59"/>
    <w:rsid w:val="00B442A2"/>
    <w:rsid w:val="00B44484"/>
    <w:rsid w:val="00B4474E"/>
    <w:rsid w:val="00B44C58"/>
    <w:rsid w:val="00B4529B"/>
    <w:rsid w:val="00B4546F"/>
    <w:rsid w:val="00B45549"/>
    <w:rsid w:val="00B45EE9"/>
    <w:rsid w:val="00B46C27"/>
    <w:rsid w:val="00B47709"/>
    <w:rsid w:val="00B47B24"/>
    <w:rsid w:val="00B47C6D"/>
    <w:rsid w:val="00B47E78"/>
    <w:rsid w:val="00B47EA8"/>
    <w:rsid w:val="00B5041A"/>
    <w:rsid w:val="00B50555"/>
    <w:rsid w:val="00B50CAE"/>
    <w:rsid w:val="00B51C70"/>
    <w:rsid w:val="00B52F78"/>
    <w:rsid w:val="00B530C1"/>
    <w:rsid w:val="00B53C1C"/>
    <w:rsid w:val="00B53E8F"/>
    <w:rsid w:val="00B545E9"/>
    <w:rsid w:val="00B554D2"/>
    <w:rsid w:val="00B55B4C"/>
    <w:rsid w:val="00B560DC"/>
    <w:rsid w:val="00B56668"/>
    <w:rsid w:val="00B57F06"/>
    <w:rsid w:val="00B6078E"/>
    <w:rsid w:val="00B60BF0"/>
    <w:rsid w:val="00B60E45"/>
    <w:rsid w:val="00B6168A"/>
    <w:rsid w:val="00B61E4F"/>
    <w:rsid w:val="00B62095"/>
    <w:rsid w:val="00B623C9"/>
    <w:rsid w:val="00B62559"/>
    <w:rsid w:val="00B62F73"/>
    <w:rsid w:val="00B630F3"/>
    <w:rsid w:val="00B63B5B"/>
    <w:rsid w:val="00B63F02"/>
    <w:rsid w:val="00B641FF"/>
    <w:rsid w:val="00B6454C"/>
    <w:rsid w:val="00B64646"/>
    <w:rsid w:val="00B65776"/>
    <w:rsid w:val="00B663F2"/>
    <w:rsid w:val="00B66462"/>
    <w:rsid w:val="00B66736"/>
    <w:rsid w:val="00B677D8"/>
    <w:rsid w:val="00B67810"/>
    <w:rsid w:val="00B702DD"/>
    <w:rsid w:val="00B711D2"/>
    <w:rsid w:val="00B7214C"/>
    <w:rsid w:val="00B722AE"/>
    <w:rsid w:val="00B722E0"/>
    <w:rsid w:val="00B73048"/>
    <w:rsid w:val="00B73AF6"/>
    <w:rsid w:val="00B73D5F"/>
    <w:rsid w:val="00B740A7"/>
    <w:rsid w:val="00B74EFF"/>
    <w:rsid w:val="00B750CE"/>
    <w:rsid w:val="00B7547F"/>
    <w:rsid w:val="00B757FE"/>
    <w:rsid w:val="00B75D44"/>
    <w:rsid w:val="00B75D54"/>
    <w:rsid w:val="00B7657E"/>
    <w:rsid w:val="00B76874"/>
    <w:rsid w:val="00B7688B"/>
    <w:rsid w:val="00B76C8E"/>
    <w:rsid w:val="00B77216"/>
    <w:rsid w:val="00B775A1"/>
    <w:rsid w:val="00B7779B"/>
    <w:rsid w:val="00B80C82"/>
    <w:rsid w:val="00B8121F"/>
    <w:rsid w:val="00B81534"/>
    <w:rsid w:val="00B83228"/>
    <w:rsid w:val="00B833BC"/>
    <w:rsid w:val="00B84112"/>
    <w:rsid w:val="00B8432A"/>
    <w:rsid w:val="00B847E9"/>
    <w:rsid w:val="00B84EF6"/>
    <w:rsid w:val="00B85482"/>
    <w:rsid w:val="00B8577B"/>
    <w:rsid w:val="00B86938"/>
    <w:rsid w:val="00B8710B"/>
    <w:rsid w:val="00B87815"/>
    <w:rsid w:val="00B87992"/>
    <w:rsid w:val="00B90F66"/>
    <w:rsid w:val="00B915FC"/>
    <w:rsid w:val="00B919B0"/>
    <w:rsid w:val="00B91BA6"/>
    <w:rsid w:val="00B91C34"/>
    <w:rsid w:val="00B91E41"/>
    <w:rsid w:val="00B934CC"/>
    <w:rsid w:val="00B9396D"/>
    <w:rsid w:val="00B94668"/>
    <w:rsid w:val="00B94A11"/>
    <w:rsid w:val="00B95C6A"/>
    <w:rsid w:val="00B95F95"/>
    <w:rsid w:val="00B962B3"/>
    <w:rsid w:val="00B96336"/>
    <w:rsid w:val="00B963C1"/>
    <w:rsid w:val="00B96476"/>
    <w:rsid w:val="00B96575"/>
    <w:rsid w:val="00B96F2F"/>
    <w:rsid w:val="00B972ED"/>
    <w:rsid w:val="00B97D1D"/>
    <w:rsid w:val="00B97E11"/>
    <w:rsid w:val="00BA07EE"/>
    <w:rsid w:val="00BA0923"/>
    <w:rsid w:val="00BA0F22"/>
    <w:rsid w:val="00BA1B25"/>
    <w:rsid w:val="00BA20AB"/>
    <w:rsid w:val="00BA20DC"/>
    <w:rsid w:val="00BA2221"/>
    <w:rsid w:val="00BA2AAC"/>
    <w:rsid w:val="00BA3610"/>
    <w:rsid w:val="00BA3B64"/>
    <w:rsid w:val="00BA4564"/>
    <w:rsid w:val="00BA4977"/>
    <w:rsid w:val="00BA4EC9"/>
    <w:rsid w:val="00BA4F0F"/>
    <w:rsid w:val="00BA5159"/>
    <w:rsid w:val="00BA53BD"/>
    <w:rsid w:val="00BA5927"/>
    <w:rsid w:val="00BA5C43"/>
    <w:rsid w:val="00BA5D25"/>
    <w:rsid w:val="00BA5DB9"/>
    <w:rsid w:val="00BA61B4"/>
    <w:rsid w:val="00BA6934"/>
    <w:rsid w:val="00BA6AA9"/>
    <w:rsid w:val="00BA6AD8"/>
    <w:rsid w:val="00BA7A96"/>
    <w:rsid w:val="00BB00A9"/>
    <w:rsid w:val="00BB0634"/>
    <w:rsid w:val="00BB0925"/>
    <w:rsid w:val="00BB0A4E"/>
    <w:rsid w:val="00BB11DD"/>
    <w:rsid w:val="00BB1447"/>
    <w:rsid w:val="00BB16F9"/>
    <w:rsid w:val="00BB22E5"/>
    <w:rsid w:val="00BB2660"/>
    <w:rsid w:val="00BB28DE"/>
    <w:rsid w:val="00BB3063"/>
    <w:rsid w:val="00BB385D"/>
    <w:rsid w:val="00BB4086"/>
    <w:rsid w:val="00BB436E"/>
    <w:rsid w:val="00BB4C5D"/>
    <w:rsid w:val="00BB4F77"/>
    <w:rsid w:val="00BB5567"/>
    <w:rsid w:val="00BB5A82"/>
    <w:rsid w:val="00BB5C49"/>
    <w:rsid w:val="00BB5EA7"/>
    <w:rsid w:val="00BB6E70"/>
    <w:rsid w:val="00BB702F"/>
    <w:rsid w:val="00BB78D9"/>
    <w:rsid w:val="00BB7CA2"/>
    <w:rsid w:val="00BC1640"/>
    <w:rsid w:val="00BC1688"/>
    <w:rsid w:val="00BC21E1"/>
    <w:rsid w:val="00BC31C8"/>
    <w:rsid w:val="00BC330D"/>
    <w:rsid w:val="00BC373F"/>
    <w:rsid w:val="00BC380F"/>
    <w:rsid w:val="00BC38C2"/>
    <w:rsid w:val="00BC440A"/>
    <w:rsid w:val="00BC4E9B"/>
    <w:rsid w:val="00BC5132"/>
    <w:rsid w:val="00BC562B"/>
    <w:rsid w:val="00BC5EBE"/>
    <w:rsid w:val="00BC68A3"/>
    <w:rsid w:val="00BC69C2"/>
    <w:rsid w:val="00BC7709"/>
    <w:rsid w:val="00BC7DF3"/>
    <w:rsid w:val="00BC7F99"/>
    <w:rsid w:val="00BD0261"/>
    <w:rsid w:val="00BD137E"/>
    <w:rsid w:val="00BD1684"/>
    <w:rsid w:val="00BD1CF4"/>
    <w:rsid w:val="00BD1E6A"/>
    <w:rsid w:val="00BD20BC"/>
    <w:rsid w:val="00BD21F1"/>
    <w:rsid w:val="00BD276F"/>
    <w:rsid w:val="00BD2AD4"/>
    <w:rsid w:val="00BD2DD7"/>
    <w:rsid w:val="00BD2F9F"/>
    <w:rsid w:val="00BD366B"/>
    <w:rsid w:val="00BD36FD"/>
    <w:rsid w:val="00BD3CBD"/>
    <w:rsid w:val="00BD5FC7"/>
    <w:rsid w:val="00BD6039"/>
    <w:rsid w:val="00BD68E9"/>
    <w:rsid w:val="00BE080F"/>
    <w:rsid w:val="00BE11A7"/>
    <w:rsid w:val="00BE1766"/>
    <w:rsid w:val="00BE1AD1"/>
    <w:rsid w:val="00BE1B08"/>
    <w:rsid w:val="00BE1C1B"/>
    <w:rsid w:val="00BE226F"/>
    <w:rsid w:val="00BE2AD0"/>
    <w:rsid w:val="00BE4838"/>
    <w:rsid w:val="00BE48FC"/>
    <w:rsid w:val="00BE4925"/>
    <w:rsid w:val="00BE4A03"/>
    <w:rsid w:val="00BE4A61"/>
    <w:rsid w:val="00BE4FC2"/>
    <w:rsid w:val="00BE55E1"/>
    <w:rsid w:val="00BE5998"/>
    <w:rsid w:val="00BE5B94"/>
    <w:rsid w:val="00BE6108"/>
    <w:rsid w:val="00BE6B7C"/>
    <w:rsid w:val="00BE705D"/>
    <w:rsid w:val="00BE741C"/>
    <w:rsid w:val="00BE7A4D"/>
    <w:rsid w:val="00BE7ACE"/>
    <w:rsid w:val="00BE7C02"/>
    <w:rsid w:val="00BE7CC9"/>
    <w:rsid w:val="00BF0352"/>
    <w:rsid w:val="00BF052B"/>
    <w:rsid w:val="00BF09D0"/>
    <w:rsid w:val="00BF0A49"/>
    <w:rsid w:val="00BF0DB1"/>
    <w:rsid w:val="00BF0F57"/>
    <w:rsid w:val="00BF105D"/>
    <w:rsid w:val="00BF1518"/>
    <w:rsid w:val="00BF17C9"/>
    <w:rsid w:val="00BF17ED"/>
    <w:rsid w:val="00BF2013"/>
    <w:rsid w:val="00BF22BA"/>
    <w:rsid w:val="00BF2749"/>
    <w:rsid w:val="00BF2A82"/>
    <w:rsid w:val="00BF36F0"/>
    <w:rsid w:val="00BF438A"/>
    <w:rsid w:val="00BF4E71"/>
    <w:rsid w:val="00BF4F54"/>
    <w:rsid w:val="00BF4FB9"/>
    <w:rsid w:val="00BF537A"/>
    <w:rsid w:val="00BF5392"/>
    <w:rsid w:val="00BF5767"/>
    <w:rsid w:val="00BF5E57"/>
    <w:rsid w:val="00BF60F4"/>
    <w:rsid w:val="00BF6835"/>
    <w:rsid w:val="00BF6A93"/>
    <w:rsid w:val="00BF6F7F"/>
    <w:rsid w:val="00BF75D7"/>
    <w:rsid w:val="00BF7686"/>
    <w:rsid w:val="00BF7A45"/>
    <w:rsid w:val="00BF7BDC"/>
    <w:rsid w:val="00C0054C"/>
    <w:rsid w:val="00C008D0"/>
    <w:rsid w:val="00C00DC6"/>
    <w:rsid w:val="00C0170B"/>
    <w:rsid w:val="00C01CF8"/>
    <w:rsid w:val="00C01EB0"/>
    <w:rsid w:val="00C01F75"/>
    <w:rsid w:val="00C025FA"/>
    <w:rsid w:val="00C028CA"/>
    <w:rsid w:val="00C0387C"/>
    <w:rsid w:val="00C03F73"/>
    <w:rsid w:val="00C041FA"/>
    <w:rsid w:val="00C04C06"/>
    <w:rsid w:val="00C04FC3"/>
    <w:rsid w:val="00C06A5F"/>
    <w:rsid w:val="00C07995"/>
    <w:rsid w:val="00C07BF4"/>
    <w:rsid w:val="00C100C9"/>
    <w:rsid w:val="00C104AF"/>
    <w:rsid w:val="00C109DB"/>
    <w:rsid w:val="00C10CC3"/>
    <w:rsid w:val="00C10CD2"/>
    <w:rsid w:val="00C11AA3"/>
    <w:rsid w:val="00C12164"/>
    <w:rsid w:val="00C12220"/>
    <w:rsid w:val="00C129FA"/>
    <w:rsid w:val="00C12A7B"/>
    <w:rsid w:val="00C12E8C"/>
    <w:rsid w:val="00C13549"/>
    <w:rsid w:val="00C14703"/>
    <w:rsid w:val="00C1525E"/>
    <w:rsid w:val="00C16743"/>
    <w:rsid w:val="00C16ACF"/>
    <w:rsid w:val="00C16C5E"/>
    <w:rsid w:val="00C200CB"/>
    <w:rsid w:val="00C201F2"/>
    <w:rsid w:val="00C202D1"/>
    <w:rsid w:val="00C213A6"/>
    <w:rsid w:val="00C21774"/>
    <w:rsid w:val="00C217F9"/>
    <w:rsid w:val="00C21C09"/>
    <w:rsid w:val="00C22199"/>
    <w:rsid w:val="00C2242E"/>
    <w:rsid w:val="00C22D2E"/>
    <w:rsid w:val="00C22F2B"/>
    <w:rsid w:val="00C23BBB"/>
    <w:rsid w:val="00C23C68"/>
    <w:rsid w:val="00C23DEC"/>
    <w:rsid w:val="00C26689"/>
    <w:rsid w:val="00C26763"/>
    <w:rsid w:val="00C2799D"/>
    <w:rsid w:val="00C30BC3"/>
    <w:rsid w:val="00C315F0"/>
    <w:rsid w:val="00C31B88"/>
    <w:rsid w:val="00C32199"/>
    <w:rsid w:val="00C322F7"/>
    <w:rsid w:val="00C323FA"/>
    <w:rsid w:val="00C32A71"/>
    <w:rsid w:val="00C32EE8"/>
    <w:rsid w:val="00C3306E"/>
    <w:rsid w:val="00C3368A"/>
    <w:rsid w:val="00C336F3"/>
    <w:rsid w:val="00C33D69"/>
    <w:rsid w:val="00C33E72"/>
    <w:rsid w:val="00C35D8B"/>
    <w:rsid w:val="00C3644C"/>
    <w:rsid w:val="00C37C0B"/>
    <w:rsid w:val="00C401C9"/>
    <w:rsid w:val="00C40AF6"/>
    <w:rsid w:val="00C40BB8"/>
    <w:rsid w:val="00C40BB9"/>
    <w:rsid w:val="00C41347"/>
    <w:rsid w:val="00C41742"/>
    <w:rsid w:val="00C42D1C"/>
    <w:rsid w:val="00C43D04"/>
    <w:rsid w:val="00C446AE"/>
    <w:rsid w:val="00C44EF8"/>
    <w:rsid w:val="00C45401"/>
    <w:rsid w:val="00C46077"/>
    <w:rsid w:val="00C461C3"/>
    <w:rsid w:val="00C469DF"/>
    <w:rsid w:val="00C47088"/>
    <w:rsid w:val="00C4757B"/>
    <w:rsid w:val="00C50521"/>
    <w:rsid w:val="00C51EF6"/>
    <w:rsid w:val="00C524E2"/>
    <w:rsid w:val="00C52504"/>
    <w:rsid w:val="00C52570"/>
    <w:rsid w:val="00C5287A"/>
    <w:rsid w:val="00C54066"/>
    <w:rsid w:val="00C5433C"/>
    <w:rsid w:val="00C5442A"/>
    <w:rsid w:val="00C54898"/>
    <w:rsid w:val="00C54B54"/>
    <w:rsid w:val="00C54CA1"/>
    <w:rsid w:val="00C54DA7"/>
    <w:rsid w:val="00C554C7"/>
    <w:rsid w:val="00C55640"/>
    <w:rsid w:val="00C559F5"/>
    <w:rsid w:val="00C55B26"/>
    <w:rsid w:val="00C5635D"/>
    <w:rsid w:val="00C56D3C"/>
    <w:rsid w:val="00C5701E"/>
    <w:rsid w:val="00C571EE"/>
    <w:rsid w:val="00C57581"/>
    <w:rsid w:val="00C576BF"/>
    <w:rsid w:val="00C577EA"/>
    <w:rsid w:val="00C57BBE"/>
    <w:rsid w:val="00C61142"/>
    <w:rsid w:val="00C613C3"/>
    <w:rsid w:val="00C61ABB"/>
    <w:rsid w:val="00C625C1"/>
    <w:rsid w:val="00C62A31"/>
    <w:rsid w:val="00C62CCF"/>
    <w:rsid w:val="00C63E40"/>
    <w:rsid w:val="00C64C63"/>
    <w:rsid w:val="00C64E0C"/>
    <w:rsid w:val="00C676EC"/>
    <w:rsid w:val="00C67C57"/>
    <w:rsid w:val="00C701AA"/>
    <w:rsid w:val="00C71A5D"/>
    <w:rsid w:val="00C71D18"/>
    <w:rsid w:val="00C71E6D"/>
    <w:rsid w:val="00C7257B"/>
    <w:rsid w:val="00C727AD"/>
    <w:rsid w:val="00C72F03"/>
    <w:rsid w:val="00C72F31"/>
    <w:rsid w:val="00C735E4"/>
    <w:rsid w:val="00C73C6C"/>
    <w:rsid w:val="00C743B5"/>
    <w:rsid w:val="00C748A0"/>
    <w:rsid w:val="00C757FD"/>
    <w:rsid w:val="00C761E5"/>
    <w:rsid w:val="00C76555"/>
    <w:rsid w:val="00C77D2E"/>
    <w:rsid w:val="00C80724"/>
    <w:rsid w:val="00C80C01"/>
    <w:rsid w:val="00C81429"/>
    <w:rsid w:val="00C819BF"/>
    <w:rsid w:val="00C81A67"/>
    <w:rsid w:val="00C8270F"/>
    <w:rsid w:val="00C83342"/>
    <w:rsid w:val="00C84073"/>
    <w:rsid w:val="00C843DA"/>
    <w:rsid w:val="00C8537F"/>
    <w:rsid w:val="00C8616E"/>
    <w:rsid w:val="00C86FA8"/>
    <w:rsid w:val="00C873C3"/>
    <w:rsid w:val="00C87541"/>
    <w:rsid w:val="00C876C9"/>
    <w:rsid w:val="00C87721"/>
    <w:rsid w:val="00C877CB"/>
    <w:rsid w:val="00C87967"/>
    <w:rsid w:val="00C9005F"/>
    <w:rsid w:val="00C90F54"/>
    <w:rsid w:val="00C911E3"/>
    <w:rsid w:val="00C916D8"/>
    <w:rsid w:val="00C92020"/>
    <w:rsid w:val="00C934B6"/>
    <w:rsid w:val="00C93601"/>
    <w:rsid w:val="00C9370F"/>
    <w:rsid w:val="00C937D9"/>
    <w:rsid w:val="00C946E0"/>
    <w:rsid w:val="00C967DE"/>
    <w:rsid w:val="00C968CF"/>
    <w:rsid w:val="00C9719C"/>
    <w:rsid w:val="00C971D5"/>
    <w:rsid w:val="00C973C3"/>
    <w:rsid w:val="00C979FE"/>
    <w:rsid w:val="00C97E48"/>
    <w:rsid w:val="00CA06F4"/>
    <w:rsid w:val="00CA13A0"/>
    <w:rsid w:val="00CA2288"/>
    <w:rsid w:val="00CA25BB"/>
    <w:rsid w:val="00CA2A04"/>
    <w:rsid w:val="00CA2A10"/>
    <w:rsid w:val="00CA2E71"/>
    <w:rsid w:val="00CA3855"/>
    <w:rsid w:val="00CA399A"/>
    <w:rsid w:val="00CA4523"/>
    <w:rsid w:val="00CA4AF5"/>
    <w:rsid w:val="00CA4BEB"/>
    <w:rsid w:val="00CA512B"/>
    <w:rsid w:val="00CA540C"/>
    <w:rsid w:val="00CA5521"/>
    <w:rsid w:val="00CA561A"/>
    <w:rsid w:val="00CA56A6"/>
    <w:rsid w:val="00CA74FA"/>
    <w:rsid w:val="00CA7EF6"/>
    <w:rsid w:val="00CB05BD"/>
    <w:rsid w:val="00CB0A9D"/>
    <w:rsid w:val="00CB1166"/>
    <w:rsid w:val="00CB126C"/>
    <w:rsid w:val="00CB15AA"/>
    <w:rsid w:val="00CB1B23"/>
    <w:rsid w:val="00CB2A43"/>
    <w:rsid w:val="00CB2C37"/>
    <w:rsid w:val="00CB3416"/>
    <w:rsid w:val="00CB3B28"/>
    <w:rsid w:val="00CB4452"/>
    <w:rsid w:val="00CB4877"/>
    <w:rsid w:val="00CB7228"/>
    <w:rsid w:val="00CB7B4A"/>
    <w:rsid w:val="00CB7FF6"/>
    <w:rsid w:val="00CC0A68"/>
    <w:rsid w:val="00CC0B26"/>
    <w:rsid w:val="00CC1276"/>
    <w:rsid w:val="00CC147A"/>
    <w:rsid w:val="00CC1EAF"/>
    <w:rsid w:val="00CC1F2C"/>
    <w:rsid w:val="00CC2611"/>
    <w:rsid w:val="00CC3184"/>
    <w:rsid w:val="00CC34B8"/>
    <w:rsid w:val="00CC4670"/>
    <w:rsid w:val="00CC4BC4"/>
    <w:rsid w:val="00CC4D03"/>
    <w:rsid w:val="00CC50C5"/>
    <w:rsid w:val="00CC5324"/>
    <w:rsid w:val="00CC5729"/>
    <w:rsid w:val="00CC57F5"/>
    <w:rsid w:val="00CC5B54"/>
    <w:rsid w:val="00CC606E"/>
    <w:rsid w:val="00CC6490"/>
    <w:rsid w:val="00CC67F5"/>
    <w:rsid w:val="00CC72E9"/>
    <w:rsid w:val="00CC7BC3"/>
    <w:rsid w:val="00CD03F6"/>
    <w:rsid w:val="00CD06CF"/>
    <w:rsid w:val="00CD0D0A"/>
    <w:rsid w:val="00CD1510"/>
    <w:rsid w:val="00CD162F"/>
    <w:rsid w:val="00CD1A06"/>
    <w:rsid w:val="00CD3973"/>
    <w:rsid w:val="00CD3D16"/>
    <w:rsid w:val="00CD43A0"/>
    <w:rsid w:val="00CD48A5"/>
    <w:rsid w:val="00CD5421"/>
    <w:rsid w:val="00CD565D"/>
    <w:rsid w:val="00CD5F5C"/>
    <w:rsid w:val="00CD6A33"/>
    <w:rsid w:val="00CD6CE3"/>
    <w:rsid w:val="00CD7BF6"/>
    <w:rsid w:val="00CD7D65"/>
    <w:rsid w:val="00CE00EE"/>
    <w:rsid w:val="00CE088B"/>
    <w:rsid w:val="00CE1F1A"/>
    <w:rsid w:val="00CE2CB2"/>
    <w:rsid w:val="00CE35BA"/>
    <w:rsid w:val="00CE4892"/>
    <w:rsid w:val="00CE4E26"/>
    <w:rsid w:val="00CE4E7C"/>
    <w:rsid w:val="00CE4E86"/>
    <w:rsid w:val="00CE4EA5"/>
    <w:rsid w:val="00CE537D"/>
    <w:rsid w:val="00CE5BF8"/>
    <w:rsid w:val="00CE657B"/>
    <w:rsid w:val="00CE6C0B"/>
    <w:rsid w:val="00CE7BD5"/>
    <w:rsid w:val="00CF02FE"/>
    <w:rsid w:val="00CF0E2F"/>
    <w:rsid w:val="00CF13C7"/>
    <w:rsid w:val="00CF158B"/>
    <w:rsid w:val="00CF1608"/>
    <w:rsid w:val="00CF1AEB"/>
    <w:rsid w:val="00CF20C7"/>
    <w:rsid w:val="00CF28A7"/>
    <w:rsid w:val="00CF30AC"/>
    <w:rsid w:val="00CF4B9A"/>
    <w:rsid w:val="00CF4FD2"/>
    <w:rsid w:val="00CF56EF"/>
    <w:rsid w:val="00CF5C8D"/>
    <w:rsid w:val="00CF5E03"/>
    <w:rsid w:val="00CF5F7D"/>
    <w:rsid w:val="00CF63BB"/>
    <w:rsid w:val="00CF6A35"/>
    <w:rsid w:val="00CF6F6C"/>
    <w:rsid w:val="00CF7018"/>
    <w:rsid w:val="00CF7160"/>
    <w:rsid w:val="00CF718C"/>
    <w:rsid w:val="00CF751F"/>
    <w:rsid w:val="00D00420"/>
    <w:rsid w:val="00D00E2F"/>
    <w:rsid w:val="00D016E2"/>
    <w:rsid w:val="00D01A20"/>
    <w:rsid w:val="00D01F2E"/>
    <w:rsid w:val="00D030F5"/>
    <w:rsid w:val="00D034C3"/>
    <w:rsid w:val="00D03662"/>
    <w:rsid w:val="00D038D5"/>
    <w:rsid w:val="00D03C19"/>
    <w:rsid w:val="00D03C20"/>
    <w:rsid w:val="00D04D99"/>
    <w:rsid w:val="00D0550E"/>
    <w:rsid w:val="00D05ECF"/>
    <w:rsid w:val="00D06193"/>
    <w:rsid w:val="00D06553"/>
    <w:rsid w:val="00D06797"/>
    <w:rsid w:val="00D069BC"/>
    <w:rsid w:val="00D06CFE"/>
    <w:rsid w:val="00D06E87"/>
    <w:rsid w:val="00D0782F"/>
    <w:rsid w:val="00D07C03"/>
    <w:rsid w:val="00D1003E"/>
    <w:rsid w:val="00D100B2"/>
    <w:rsid w:val="00D10352"/>
    <w:rsid w:val="00D10A34"/>
    <w:rsid w:val="00D10E06"/>
    <w:rsid w:val="00D110A5"/>
    <w:rsid w:val="00D11348"/>
    <w:rsid w:val="00D116B7"/>
    <w:rsid w:val="00D118CA"/>
    <w:rsid w:val="00D11CB9"/>
    <w:rsid w:val="00D1223E"/>
    <w:rsid w:val="00D12257"/>
    <w:rsid w:val="00D124F2"/>
    <w:rsid w:val="00D12DE6"/>
    <w:rsid w:val="00D13BA8"/>
    <w:rsid w:val="00D13C66"/>
    <w:rsid w:val="00D13E7B"/>
    <w:rsid w:val="00D14334"/>
    <w:rsid w:val="00D15933"/>
    <w:rsid w:val="00D15D1B"/>
    <w:rsid w:val="00D16212"/>
    <w:rsid w:val="00D162F2"/>
    <w:rsid w:val="00D16338"/>
    <w:rsid w:val="00D16358"/>
    <w:rsid w:val="00D16C35"/>
    <w:rsid w:val="00D16D3C"/>
    <w:rsid w:val="00D1776E"/>
    <w:rsid w:val="00D20DAF"/>
    <w:rsid w:val="00D2147A"/>
    <w:rsid w:val="00D217C5"/>
    <w:rsid w:val="00D21F70"/>
    <w:rsid w:val="00D22035"/>
    <w:rsid w:val="00D22F83"/>
    <w:rsid w:val="00D2357F"/>
    <w:rsid w:val="00D23581"/>
    <w:rsid w:val="00D23BDB"/>
    <w:rsid w:val="00D23CC2"/>
    <w:rsid w:val="00D23D20"/>
    <w:rsid w:val="00D2455F"/>
    <w:rsid w:val="00D25205"/>
    <w:rsid w:val="00D2541D"/>
    <w:rsid w:val="00D2665A"/>
    <w:rsid w:val="00D26D82"/>
    <w:rsid w:val="00D26FDD"/>
    <w:rsid w:val="00D27F99"/>
    <w:rsid w:val="00D30152"/>
    <w:rsid w:val="00D301F8"/>
    <w:rsid w:val="00D30C86"/>
    <w:rsid w:val="00D31369"/>
    <w:rsid w:val="00D318B5"/>
    <w:rsid w:val="00D31F11"/>
    <w:rsid w:val="00D32155"/>
    <w:rsid w:val="00D3247B"/>
    <w:rsid w:val="00D325EC"/>
    <w:rsid w:val="00D326B3"/>
    <w:rsid w:val="00D33089"/>
    <w:rsid w:val="00D33D4C"/>
    <w:rsid w:val="00D33E51"/>
    <w:rsid w:val="00D33FEE"/>
    <w:rsid w:val="00D34340"/>
    <w:rsid w:val="00D34B2C"/>
    <w:rsid w:val="00D34C9D"/>
    <w:rsid w:val="00D35989"/>
    <w:rsid w:val="00D35B00"/>
    <w:rsid w:val="00D36A6C"/>
    <w:rsid w:val="00D36AB7"/>
    <w:rsid w:val="00D37F1A"/>
    <w:rsid w:val="00D40012"/>
    <w:rsid w:val="00D40130"/>
    <w:rsid w:val="00D402BD"/>
    <w:rsid w:val="00D40305"/>
    <w:rsid w:val="00D41504"/>
    <w:rsid w:val="00D415C2"/>
    <w:rsid w:val="00D43560"/>
    <w:rsid w:val="00D44097"/>
    <w:rsid w:val="00D445C0"/>
    <w:rsid w:val="00D4468D"/>
    <w:rsid w:val="00D446EB"/>
    <w:rsid w:val="00D44A16"/>
    <w:rsid w:val="00D461F6"/>
    <w:rsid w:val="00D469AA"/>
    <w:rsid w:val="00D46FBE"/>
    <w:rsid w:val="00D47C5B"/>
    <w:rsid w:val="00D47D42"/>
    <w:rsid w:val="00D47F97"/>
    <w:rsid w:val="00D47FCE"/>
    <w:rsid w:val="00D50986"/>
    <w:rsid w:val="00D517AC"/>
    <w:rsid w:val="00D51C95"/>
    <w:rsid w:val="00D52B96"/>
    <w:rsid w:val="00D53145"/>
    <w:rsid w:val="00D540C5"/>
    <w:rsid w:val="00D543F5"/>
    <w:rsid w:val="00D547C6"/>
    <w:rsid w:val="00D549C7"/>
    <w:rsid w:val="00D54AE7"/>
    <w:rsid w:val="00D551DA"/>
    <w:rsid w:val="00D5626F"/>
    <w:rsid w:val="00D5677B"/>
    <w:rsid w:val="00D577CF"/>
    <w:rsid w:val="00D57981"/>
    <w:rsid w:val="00D57B18"/>
    <w:rsid w:val="00D57C03"/>
    <w:rsid w:val="00D57E95"/>
    <w:rsid w:val="00D60894"/>
    <w:rsid w:val="00D6248F"/>
    <w:rsid w:val="00D627F4"/>
    <w:rsid w:val="00D62A6E"/>
    <w:rsid w:val="00D62E9B"/>
    <w:rsid w:val="00D63834"/>
    <w:rsid w:val="00D63BBC"/>
    <w:rsid w:val="00D641B9"/>
    <w:rsid w:val="00D64797"/>
    <w:rsid w:val="00D6538E"/>
    <w:rsid w:val="00D663ED"/>
    <w:rsid w:val="00D66EC7"/>
    <w:rsid w:val="00D675D2"/>
    <w:rsid w:val="00D6770A"/>
    <w:rsid w:val="00D678DE"/>
    <w:rsid w:val="00D7051F"/>
    <w:rsid w:val="00D7075D"/>
    <w:rsid w:val="00D708C6"/>
    <w:rsid w:val="00D70EBD"/>
    <w:rsid w:val="00D72484"/>
    <w:rsid w:val="00D72670"/>
    <w:rsid w:val="00D727C8"/>
    <w:rsid w:val="00D72AE6"/>
    <w:rsid w:val="00D72D16"/>
    <w:rsid w:val="00D7341C"/>
    <w:rsid w:val="00D737EC"/>
    <w:rsid w:val="00D74378"/>
    <w:rsid w:val="00D7578D"/>
    <w:rsid w:val="00D7621C"/>
    <w:rsid w:val="00D7653D"/>
    <w:rsid w:val="00D76EE4"/>
    <w:rsid w:val="00D77224"/>
    <w:rsid w:val="00D77BF7"/>
    <w:rsid w:val="00D801B1"/>
    <w:rsid w:val="00D810F6"/>
    <w:rsid w:val="00D81206"/>
    <w:rsid w:val="00D814CC"/>
    <w:rsid w:val="00D81DD6"/>
    <w:rsid w:val="00D823EC"/>
    <w:rsid w:val="00D82C41"/>
    <w:rsid w:val="00D82DD0"/>
    <w:rsid w:val="00D830F4"/>
    <w:rsid w:val="00D83575"/>
    <w:rsid w:val="00D84660"/>
    <w:rsid w:val="00D84A84"/>
    <w:rsid w:val="00D84DA4"/>
    <w:rsid w:val="00D859EB"/>
    <w:rsid w:val="00D85CC4"/>
    <w:rsid w:val="00D85F59"/>
    <w:rsid w:val="00D86130"/>
    <w:rsid w:val="00D87214"/>
    <w:rsid w:val="00D87E4B"/>
    <w:rsid w:val="00D9024C"/>
    <w:rsid w:val="00D902C3"/>
    <w:rsid w:val="00D92039"/>
    <w:rsid w:val="00D92A3A"/>
    <w:rsid w:val="00D92B6F"/>
    <w:rsid w:val="00D9337A"/>
    <w:rsid w:val="00D93656"/>
    <w:rsid w:val="00D9368F"/>
    <w:rsid w:val="00D9380F"/>
    <w:rsid w:val="00D93BE7"/>
    <w:rsid w:val="00D93E21"/>
    <w:rsid w:val="00D93E9E"/>
    <w:rsid w:val="00D944FD"/>
    <w:rsid w:val="00D94D24"/>
    <w:rsid w:val="00D953EC"/>
    <w:rsid w:val="00D95DF6"/>
    <w:rsid w:val="00D961BE"/>
    <w:rsid w:val="00D96310"/>
    <w:rsid w:val="00D96845"/>
    <w:rsid w:val="00D9690B"/>
    <w:rsid w:val="00D969B4"/>
    <w:rsid w:val="00D9784C"/>
    <w:rsid w:val="00DA0865"/>
    <w:rsid w:val="00DA0D2B"/>
    <w:rsid w:val="00DA0F7C"/>
    <w:rsid w:val="00DA2A3B"/>
    <w:rsid w:val="00DA30F8"/>
    <w:rsid w:val="00DA325B"/>
    <w:rsid w:val="00DA3CD2"/>
    <w:rsid w:val="00DA4B58"/>
    <w:rsid w:val="00DA5751"/>
    <w:rsid w:val="00DA64CB"/>
    <w:rsid w:val="00DA6D42"/>
    <w:rsid w:val="00DA6FD7"/>
    <w:rsid w:val="00DA7111"/>
    <w:rsid w:val="00DA73C4"/>
    <w:rsid w:val="00DA7DB1"/>
    <w:rsid w:val="00DB009C"/>
    <w:rsid w:val="00DB0B5D"/>
    <w:rsid w:val="00DB1752"/>
    <w:rsid w:val="00DB1BEA"/>
    <w:rsid w:val="00DB1E6D"/>
    <w:rsid w:val="00DB21FE"/>
    <w:rsid w:val="00DB22D2"/>
    <w:rsid w:val="00DB2D56"/>
    <w:rsid w:val="00DB32F9"/>
    <w:rsid w:val="00DB33F8"/>
    <w:rsid w:val="00DB39A7"/>
    <w:rsid w:val="00DB3D1D"/>
    <w:rsid w:val="00DB51D0"/>
    <w:rsid w:val="00DB562C"/>
    <w:rsid w:val="00DB5631"/>
    <w:rsid w:val="00DB5653"/>
    <w:rsid w:val="00DB5858"/>
    <w:rsid w:val="00DB5C12"/>
    <w:rsid w:val="00DB6042"/>
    <w:rsid w:val="00DB6293"/>
    <w:rsid w:val="00DB6764"/>
    <w:rsid w:val="00DB69F0"/>
    <w:rsid w:val="00DB75B2"/>
    <w:rsid w:val="00DC07DB"/>
    <w:rsid w:val="00DC0B27"/>
    <w:rsid w:val="00DC16B5"/>
    <w:rsid w:val="00DC19BD"/>
    <w:rsid w:val="00DC20D5"/>
    <w:rsid w:val="00DC2A96"/>
    <w:rsid w:val="00DC3844"/>
    <w:rsid w:val="00DC386C"/>
    <w:rsid w:val="00DC3C86"/>
    <w:rsid w:val="00DC4A6D"/>
    <w:rsid w:val="00DC4DDD"/>
    <w:rsid w:val="00DC50F0"/>
    <w:rsid w:val="00DC69CC"/>
    <w:rsid w:val="00DC737B"/>
    <w:rsid w:val="00DD0211"/>
    <w:rsid w:val="00DD0234"/>
    <w:rsid w:val="00DD0D9C"/>
    <w:rsid w:val="00DD117B"/>
    <w:rsid w:val="00DD279C"/>
    <w:rsid w:val="00DD42B6"/>
    <w:rsid w:val="00DD437A"/>
    <w:rsid w:val="00DD444F"/>
    <w:rsid w:val="00DD49E7"/>
    <w:rsid w:val="00DD4AFF"/>
    <w:rsid w:val="00DD4B08"/>
    <w:rsid w:val="00DD4F31"/>
    <w:rsid w:val="00DD5ACD"/>
    <w:rsid w:val="00DD5D9E"/>
    <w:rsid w:val="00DD63CA"/>
    <w:rsid w:val="00DD6CC2"/>
    <w:rsid w:val="00DD6FA4"/>
    <w:rsid w:val="00DD7285"/>
    <w:rsid w:val="00DD7E71"/>
    <w:rsid w:val="00DE0258"/>
    <w:rsid w:val="00DE0488"/>
    <w:rsid w:val="00DE132E"/>
    <w:rsid w:val="00DE19C3"/>
    <w:rsid w:val="00DE20C7"/>
    <w:rsid w:val="00DE21B3"/>
    <w:rsid w:val="00DE28D8"/>
    <w:rsid w:val="00DE2D71"/>
    <w:rsid w:val="00DE2DC4"/>
    <w:rsid w:val="00DE2FCE"/>
    <w:rsid w:val="00DE3464"/>
    <w:rsid w:val="00DE3D4E"/>
    <w:rsid w:val="00DE4052"/>
    <w:rsid w:val="00DE40FA"/>
    <w:rsid w:val="00DE4997"/>
    <w:rsid w:val="00DE5085"/>
    <w:rsid w:val="00DE50B8"/>
    <w:rsid w:val="00DE6A00"/>
    <w:rsid w:val="00DE722A"/>
    <w:rsid w:val="00DE7994"/>
    <w:rsid w:val="00DE7BD1"/>
    <w:rsid w:val="00DF00E9"/>
    <w:rsid w:val="00DF0409"/>
    <w:rsid w:val="00DF0BCC"/>
    <w:rsid w:val="00DF0E1A"/>
    <w:rsid w:val="00DF1260"/>
    <w:rsid w:val="00DF1457"/>
    <w:rsid w:val="00DF15E3"/>
    <w:rsid w:val="00DF21D3"/>
    <w:rsid w:val="00DF3128"/>
    <w:rsid w:val="00DF36ED"/>
    <w:rsid w:val="00DF4776"/>
    <w:rsid w:val="00DF4BA3"/>
    <w:rsid w:val="00DF4BDD"/>
    <w:rsid w:val="00DF4DB6"/>
    <w:rsid w:val="00DF4DF8"/>
    <w:rsid w:val="00DF572A"/>
    <w:rsid w:val="00DF6C30"/>
    <w:rsid w:val="00E00623"/>
    <w:rsid w:val="00E00725"/>
    <w:rsid w:val="00E00998"/>
    <w:rsid w:val="00E01198"/>
    <w:rsid w:val="00E029DD"/>
    <w:rsid w:val="00E031C1"/>
    <w:rsid w:val="00E03AEE"/>
    <w:rsid w:val="00E04064"/>
    <w:rsid w:val="00E0433B"/>
    <w:rsid w:val="00E0436C"/>
    <w:rsid w:val="00E045CE"/>
    <w:rsid w:val="00E045E6"/>
    <w:rsid w:val="00E0520E"/>
    <w:rsid w:val="00E05A54"/>
    <w:rsid w:val="00E05E4B"/>
    <w:rsid w:val="00E062C7"/>
    <w:rsid w:val="00E06443"/>
    <w:rsid w:val="00E06840"/>
    <w:rsid w:val="00E10733"/>
    <w:rsid w:val="00E10974"/>
    <w:rsid w:val="00E10A7D"/>
    <w:rsid w:val="00E10D27"/>
    <w:rsid w:val="00E112AC"/>
    <w:rsid w:val="00E117FA"/>
    <w:rsid w:val="00E1206B"/>
    <w:rsid w:val="00E1241A"/>
    <w:rsid w:val="00E1280F"/>
    <w:rsid w:val="00E128A2"/>
    <w:rsid w:val="00E12951"/>
    <w:rsid w:val="00E12DD0"/>
    <w:rsid w:val="00E12ED5"/>
    <w:rsid w:val="00E14B93"/>
    <w:rsid w:val="00E152E2"/>
    <w:rsid w:val="00E15611"/>
    <w:rsid w:val="00E15803"/>
    <w:rsid w:val="00E15EF2"/>
    <w:rsid w:val="00E15F54"/>
    <w:rsid w:val="00E164E2"/>
    <w:rsid w:val="00E16684"/>
    <w:rsid w:val="00E16B4F"/>
    <w:rsid w:val="00E17820"/>
    <w:rsid w:val="00E2034C"/>
    <w:rsid w:val="00E20CEB"/>
    <w:rsid w:val="00E20E9E"/>
    <w:rsid w:val="00E21223"/>
    <w:rsid w:val="00E2132E"/>
    <w:rsid w:val="00E21553"/>
    <w:rsid w:val="00E21880"/>
    <w:rsid w:val="00E22CB0"/>
    <w:rsid w:val="00E2306B"/>
    <w:rsid w:val="00E23C19"/>
    <w:rsid w:val="00E23CCE"/>
    <w:rsid w:val="00E23E29"/>
    <w:rsid w:val="00E241A5"/>
    <w:rsid w:val="00E24BF0"/>
    <w:rsid w:val="00E25271"/>
    <w:rsid w:val="00E25353"/>
    <w:rsid w:val="00E25DC5"/>
    <w:rsid w:val="00E26F6C"/>
    <w:rsid w:val="00E27D0A"/>
    <w:rsid w:val="00E3059C"/>
    <w:rsid w:val="00E307C1"/>
    <w:rsid w:val="00E30ED4"/>
    <w:rsid w:val="00E31A26"/>
    <w:rsid w:val="00E3218F"/>
    <w:rsid w:val="00E32339"/>
    <w:rsid w:val="00E327D3"/>
    <w:rsid w:val="00E3285D"/>
    <w:rsid w:val="00E32B7E"/>
    <w:rsid w:val="00E33650"/>
    <w:rsid w:val="00E33C82"/>
    <w:rsid w:val="00E342A7"/>
    <w:rsid w:val="00E34B08"/>
    <w:rsid w:val="00E352D6"/>
    <w:rsid w:val="00E35645"/>
    <w:rsid w:val="00E3605F"/>
    <w:rsid w:val="00E36487"/>
    <w:rsid w:val="00E3681B"/>
    <w:rsid w:val="00E368AA"/>
    <w:rsid w:val="00E36AC2"/>
    <w:rsid w:val="00E36DB4"/>
    <w:rsid w:val="00E373FE"/>
    <w:rsid w:val="00E37F93"/>
    <w:rsid w:val="00E400F7"/>
    <w:rsid w:val="00E40BA0"/>
    <w:rsid w:val="00E41247"/>
    <w:rsid w:val="00E41A31"/>
    <w:rsid w:val="00E42321"/>
    <w:rsid w:val="00E42F52"/>
    <w:rsid w:val="00E43F11"/>
    <w:rsid w:val="00E4406A"/>
    <w:rsid w:val="00E44518"/>
    <w:rsid w:val="00E44785"/>
    <w:rsid w:val="00E448E5"/>
    <w:rsid w:val="00E45C08"/>
    <w:rsid w:val="00E45D5F"/>
    <w:rsid w:val="00E4650B"/>
    <w:rsid w:val="00E46760"/>
    <w:rsid w:val="00E50275"/>
    <w:rsid w:val="00E505FB"/>
    <w:rsid w:val="00E5100F"/>
    <w:rsid w:val="00E5133D"/>
    <w:rsid w:val="00E514C3"/>
    <w:rsid w:val="00E516D6"/>
    <w:rsid w:val="00E51FDD"/>
    <w:rsid w:val="00E53F20"/>
    <w:rsid w:val="00E53F65"/>
    <w:rsid w:val="00E53FFB"/>
    <w:rsid w:val="00E54205"/>
    <w:rsid w:val="00E54256"/>
    <w:rsid w:val="00E5430B"/>
    <w:rsid w:val="00E54611"/>
    <w:rsid w:val="00E54622"/>
    <w:rsid w:val="00E5506E"/>
    <w:rsid w:val="00E565C9"/>
    <w:rsid w:val="00E56686"/>
    <w:rsid w:val="00E577F6"/>
    <w:rsid w:val="00E60186"/>
    <w:rsid w:val="00E60A1E"/>
    <w:rsid w:val="00E61DD0"/>
    <w:rsid w:val="00E62C0F"/>
    <w:rsid w:val="00E639A0"/>
    <w:rsid w:val="00E63C75"/>
    <w:rsid w:val="00E64C41"/>
    <w:rsid w:val="00E64FB1"/>
    <w:rsid w:val="00E65685"/>
    <w:rsid w:val="00E65F3C"/>
    <w:rsid w:val="00E6672F"/>
    <w:rsid w:val="00E66991"/>
    <w:rsid w:val="00E66DAD"/>
    <w:rsid w:val="00E6713D"/>
    <w:rsid w:val="00E672B7"/>
    <w:rsid w:val="00E70634"/>
    <w:rsid w:val="00E70895"/>
    <w:rsid w:val="00E71B5B"/>
    <w:rsid w:val="00E72439"/>
    <w:rsid w:val="00E729A7"/>
    <w:rsid w:val="00E730F3"/>
    <w:rsid w:val="00E7314A"/>
    <w:rsid w:val="00E74682"/>
    <w:rsid w:val="00E75A74"/>
    <w:rsid w:val="00E75AF8"/>
    <w:rsid w:val="00E75B17"/>
    <w:rsid w:val="00E75D49"/>
    <w:rsid w:val="00E76460"/>
    <w:rsid w:val="00E7661F"/>
    <w:rsid w:val="00E76C09"/>
    <w:rsid w:val="00E76CC1"/>
    <w:rsid w:val="00E76E6C"/>
    <w:rsid w:val="00E77114"/>
    <w:rsid w:val="00E77ADF"/>
    <w:rsid w:val="00E77B0F"/>
    <w:rsid w:val="00E802D4"/>
    <w:rsid w:val="00E81048"/>
    <w:rsid w:val="00E81E59"/>
    <w:rsid w:val="00E81FE9"/>
    <w:rsid w:val="00E82118"/>
    <w:rsid w:val="00E83380"/>
    <w:rsid w:val="00E84675"/>
    <w:rsid w:val="00E84FCC"/>
    <w:rsid w:val="00E85FF3"/>
    <w:rsid w:val="00E8605B"/>
    <w:rsid w:val="00E8669C"/>
    <w:rsid w:val="00E86A89"/>
    <w:rsid w:val="00E86A8B"/>
    <w:rsid w:val="00E87041"/>
    <w:rsid w:val="00E8788E"/>
    <w:rsid w:val="00E9032B"/>
    <w:rsid w:val="00E90335"/>
    <w:rsid w:val="00E905B4"/>
    <w:rsid w:val="00E9075F"/>
    <w:rsid w:val="00E907FA"/>
    <w:rsid w:val="00E919E0"/>
    <w:rsid w:val="00E91B25"/>
    <w:rsid w:val="00E91B6E"/>
    <w:rsid w:val="00E91BF8"/>
    <w:rsid w:val="00E9235C"/>
    <w:rsid w:val="00E92EF4"/>
    <w:rsid w:val="00E9323F"/>
    <w:rsid w:val="00E93C37"/>
    <w:rsid w:val="00E9522D"/>
    <w:rsid w:val="00E96471"/>
    <w:rsid w:val="00E9653B"/>
    <w:rsid w:val="00E9663D"/>
    <w:rsid w:val="00E96B1A"/>
    <w:rsid w:val="00E9715C"/>
    <w:rsid w:val="00E9746D"/>
    <w:rsid w:val="00E9793B"/>
    <w:rsid w:val="00E97CF6"/>
    <w:rsid w:val="00E97DFC"/>
    <w:rsid w:val="00EA08C0"/>
    <w:rsid w:val="00EA1557"/>
    <w:rsid w:val="00EA2A07"/>
    <w:rsid w:val="00EA2D71"/>
    <w:rsid w:val="00EA3278"/>
    <w:rsid w:val="00EA332C"/>
    <w:rsid w:val="00EA3519"/>
    <w:rsid w:val="00EA355D"/>
    <w:rsid w:val="00EA3DB2"/>
    <w:rsid w:val="00EA3F06"/>
    <w:rsid w:val="00EA4F85"/>
    <w:rsid w:val="00EA4FFB"/>
    <w:rsid w:val="00EA556B"/>
    <w:rsid w:val="00EA6196"/>
    <w:rsid w:val="00EA6560"/>
    <w:rsid w:val="00EA67AC"/>
    <w:rsid w:val="00EA6DCE"/>
    <w:rsid w:val="00EA7197"/>
    <w:rsid w:val="00EA7D14"/>
    <w:rsid w:val="00EA7E80"/>
    <w:rsid w:val="00EB02D6"/>
    <w:rsid w:val="00EB1189"/>
    <w:rsid w:val="00EB11B4"/>
    <w:rsid w:val="00EB20AC"/>
    <w:rsid w:val="00EB21F3"/>
    <w:rsid w:val="00EB2758"/>
    <w:rsid w:val="00EB275D"/>
    <w:rsid w:val="00EB4E1A"/>
    <w:rsid w:val="00EB50A6"/>
    <w:rsid w:val="00EB535C"/>
    <w:rsid w:val="00EB56BA"/>
    <w:rsid w:val="00EB574A"/>
    <w:rsid w:val="00EB576E"/>
    <w:rsid w:val="00EB5C68"/>
    <w:rsid w:val="00EB6359"/>
    <w:rsid w:val="00EB63A4"/>
    <w:rsid w:val="00EB67D1"/>
    <w:rsid w:val="00EB6AC0"/>
    <w:rsid w:val="00EB6BD0"/>
    <w:rsid w:val="00EB7106"/>
    <w:rsid w:val="00EB7308"/>
    <w:rsid w:val="00EC00FA"/>
    <w:rsid w:val="00EC01C8"/>
    <w:rsid w:val="00EC1700"/>
    <w:rsid w:val="00EC1F16"/>
    <w:rsid w:val="00EC208D"/>
    <w:rsid w:val="00EC21EB"/>
    <w:rsid w:val="00EC242F"/>
    <w:rsid w:val="00EC2F93"/>
    <w:rsid w:val="00EC3C6F"/>
    <w:rsid w:val="00EC4E3F"/>
    <w:rsid w:val="00EC5477"/>
    <w:rsid w:val="00EC54E1"/>
    <w:rsid w:val="00EC55C6"/>
    <w:rsid w:val="00EC5A0D"/>
    <w:rsid w:val="00EC6CC4"/>
    <w:rsid w:val="00EC7223"/>
    <w:rsid w:val="00EC759B"/>
    <w:rsid w:val="00EC7CE8"/>
    <w:rsid w:val="00ED0301"/>
    <w:rsid w:val="00ED07DD"/>
    <w:rsid w:val="00ED0B70"/>
    <w:rsid w:val="00ED116E"/>
    <w:rsid w:val="00ED21C5"/>
    <w:rsid w:val="00ED2515"/>
    <w:rsid w:val="00ED262E"/>
    <w:rsid w:val="00ED33C1"/>
    <w:rsid w:val="00ED368C"/>
    <w:rsid w:val="00ED3DC9"/>
    <w:rsid w:val="00ED4B30"/>
    <w:rsid w:val="00ED4F9E"/>
    <w:rsid w:val="00ED4FF2"/>
    <w:rsid w:val="00ED50C1"/>
    <w:rsid w:val="00ED5795"/>
    <w:rsid w:val="00ED5A07"/>
    <w:rsid w:val="00ED5F1F"/>
    <w:rsid w:val="00ED6262"/>
    <w:rsid w:val="00ED6B24"/>
    <w:rsid w:val="00ED6E15"/>
    <w:rsid w:val="00ED7326"/>
    <w:rsid w:val="00ED74DD"/>
    <w:rsid w:val="00ED75AE"/>
    <w:rsid w:val="00EE02DC"/>
    <w:rsid w:val="00EE0896"/>
    <w:rsid w:val="00EE135F"/>
    <w:rsid w:val="00EE1378"/>
    <w:rsid w:val="00EE15E9"/>
    <w:rsid w:val="00EE1970"/>
    <w:rsid w:val="00EE1A67"/>
    <w:rsid w:val="00EE1DC5"/>
    <w:rsid w:val="00EE20B2"/>
    <w:rsid w:val="00EE2344"/>
    <w:rsid w:val="00EE2B35"/>
    <w:rsid w:val="00EE3C07"/>
    <w:rsid w:val="00EE3DFD"/>
    <w:rsid w:val="00EE4B0C"/>
    <w:rsid w:val="00EE4D16"/>
    <w:rsid w:val="00EE4D68"/>
    <w:rsid w:val="00EE522F"/>
    <w:rsid w:val="00EE5C8F"/>
    <w:rsid w:val="00EE5D71"/>
    <w:rsid w:val="00EE65A2"/>
    <w:rsid w:val="00EE660C"/>
    <w:rsid w:val="00EE68F4"/>
    <w:rsid w:val="00EE693E"/>
    <w:rsid w:val="00EF06B8"/>
    <w:rsid w:val="00EF07D1"/>
    <w:rsid w:val="00EF0DF3"/>
    <w:rsid w:val="00EF12D5"/>
    <w:rsid w:val="00EF151B"/>
    <w:rsid w:val="00EF15E8"/>
    <w:rsid w:val="00EF1BC0"/>
    <w:rsid w:val="00EF1E71"/>
    <w:rsid w:val="00EF22C8"/>
    <w:rsid w:val="00EF334E"/>
    <w:rsid w:val="00EF3B56"/>
    <w:rsid w:val="00EF4865"/>
    <w:rsid w:val="00EF4A4B"/>
    <w:rsid w:val="00EF504D"/>
    <w:rsid w:val="00EF52A7"/>
    <w:rsid w:val="00EF665F"/>
    <w:rsid w:val="00EF69F4"/>
    <w:rsid w:val="00EF77EE"/>
    <w:rsid w:val="00F001C0"/>
    <w:rsid w:val="00F0074F"/>
    <w:rsid w:val="00F008B9"/>
    <w:rsid w:val="00F00A5A"/>
    <w:rsid w:val="00F015A5"/>
    <w:rsid w:val="00F02DDF"/>
    <w:rsid w:val="00F0329C"/>
    <w:rsid w:val="00F043A6"/>
    <w:rsid w:val="00F06DE7"/>
    <w:rsid w:val="00F07268"/>
    <w:rsid w:val="00F073D0"/>
    <w:rsid w:val="00F077F4"/>
    <w:rsid w:val="00F1015B"/>
    <w:rsid w:val="00F10592"/>
    <w:rsid w:val="00F106B4"/>
    <w:rsid w:val="00F1080E"/>
    <w:rsid w:val="00F10D40"/>
    <w:rsid w:val="00F11791"/>
    <w:rsid w:val="00F123A3"/>
    <w:rsid w:val="00F12DA1"/>
    <w:rsid w:val="00F1329D"/>
    <w:rsid w:val="00F1392A"/>
    <w:rsid w:val="00F14FE1"/>
    <w:rsid w:val="00F15735"/>
    <w:rsid w:val="00F1645D"/>
    <w:rsid w:val="00F169B3"/>
    <w:rsid w:val="00F16C22"/>
    <w:rsid w:val="00F17787"/>
    <w:rsid w:val="00F17E99"/>
    <w:rsid w:val="00F20041"/>
    <w:rsid w:val="00F205A9"/>
    <w:rsid w:val="00F20D7A"/>
    <w:rsid w:val="00F21331"/>
    <w:rsid w:val="00F2362D"/>
    <w:rsid w:val="00F23CF5"/>
    <w:rsid w:val="00F24C6C"/>
    <w:rsid w:val="00F24F1E"/>
    <w:rsid w:val="00F25227"/>
    <w:rsid w:val="00F25CEF"/>
    <w:rsid w:val="00F26154"/>
    <w:rsid w:val="00F26799"/>
    <w:rsid w:val="00F26F09"/>
    <w:rsid w:val="00F27A0B"/>
    <w:rsid w:val="00F30111"/>
    <w:rsid w:val="00F307C6"/>
    <w:rsid w:val="00F30C0D"/>
    <w:rsid w:val="00F30E4D"/>
    <w:rsid w:val="00F30FEF"/>
    <w:rsid w:val="00F317EE"/>
    <w:rsid w:val="00F31BA8"/>
    <w:rsid w:val="00F33646"/>
    <w:rsid w:val="00F33788"/>
    <w:rsid w:val="00F33D0A"/>
    <w:rsid w:val="00F33F9E"/>
    <w:rsid w:val="00F34CA8"/>
    <w:rsid w:val="00F34CBA"/>
    <w:rsid w:val="00F35A0F"/>
    <w:rsid w:val="00F3610F"/>
    <w:rsid w:val="00F3764C"/>
    <w:rsid w:val="00F37DAC"/>
    <w:rsid w:val="00F409F7"/>
    <w:rsid w:val="00F40A1D"/>
    <w:rsid w:val="00F40F81"/>
    <w:rsid w:val="00F414EC"/>
    <w:rsid w:val="00F421D6"/>
    <w:rsid w:val="00F4228C"/>
    <w:rsid w:val="00F423A9"/>
    <w:rsid w:val="00F426B3"/>
    <w:rsid w:val="00F42724"/>
    <w:rsid w:val="00F42847"/>
    <w:rsid w:val="00F434F3"/>
    <w:rsid w:val="00F4355B"/>
    <w:rsid w:val="00F43E29"/>
    <w:rsid w:val="00F44539"/>
    <w:rsid w:val="00F447DC"/>
    <w:rsid w:val="00F4549B"/>
    <w:rsid w:val="00F459A1"/>
    <w:rsid w:val="00F45A86"/>
    <w:rsid w:val="00F45B6C"/>
    <w:rsid w:val="00F45D44"/>
    <w:rsid w:val="00F45FAD"/>
    <w:rsid w:val="00F4628B"/>
    <w:rsid w:val="00F46434"/>
    <w:rsid w:val="00F46A15"/>
    <w:rsid w:val="00F46BA8"/>
    <w:rsid w:val="00F478DD"/>
    <w:rsid w:val="00F47C03"/>
    <w:rsid w:val="00F47C5C"/>
    <w:rsid w:val="00F503D1"/>
    <w:rsid w:val="00F503DA"/>
    <w:rsid w:val="00F504A4"/>
    <w:rsid w:val="00F504C9"/>
    <w:rsid w:val="00F50545"/>
    <w:rsid w:val="00F50835"/>
    <w:rsid w:val="00F50AB2"/>
    <w:rsid w:val="00F50D3E"/>
    <w:rsid w:val="00F50F4C"/>
    <w:rsid w:val="00F51647"/>
    <w:rsid w:val="00F523E3"/>
    <w:rsid w:val="00F526B1"/>
    <w:rsid w:val="00F52E56"/>
    <w:rsid w:val="00F5311D"/>
    <w:rsid w:val="00F53E7D"/>
    <w:rsid w:val="00F5453A"/>
    <w:rsid w:val="00F56598"/>
    <w:rsid w:val="00F56659"/>
    <w:rsid w:val="00F56C1B"/>
    <w:rsid w:val="00F570E0"/>
    <w:rsid w:val="00F57A85"/>
    <w:rsid w:val="00F60085"/>
    <w:rsid w:val="00F60FDA"/>
    <w:rsid w:val="00F611E4"/>
    <w:rsid w:val="00F6155B"/>
    <w:rsid w:val="00F617D8"/>
    <w:rsid w:val="00F62090"/>
    <w:rsid w:val="00F62B5E"/>
    <w:rsid w:val="00F62C73"/>
    <w:rsid w:val="00F638B9"/>
    <w:rsid w:val="00F6478E"/>
    <w:rsid w:val="00F6481A"/>
    <w:rsid w:val="00F651D9"/>
    <w:rsid w:val="00F65BF7"/>
    <w:rsid w:val="00F662F4"/>
    <w:rsid w:val="00F66468"/>
    <w:rsid w:val="00F664FB"/>
    <w:rsid w:val="00F66F5F"/>
    <w:rsid w:val="00F67689"/>
    <w:rsid w:val="00F67A89"/>
    <w:rsid w:val="00F67AD8"/>
    <w:rsid w:val="00F67C8A"/>
    <w:rsid w:val="00F70ECB"/>
    <w:rsid w:val="00F70F0C"/>
    <w:rsid w:val="00F711DD"/>
    <w:rsid w:val="00F72E92"/>
    <w:rsid w:val="00F73259"/>
    <w:rsid w:val="00F73714"/>
    <w:rsid w:val="00F73729"/>
    <w:rsid w:val="00F73B8E"/>
    <w:rsid w:val="00F73DAB"/>
    <w:rsid w:val="00F74A00"/>
    <w:rsid w:val="00F75A59"/>
    <w:rsid w:val="00F766F0"/>
    <w:rsid w:val="00F76E4F"/>
    <w:rsid w:val="00F77725"/>
    <w:rsid w:val="00F77F34"/>
    <w:rsid w:val="00F8025F"/>
    <w:rsid w:val="00F80636"/>
    <w:rsid w:val="00F806A5"/>
    <w:rsid w:val="00F80D74"/>
    <w:rsid w:val="00F81477"/>
    <w:rsid w:val="00F81888"/>
    <w:rsid w:val="00F818CF"/>
    <w:rsid w:val="00F82127"/>
    <w:rsid w:val="00F82162"/>
    <w:rsid w:val="00F83013"/>
    <w:rsid w:val="00F840CC"/>
    <w:rsid w:val="00F840E7"/>
    <w:rsid w:val="00F84BB4"/>
    <w:rsid w:val="00F85D5C"/>
    <w:rsid w:val="00F85DE7"/>
    <w:rsid w:val="00F864A2"/>
    <w:rsid w:val="00F8650A"/>
    <w:rsid w:val="00F865C3"/>
    <w:rsid w:val="00F86600"/>
    <w:rsid w:val="00F877B0"/>
    <w:rsid w:val="00F87EBD"/>
    <w:rsid w:val="00F907F9"/>
    <w:rsid w:val="00F90AE3"/>
    <w:rsid w:val="00F90C87"/>
    <w:rsid w:val="00F910D1"/>
    <w:rsid w:val="00F91120"/>
    <w:rsid w:val="00F91D93"/>
    <w:rsid w:val="00F921A5"/>
    <w:rsid w:val="00F926E1"/>
    <w:rsid w:val="00F94151"/>
    <w:rsid w:val="00F94502"/>
    <w:rsid w:val="00F9454F"/>
    <w:rsid w:val="00F94588"/>
    <w:rsid w:val="00F95149"/>
    <w:rsid w:val="00F95591"/>
    <w:rsid w:val="00F95848"/>
    <w:rsid w:val="00F969AB"/>
    <w:rsid w:val="00F972C5"/>
    <w:rsid w:val="00F975C7"/>
    <w:rsid w:val="00F9776D"/>
    <w:rsid w:val="00F97A17"/>
    <w:rsid w:val="00F97BAA"/>
    <w:rsid w:val="00F97D4A"/>
    <w:rsid w:val="00F97F30"/>
    <w:rsid w:val="00FA1B5A"/>
    <w:rsid w:val="00FA2062"/>
    <w:rsid w:val="00FA2646"/>
    <w:rsid w:val="00FA2C5B"/>
    <w:rsid w:val="00FA3BE8"/>
    <w:rsid w:val="00FA3E76"/>
    <w:rsid w:val="00FA413C"/>
    <w:rsid w:val="00FA4698"/>
    <w:rsid w:val="00FA4C9B"/>
    <w:rsid w:val="00FA4ED2"/>
    <w:rsid w:val="00FA50A3"/>
    <w:rsid w:val="00FA55F9"/>
    <w:rsid w:val="00FA563E"/>
    <w:rsid w:val="00FA5988"/>
    <w:rsid w:val="00FA5A08"/>
    <w:rsid w:val="00FA5E00"/>
    <w:rsid w:val="00FA616A"/>
    <w:rsid w:val="00FA620F"/>
    <w:rsid w:val="00FA70B6"/>
    <w:rsid w:val="00FA72B9"/>
    <w:rsid w:val="00FA743F"/>
    <w:rsid w:val="00FB018E"/>
    <w:rsid w:val="00FB03A3"/>
    <w:rsid w:val="00FB045A"/>
    <w:rsid w:val="00FB0720"/>
    <w:rsid w:val="00FB37FD"/>
    <w:rsid w:val="00FB38EE"/>
    <w:rsid w:val="00FB3BC5"/>
    <w:rsid w:val="00FB4A0B"/>
    <w:rsid w:val="00FB5A86"/>
    <w:rsid w:val="00FB5B7C"/>
    <w:rsid w:val="00FB7E2E"/>
    <w:rsid w:val="00FB7EBD"/>
    <w:rsid w:val="00FC01E9"/>
    <w:rsid w:val="00FC03F8"/>
    <w:rsid w:val="00FC0E4E"/>
    <w:rsid w:val="00FC17B1"/>
    <w:rsid w:val="00FC1948"/>
    <w:rsid w:val="00FC19D1"/>
    <w:rsid w:val="00FC1A00"/>
    <w:rsid w:val="00FC1E84"/>
    <w:rsid w:val="00FC1EA7"/>
    <w:rsid w:val="00FC229C"/>
    <w:rsid w:val="00FC247A"/>
    <w:rsid w:val="00FC28E2"/>
    <w:rsid w:val="00FC2F83"/>
    <w:rsid w:val="00FC3661"/>
    <w:rsid w:val="00FC36C6"/>
    <w:rsid w:val="00FC3E00"/>
    <w:rsid w:val="00FC3E41"/>
    <w:rsid w:val="00FC3E86"/>
    <w:rsid w:val="00FC3F5E"/>
    <w:rsid w:val="00FC414D"/>
    <w:rsid w:val="00FC42F5"/>
    <w:rsid w:val="00FC4607"/>
    <w:rsid w:val="00FC464F"/>
    <w:rsid w:val="00FC581B"/>
    <w:rsid w:val="00FC5B9B"/>
    <w:rsid w:val="00FC63F6"/>
    <w:rsid w:val="00FC67EE"/>
    <w:rsid w:val="00FC6AC5"/>
    <w:rsid w:val="00FC7BD0"/>
    <w:rsid w:val="00FD0129"/>
    <w:rsid w:val="00FD0255"/>
    <w:rsid w:val="00FD14F8"/>
    <w:rsid w:val="00FD30B1"/>
    <w:rsid w:val="00FD47B8"/>
    <w:rsid w:val="00FD481D"/>
    <w:rsid w:val="00FD4D77"/>
    <w:rsid w:val="00FD4E6A"/>
    <w:rsid w:val="00FD52BC"/>
    <w:rsid w:val="00FD53F7"/>
    <w:rsid w:val="00FD5536"/>
    <w:rsid w:val="00FD6C5B"/>
    <w:rsid w:val="00FD6D97"/>
    <w:rsid w:val="00FD75E7"/>
    <w:rsid w:val="00FD7E4D"/>
    <w:rsid w:val="00FE0ABD"/>
    <w:rsid w:val="00FE100E"/>
    <w:rsid w:val="00FE1165"/>
    <w:rsid w:val="00FE1D51"/>
    <w:rsid w:val="00FE2033"/>
    <w:rsid w:val="00FE22DD"/>
    <w:rsid w:val="00FE31E6"/>
    <w:rsid w:val="00FE33DC"/>
    <w:rsid w:val="00FE39A3"/>
    <w:rsid w:val="00FE3E3C"/>
    <w:rsid w:val="00FE4BFD"/>
    <w:rsid w:val="00FE67F2"/>
    <w:rsid w:val="00FE7655"/>
    <w:rsid w:val="00FE768D"/>
    <w:rsid w:val="00FE784D"/>
    <w:rsid w:val="00FE7E63"/>
    <w:rsid w:val="00FE7EE4"/>
    <w:rsid w:val="00FF0164"/>
    <w:rsid w:val="00FF1029"/>
    <w:rsid w:val="00FF1056"/>
    <w:rsid w:val="00FF107A"/>
    <w:rsid w:val="00FF30FC"/>
    <w:rsid w:val="00FF3AC6"/>
    <w:rsid w:val="00FF3FF3"/>
    <w:rsid w:val="00FF457F"/>
    <w:rsid w:val="00FF4F58"/>
    <w:rsid w:val="00FF569E"/>
    <w:rsid w:val="00FF6285"/>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BAFA6-7A06-40E6-8C91-13617BB9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2209"/>
    <w:pPr>
      <w:keepNext/>
      <w:keepLines/>
      <w:numPr>
        <w:numId w:val="1"/>
      </w:numPr>
      <w:spacing w:before="240" w:after="0"/>
      <w:jc w:val="center"/>
      <w:outlineLvl w:val="0"/>
    </w:pPr>
    <w:rPr>
      <w:rFonts w:ascii="Times New Roman" w:eastAsiaTheme="majorEastAsia" w:hAnsi="Times New Roman" w:cstheme="majorBidi"/>
      <w:color w:val="000000" w:themeColor="text1"/>
      <w:sz w:val="24"/>
      <w:szCs w:val="32"/>
    </w:rPr>
  </w:style>
  <w:style w:type="paragraph" w:styleId="Heading2">
    <w:name w:val="heading 2"/>
    <w:basedOn w:val="Normal"/>
    <w:next w:val="Normal"/>
    <w:link w:val="Heading2Char"/>
    <w:uiPriority w:val="9"/>
    <w:unhideWhenUsed/>
    <w:qFormat/>
    <w:rsid w:val="00982209"/>
    <w:pPr>
      <w:keepNext/>
      <w:keepLines/>
      <w:numPr>
        <w:ilvl w:val="1"/>
        <w:numId w:val="1"/>
      </w:numPr>
      <w:spacing w:before="40" w:after="0"/>
      <w:outlineLvl w:val="1"/>
    </w:pPr>
    <w:rPr>
      <w:rFonts w:ascii="Times New Roman" w:eastAsiaTheme="majorEastAsia" w:hAnsi="Times New Roman" w:cstheme="majorBidi"/>
      <w:b/>
      <w:i/>
      <w:color w:val="000000" w:themeColor="text1"/>
      <w:sz w:val="24"/>
      <w:szCs w:val="26"/>
    </w:rPr>
  </w:style>
  <w:style w:type="paragraph" w:styleId="Heading3">
    <w:name w:val="heading 3"/>
    <w:basedOn w:val="Normal"/>
    <w:next w:val="Normal"/>
    <w:link w:val="Heading3Char"/>
    <w:uiPriority w:val="9"/>
    <w:unhideWhenUsed/>
    <w:qFormat/>
    <w:rsid w:val="00B47E78"/>
    <w:pPr>
      <w:keepNext/>
      <w:keepLines/>
      <w:numPr>
        <w:ilvl w:val="2"/>
        <w:numId w:val="1"/>
      </w:numPr>
      <w:spacing w:before="40" w:after="0"/>
      <w:outlineLvl w:val="2"/>
    </w:pPr>
    <w:rPr>
      <w:rFonts w:ascii="Times New Roman" w:eastAsiaTheme="majorEastAsia" w:hAnsi="Times New Roman" w:cstheme="majorBidi"/>
      <w:i/>
      <w:color w:val="000000" w:themeColor="text1"/>
      <w:sz w:val="24"/>
      <w:szCs w:val="24"/>
    </w:rPr>
  </w:style>
  <w:style w:type="paragraph" w:styleId="Heading4">
    <w:name w:val="heading 4"/>
    <w:basedOn w:val="Normal"/>
    <w:next w:val="Normal"/>
    <w:link w:val="Heading4Char"/>
    <w:uiPriority w:val="9"/>
    <w:unhideWhenUsed/>
    <w:qFormat/>
    <w:rsid w:val="00A521B6"/>
    <w:pPr>
      <w:keepNext/>
      <w:keepLines/>
      <w:numPr>
        <w:ilvl w:val="3"/>
        <w:numId w:val="1"/>
      </w:numPr>
      <w:spacing w:before="40" w:after="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1C309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309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C309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C30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30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BA0F22"/>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82209"/>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982209"/>
    <w:rPr>
      <w:rFonts w:ascii="Times New Roman" w:eastAsiaTheme="majorEastAsia" w:hAnsi="Times New Roman" w:cstheme="majorBidi"/>
      <w:b/>
      <w:i/>
      <w:color w:val="000000" w:themeColor="text1"/>
      <w:sz w:val="24"/>
      <w:szCs w:val="26"/>
    </w:rPr>
  </w:style>
  <w:style w:type="character" w:customStyle="1" w:styleId="Heading3Char">
    <w:name w:val="Heading 3 Char"/>
    <w:basedOn w:val="DefaultParagraphFont"/>
    <w:link w:val="Heading3"/>
    <w:uiPriority w:val="9"/>
    <w:rsid w:val="00B47E78"/>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9"/>
    <w:rsid w:val="00A521B6"/>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1C30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30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C30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C30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309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A4564"/>
    <w:pPr>
      <w:numPr>
        <w:numId w:val="0"/>
      </w:numPr>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BA4564"/>
    <w:pPr>
      <w:spacing w:after="100"/>
    </w:pPr>
  </w:style>
  <w:style w:type="paragraph" w:styleId="TOC2">
    <w:name w:val="toc 2"/>
    <w:basedOn w:val="Normal"/>
    <w:next w:val="Normal"/>
    <w:autoRedefine/>
    <w:uiPriority w:val="39"/>
    <w:unhideWhenUsed/>
    <w:rsid w:val="00BA4564"/>
    <w:pPr>
      <w:spacing w:after="100"/>
      <w:ind w:left="220"/>
    </w:pPr>
  </w:style>
  <w:style w:type="paragraph" w:styleId="TOC3">
    <w:name w:val="toc 3"/>
    <w:basedOn w:val="Normal"/>
    <w:next w:val="Normal"/>
    <w:autoRedefine/>
    <w:uiPriority w:val="39"/>
    <w:unhideWhenUsed/>
    <w:rsid w:val="00BA4564"/>
    <w:pPr>
      <w:spacing w:after="100"/>
      <w:ind w:left="440"/>
    </w:pPr>
  </w:style>
  <w:style w:type="character" w:styleId="Hyperlink">
    <w:name w:val="Hyperlink"/>
    <w:basedOn w:val="DefaultParagraphFont"/>
    <w:uiPriority w:val="99"/>
    <w:unhideWhenUsed/>
    <w:rsid w:val="00BA4564"/>
    <w:rPr>
      <w:color w:val="0563C1" w:themeColor="hyperlink"/>
      <w:u w:val="single"/>
    </w:rPr>
  </w:style>
  <w:style w:type="paragraph" w:styleId="ListParagraph">
    <w:name w:val="List Paragraph"/>
    <w:basedOn w:val="Normal"/>
    <w:uiPriority w:val="34"/>
    <w:qFormat/>
    <w:rsid w:val="00FF0164"/>
    <w:pPr>
      <w:ind w:left="720"/>
      <w:contextualSpacing/>
    </w:pPr>
  </w:style>
  <w:style w:type="paragraph" w:styleId="Header">
    <w:name w:val="header"/>
    <w:basedOn w:val="Normal"/>
    <w:link w:val="HeaderChar"/>
    <w:uiPriority w:val="99"/>
    <w:unhideWhenUsed/>
    <w:rsid w:val="00C3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72"/>
  </w:style>
  <w:style w:type="paragraph" w:styleId="Footer">
    <w:name w:val="footer"/>
    <w:basedOn w:val="Normal"/>
    <w:link w:val="FooterChar"/>
    <w:uiPriority w:val="99"/>
    <w:unhideWhenUsed/>
    <w:rsid w:val="00C3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72"/>
  </w:style>
  <w:style w:type="paragraph" w:styleId="NormalWeb">
    <w:name w:val="Normal (Web)"/>
    <w:basedOn w:val="Normal"/>
    <w:uiPriority w:val="99"/>
    <w:unhideWhenUsed/>
    <w:rsid w:val="009D2B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9059">
      <w:bodyDiv w:val="1"/>
      <w:marLeft w:val="0"/>
      <w:marRight w:val="0"/>
      <w:marTop w:val="0"/>
      <w:marBottom w:val="0"/>
      <w:divBdr>
        <w:top w:val="none" w:sz="0" w:space="0" w:color="auto"/>
        <w:left w:val="none" w:sz="0" w:space="0" w:color="auto"/>
        <w:bottom w:val="none" w:sz="0" w:space="0" w:color="auto"/>
        <w:right w:val="none" w:sz="0" w:space="0" w:color="auto"/>
      </w:divBdr>
    </w:div>
    <w:div w:id="167528163">
      <w:bodyDiv w:val="1"/>
      <w:marLeft w:val="0"/>
      <w:marRight w:val="0"/>
      <w:marTop w:val="0"/>
      <w:marBottom w:val="0"/>
      <w:divBdr>
        <w:top w:val="none" w:sz="0" w:space="0" w:color="auto"/>
        <w:left w:val="none" w:sz="0" w:space="0" w:color="auto"/>
        <w:bottom w:val="none" w:sz="0" w:space="0" w:color="auto"/>
        <w:right w:val="none" w:sz="0" w:space="0" w:color="auto"/>
      </w:divBdr>
    </w:div>
    <w:div w:id="237327524">
      <w:bodyDiv w:val="1"/>
      <w:marLeft w:val="0"/>
      <w:marRight w:val="0"/>
      <w:marTop w:val="0"/>
      <w:marBottom w:val="0"/>
      <w:divBdr>
        <w:top w:val="none" w:sz="0" w:space="0" w:color="auto"/>
        <w:left w:val="none" w:sz="0" w:space="0" w:color="auto"/>
        <w:bottom w:val="none" w:sz="0" w:space="0" w:color="auto"/>
        <w:right w:val="none" w:sz="0" w:space="0" w:color="auto"/>
      </w:divBdr>
      <w:divsChild>
        <w:div w:id="1092778548">
          <w:marLeft w:val="0"/>
          <w:marRight w:val="0"/>
          <w:marTop w:val="0"/>
          <w:marBottom w:val="0"/>
          <w:divBdr>
            <w:top w:val="none" w:sz="0" w:space="0" w:color="auto"/>
            <w:left w:val="none" w:sz="0" w:space="0" w:color="auto"/>
            <w:bottom w:val="none" w:sz="0" w:space="0" w:color="auto"/>
            <w:right w:val="none" w:sz="0" w:space="0" w:color="auto"/>
          </w:divBdr>
        </w:div>
      </w:divsChild>
    </w:div>
    <w:div w:id="617839161">
      <w:bodyDiv w:val="1"/>
      <w:marLeft w:val="0"/>
      <w:marRight w:val="0"/>
      <w:marTop w:val="0"/>
      <w:marBottom w:val="0"/>
      <w:divBdr>
        <w:top w:val="none" w:sz="0" w:space="0" w:color="auto"/>
        <w:left w:val="none" w:sz="0" w:space="0" w:color="auto"/>
        <w:bottom w:val="none" w:sz="0" w:space="0" w:color="auto"/>
        <w:right w:val="none" w:sz="0" w:space="0" w:color="auto"/>
      </w:divBdr>
      <w:divsChild>
        <w:div w:id="1744641294">
          <w:marLeft w:val="0"/>
          <w:marRight w:val="0"/>
          <w:marTop w:val="0"/>
          <w:marBottom w:val="0"/>
          <w:divBdr>
            <w:top w:val="none" w:sz="0" w:space="0" w:color="auto"/>
            <w:left w:val="none" w:sz="0" w:space="0" w:color="auto"/>
            <w:bottom w:val="none" w:sz="0" w:space="0" w:color="auto"/>
            <w:right w:val="none" w:sz="0" w:space="0" w:color="auto"/>
          </w:divBdr>
        </w:div>
      </w:divsChild>
    </w:div>
    <w:div w:id="683672300">
      <w:bodyDiv w:val="1"/>
      <w:marLeft w:val="0"/>
      <w:marRight w:val="0"/>
      <w:marTop w:val="0"/>
      <w:marBottom w:val="0"/>
      <w:divBdr>
        <w:top w:val="none" w:sz="0" w:space="0" w:color="auto"/>
        <w:left w:val="none" w:sz="0" w:space="0" w:color="auto"/>
        <w:bottom w:val="none" w:sz="0" w:space="0" w:color="auto"/>
        <w:right w:val="none" w:sz="0" w:space="0" w:color="auto"/>
      </w:divBdr>
      <w:divsChild>
        <w:div w:id="654382567">
          <w:marLeft w:val="0"/>
          <w:marRight w:val="0"/>
          <w:marTop w:val="0"/>
          <w:marBottom w:val="0"/>
          <w:divBdr>
            <w:top w:val="none" w:sz="0" w:space="0" w:color="auto"/>
            <w:left w:val="none" w:sz="0" w:space="0" w:color="auto"/>
            <w:bottom w:val="none" w:sz="0" w:space="0" w:color="auto"/>
            <w:right w:val="none" w:sz="0" w:space="0" w:color="auto"/>
          </w:divBdr>
        </w:div>
      </w:divsChild>
    </w:div>
    <w:div w:id="698698043">
      <w:bodyDiv w:val="1"/>
      <w:marLeft w:val="0"/>
      <w:marRight w:val="0"/>
      <w:marTop w:val="0"/>
      <w:marBottom w:val="0"/>
      <w:divBdr>
        <w:top w:val="none" w:sz="0" w:space="0" w:color="auto"/>
        <w:left w:val="none" w:sz="0" w:space="0" w:color="auto"/>
        <w:bottom w:val="none" w:sz="0" w:space="0" w:color="auto"/>
        <w:right w:val="none" w:sz="0" w:space="0" w:color="auto"/>
      </w:divBdr>
      <w:divsChild>
        <w:div w:id="820852972">
          <w:marLeft w:val="0"/>
          <w:marRight w:val="0"/>
          <w:marTop w:val="0"/>
          <w:marBottom w:val="0"/>
          <w:divBdr>
            <w:top w:val="none" w:sz="0" w:space="0" w:color="auto"/>
            <w:left w:val="none" w:sz="0" w:space="0" w:color="auto"/>
            <w:bottom w:val="none" w:sz="0" w:space="0" w:color="auto"/>
            <w:right w:val="none" w:sz="0" w:space="0" w:color="auto"/>
          </w:divBdr>
        </w:div>
      </w:divsChild>
    </w:div>
    <w:div w:id="938680380">
      <w:bodyDiv w:val="1"/>
      <w:marLeft w:val="0"/>
      <w:marRight w:val="0"/>
      <w:marTop w:val="0"/>
      <w:marBottom w:val="0"/>
      <w:divBdr>
        <w:top w:val="none" w:sz="0" w:space="0" w:color="auto"/>
        <w:left w:val="none" w:sz="0" w:space="0" w:color="auto"/>
        <w:bottom w:val="none" w:sz="0" w:space="0" w:color="auto"/>
        <w:right w:val="none" w:sz="0" w:space="0" w:color="auto"/>
      </w:divBdr>
    </w:div>
    <w:div w:id="980886987">
      <w:bodyDiv w:val="1"/>
      <w:marLeft w:val="0"/>
      <w:marRight w:val="0"/>
      <w:marTop w:val="0"/>
      <w:marBottom w:val="0"/>
      <w:divBdr>
        <w:top w:val="none" w:sz="0" w:space="0" w:color="auto"/>
        <w:left w:val="none" w:sz="0" w:space="0" w:color="auto"/>
        <w:bottom w:val="none" w:sz="0" w:space="0" w:color="auto"/>
        <w:right w:val="none" w:sz="0" w:space="0" w:color="auto"/>
      </w:divBdr>
      <w:divsChild>
        <w:div w:id="527525197">
          <w:marLeft w:val="0"/>
          <w:marRight w:val="0"/>
          <w:marTop w:val="0"/>
          <w:marBottom w:val="0"/>
          <w:divBdr>
            <w:top w:val="none" w:sz="0" w:space="0" w:color="auto"/>
            <w:left w:val="none" w:sz="0" w:space="0" w:color="auto"/>
            <w:bottom w:val="none" w:sz="0" w:space="0" w:color="auto"/>
            <w:right w:val="none" w:sz="0" w:space="0" w:color="auto"/>
          </w:divBdr>
        </w:div>
      </w:divsChild>
    </w:div>
    <w:div w:id="981155421">
      <w:bodyDiv w:val="1"/>
      <w:marLeft w:val="0"/>
      <w:marRight w:val="0"/>
      <w:marTop w:val="0"/>
      <w:marBottom w:val="0"/>
      <w:divBdr>
        <w:top w:val="none" w:sz="0" w:space="0" w:color="auto"/>
        <w:left w:val="none" w:sz="0" w:space="0" w:color="auto"/>
        <w:bottom w:val="none" w:sz="0" w:space="0" w:color="auto"/>
        <w:right w:val="none" w:sz="0" w:space="0" w:color="auto"/>
      </w:divBdr>
      <w:divsChild>
        <w:div w:id="2003459550">
          <w:marLeft w:val="0"/>
          <w:marRight w:val="0"/>
          <w:marTop w:val="0"/>
          <w:marBottom w:val="0"/>
          <w:divBdr>
            <w:top w:val="none" w:sz="0" w:space="0" w:color="auto"/>
            <w:left w:val="none" w:sz="0" w:space="0" w:color="auto"/>
            <w:bottom w:val="none" w:sz="0" w:space="0" w:color="auto"/>
            <w:right w:val="none" w:sz="0" w:space="0" w:color="auto"/>
          </w:divBdr>
        </w:div>
      </w:divsChild>
    </w:div>
    <w:div w:id="1520852702">
      <w:bodyDiv w:val="1"/>
      <w:marLeft w:val="0"/>
      <w:marRight w:val="0"/>
      <w:marTop w:val="0"/>
      <w:marBottom w:val="0"/>
      <w:divBdr>
        <w:top w:val="none" w:sz="0" w:space="0" w:color="auto"/>
        <w:left w:val="none" w:sz="0" w:space="0" w:color="auto"/>
        <w:bottom w:val="none" w:sz="0" w:space="0" w:color="auto"/>
        <w:right w:val="none" w:sz="0" w:space="0" w:color="auto"/>
      </w:divBdr>
      <w:divsChild>
        <w:div w:id="1664431124">
          <w:marLeft w:val="0"/>
          <w:marRight w:val="0"/>
          <w:marTop w:val="0"/>
          <w:marBottom w:val="0"/>
          <w:divBdr>
            <w:top w:val="none" w:sz="0" w:space="0" w:color="auto"/>
            <w:left w:val="none" w:sz="0" w:space="0" w:color="auto"/>
            <w:bottom w:val="none" w:sz="0" w:space="0" w:color="auto"/>
            <w:right w:val="none" w:sz="0" w:space="0" w:color="auto"/>
          </w:divBdr>
        </w:div>
      </w:divsChild>
    </w:div>
    <w:div w:id="1559440909">
      <w:bodyDiv w:val="1"/>
      <w:marLeft w:val="0"/>
      <w:marRight w:val="0"/>
      <w:marTop w:val="0"/>
      <w:marBottom w:val="0"/>
      <w:divBdr>
        <w:top w:val="none" w:sz="0" w:space="0" w:color="auto"/>
        <w:left w:val="none" w:sz="0" w:space="0" w:color="auto"/>
        <w:bottom w:val="none" w:sz="0" w:space="0" w:color="auto"/>
        <w:right w:val="none" w:sz="0" w:space="0" w:color="auto"/>
      </w:divBdr>
    </w:div>
    <w:div w:id="1664236512">
      <w:bodyDiv w:val="1"/>
      <w:marLeft w:val="0"/>
      <w:marRight w:val="0"/>
      <w:marTop w:val="0"/>
      <w:marBottom w:val="0"/>
      <w:divBdr>
        <w:top w:val="none" w:sz="0" w:space="0" w:color="auto"/>
        <w:left w:val="none" w:sz="0" w:space="0" w:color="auto"/>
        <w:bottom w:val="none" w:sz="0" w:space="0" w:color="auto"/>
        <w:right w:val="none" w:sz="0" w:space="0" w:color="auto"/>
      </w:divBdr>
      <w:divsChild>
        <w:div w:id="1269587319">
          <w:marLeft w:val="0"/>
          <w:marRight w:val="0"/>
          <w:marTop w:val="0"/>
          <w:marBottom w:val="0"/>
          <w:divBdr>
            <w:top w:val="none" w:sz="0" w:space="0" w:color="auto"/>
            <w:left w:val="none" w:sz="0" w:space="0" w:color="auto"/>
            <w:bottom w:val="none" w:sz="0" w:space="0" w:color="auto"/>
            <w:right w:val="none" w:sz="0" w:space="0" w:color="auto"/>
          </w:divBdr>
        </w:div>
      </w:divsChild>
    </w:div>
    <w:div w:id="1920099062">
      <w:bodyDiv w:val="1"/>
      <w:marLeft w:val="0"/>
      <w:marRight w:val="0"/>
      <w:marTop w:val="0"/>
      <w:marBottom w:val="0"/>
      <w:divBdr>
        <w:top w:val="none" w:sz="0" w:space="0" w:color="auto"/>
        <w:left w:val="none" w:sz="0" w:space="0" w:color="auto"/>
        <w:bottom w:val="none" w:sz="0" w:space="0" w:color="auto"/>
        <w:right w:val="none" w:sz="0" w:space="0" w:color="auto"/>
      </w:divBdr>
      <w:divsChild>
        <w:div w:id="475536239">
          <w:marLeft w:val="0"/>
          <w:marRight w:val="0"/>
          <w:marTop w:val="0"/>
          <w:marBottom w:val="0"/>
          <w:divBdr>
            <w:top w:val="none" w:sz="0" w:space="0" w:color="auto"/>
            <w:left w:val="none" w:sz="0" w:space="0" w:color="auto"/>
            <w:bottom w:val="none" w:sz="0" w:space="0" w:color="auto"/>
            <w:right w:val="none" w:sz="0" w:space="0" w:color="auto"/>
          </w:divBdr>
        </w:div>
      </w:divsChild>
    </w:div>
    <w:div w:id="1975477027">
      <w:bodyDiv w:val="1"/>
      <w:marLeft w:val="0"/>
      <w:marRight w:val="0"/>
      <w:marTop w:val="0"/>
      <w:marBottom w:val="0"/>
      <w:divBdr>
        <w:top w:val="none" w:sz="0" w:space="0" w:color="auto"/>
        <w:left w:val="none" w:sz="0" w:space="0" w:color="auto"/>
        <w:bottom w:val="none" w:sz="0" w:space="0" w:color="auto"/>
        <w:right w:val="none" w:sz="0" w:space="0" w:color="auto"/>
      </w:divBdr>
    </w:div>
    <w:div w:id="2043825696">
      <w:bodyDiv w:val="1"/>
      <w:marLeft w:val="0"/>
      <w:marRight w:val="0"/>
      <w:marTop w:val="0"/>
      <w:marBottom w:val="0"/>
      <w:divBdr>
        <w:top w:val="none" w:sz="0" w:space="0" w:color="auto"/>
        <w:left w:val="none" w:sz="0" w:space="0" w:color="auto"/>
        <w:bottom w:val="none" w:sz="0" w:space="0" w:color="auto"/>
        <w:right w:val="none" w:sz="0" w:space="0" w:color="auto"/>
      </w:divBdr>
    </w:div>
    <w:div w:id="2109151535">
      <w:bodyDiv w:val="1"/>
      <w:marLeft w:val="0"/>
      <w:marRight w:val="0"/>
      <w:marTop w:val="0"/>
      <w:marBottom w:val="0"/>
      <w:divBdr>
        <w:top w:val="none" w:sz="0" w:space="0" w:color="auto"/>
        <w:left w:val="none" w:sz="0" w:space="0" w:color="auto"/>
        <w:bottom w:val="none" w:sz="0" w:space="0" w:color="auto"/>
        <w:right w:val="none" w:sz="0" w:space="0" w:color="auto"/>
      </w:divBdr>
      <w:divsChild>
        <w:div w:id="50948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76EE-1FCF-44B0-A7B6-A08CBCC8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23255</Words>
  <Characters>132559</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 Creator</dc:creator>
  <cp:keywords/>
  <dc:description/>
  <cp:lastModifiedBy>Dell</cp:lastModifiedBy>
  <cp:revision>10</cp:revision>
  <dcterms:created xsi:type="dcterms:W3CDTF">2022-08-30T06:03:00Z</dcterms:created>
  <dcterms:modified xsi:type="dcterms:W3CDTF">2022-08-30T06:17:00Z</dcterms:modified>
</cp:coreProperties>
</file>